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F675E" w14:textId="2AA6952E" w:rsidR="00443785" w:rsidRPr="00223851" w:rsidRDefault="00443785" w:rsidP="00223851">
      <w:pPr>
        <w:spacing w:before="120" w:line="264" w:lineRule="auto"/>
        <w:jc w:val="center"/>
        <w:rPr>
          <w:rFonts w:asciiTheme="minorHAnsi" w:eastAsiaTheme="minorEastAsia" w:hAnsiTheme="minorHAnsi" w:cstheme="minorHAnsi"/>
          <w:b/>
          <w:bCs/>
          <w:color w:val="auto"/>
          <w:sz w:val="32"/>
          <w:szCs w:val="32"/>
          <w:lang w:eastAsia="ja-JP"/>
        </w:rPr>
      </w:pPr>
      <w:r w:rsidRPr="00223851">
        <w:rPr>
          <w:rFonts w:asciiTheme="minorHAnsi" w:eastAsiaTheme="minorEastAsia" w:hAnsiTheme="minorHAnsi" w:cstheme="minorHAnsi"/>
          <w:b/>
          <w:bCs/>
          <w:color w:val="auto"/>
          <w:sz w:val="32"/>
          <w:szCs w:val="32"/>
          <w:lang w:eastAsia="ja-JP"/>
        </w:rPr>
        <w:t>LAOIS COUNTY COUNCIL</w:t>
      </w:r>
    </w:p>
    <w:p w14:paraId="0699F91F" w14:textId="2718F755" w:rsidR="00021F45" w:rsidRPr="00B07508" w:rsidRDefault="00443785" w:rsidP="008A3C06">
      <w:pPr>
        <w:jc w:val="center"/>
        <w:rPr>
          <w:lang w:val="en-US" w:eastAsia="ja-JP"/>
        </w:rPr>
      </w:pPr>
      <w:r>
        <w:rPr>
          <w:noProof/>
        </w:rPr>
        <w:drawing>
          <wp:inline distT="0" distB="0" distL="0" distR="0" wp14:anchorId="6A7DFF5D" wp14:editId="7EBA7C0E">
            <wp:extent cx="1905000" cy="1562100"/>
            <wp:effectExtent l="0" t="0" r="0" b="0"/>
            <wp:docPr id="300744586" name="Picture 1" descr="P:\Crests and Logos\Laois County Council\LCC Crest 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P:\Crests and Logos\Laois County Council\LCC Crest small.gif"/>
                    <pic:cNvPicPr>
                      <a:picLocks noChangeAspect="1"/>
                    </pic:cNvPicPr>
                  </pic:nvPicPr>
                  <pic:blipFill>
                    <a:blip r:embed="rId11" cstate="print"/>
                    <a:srcRect/>
                    <a:stretch>
                      <a:fillRect/>
                    </a:stretch>
                  </pic:blipFill>
                  <pic:spPr bwMode="auto">
                    <a:xfrm>
                      <a:off x="0" y="0"/>
                      <a:ext cx="1905000" cy="1562100"/>
                    </a:xfrm>
                    <a:prstGeom prst="rect">
                      <a:avLst/>
                    </a:prstGeom>
                    <a:noFill/>
                    <a:ln w="9525">
                      <a:noFill/>
                      <a:miter lim="800000"/>
                      <a:headEnd/>
                      <a:tailEnd/>
                    </a:ln>
                  </pic:spPr>
                </pic:pic>
              </a:graphicData>
            </a:graphic>
          </wp:inline>
        </w:drawing>
      </w:r>
    </w:p>
    <w:p w14:paraId="6881F4D0" w14:textId="77777777" w:rsidR="00223851" w:rsidRPr="00223851" w:rsidRDefault="00223851" w:rsidP="00223851">
      <w:pPr>
        <w:pStyle w:val="Heading1"/>
        <w:jc w:val="center"/>
        <w:rPr>
          <w:sz w:val="28"/>
          <w:lang w:val="en-US" w:eastAsia="ja-JP"/>
        </w:rPr>
      </w:pPr>
    </w:p>
    <w:p w14:paraId="74A5C70E" w14:textId="77777777" w:rsidR="00223851" w:rsidRPr="00223851" w:rsidRDefault="00447E89" w:rsidP="00223851">
      <w:pPr>
        <w:pStyle w:val="Heading1"/>
        <w:jc w:val="center"/>
        <w:rPr>
          <w:sz w:val="28"/>
          <w:lang w:val="en-US" w:eastAsia="ja-JP"/>
        </w:rPr>
      </w:pPr>
      <w:bookmarkStart w:id="0" w:name="_Toc219986291"/>
      <w:r w:rsidRPr="00223851">
        <w:rPr>
          <w:sz w:val="28"/>
          <w:lang w:val="en-US" w:eastAsia="ja-JP"/>
        </w:rPr>
        <w:t>TENDER</w:t>
      </w:r>
      <w:r w:rsidR="005F410E" w:rsidRPr="00223851">
        <w:rPr>
          <w:sz w:val="28"/>
          <w:lang w:val="en-US" w:eastAsia="ja-JP"/>
        </w:rPr>
        <w:t xml:space="preserve"> RESPONSE DOCUMENT</w:t>
      </w:r>
      <w:bookmarkEnd w:id="0"/>
    </w:p>
    <w:p w14:paraId="08762F78" w14:textId="32229B1F" w:rsidR="00B07508" w:rsidRDefault="00223851" w:rsidP="00223851">
      <w:pPr>
        <w:pStyle w:val="Heading1"/>
        <w:rPr>
          <w:lang w:val="en-US" w:eastAsia="ja-JP"/>
        </w:rPr>
      </w:pPr>
      <w:r>
        <w:rPr>
          <w:lang w:val="en-US" w:eastAsia="ja-JP"/>
        </w:rPr>
        <w:t> </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223851"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223851" w:rsidRDefault="00B07508" w:rsidP="005C0B3D">
            <w:pPr>
              <w:spacing w:before="120" w:after="120"/>
              <w:jc w:val="center"/>
              <w:rPr>
                <w:rFonts w:asciiTheme="minorHAnsi" w:eastAsiaTheme="minorEastAsia" w:hAnsiTheme="minorHAnsi" w:cstheme="minorHAnsi"/>
                <w:highlight w:val="yellow"/>
                <w:lang w:val="en-US" w:eastAsia="ja-JP"/>
              </w:rPr>
            </w:pPr>
            <w:r w:rsidRPr="00223851">
              <w:rPr>
                <w:rFonts w:asciiTheme="minorHAnsi" w:eastAsiaTheme="minorEastAsia" w:hAnsiTheme="minorHAnsi" w:cstheme="minorHAnsi"/>
                <w:lang w:val="en-US" w:eastAsia="ja-JP"/>
              </w:rPr>
              <w:t xml:space="preserve">Subject </w:t>
            </w:r>
            <w:r w:rsidR="00447E89" w:rsidRPr="00223851">
              <w:rPr>
                <w:rFonts w:asciiTheme="minorHAnsi" w:eastAsiaTheme="minorEastAsia" w:hAnsiTheme="minorHAnsi" w:cstheme="minorHAnsi"/>
                <w:lang w:val="en-US" w:eastAsia="ja-JP"/>
              </w:rPr>
              <w:t xml:space="preserve">Matter </w:t>
            </w:r>
            <w:r w:rsidRPr="00223851">
              <w:rPr>
                <w:rFonts w:asciiTheme="minorHAnsi" w:eastAsiaTheme="minorEastAsia" w:hAnsiTheme="minorHAnsi" w:cstheme="minorHAnsi"/>
                <w:lang w:val="en-US" w:eastAsia="ja-JP"/>
              </w:rPr>
              <w:t xml:space="preserve">of </w:t>
            </w:r>
            <w:r w:rsidR="0029542D" w:rsidRPr="00223851">
              <w:rPr>
                <w:rFonts w:asciiTheme="minorHAnsi" w:eastAsiaTheme="minorEastAsia" w:hAnsiTheme="minorHAnsi" w:cstheme="minorHAnsi"/>
                <w:lang w:val="en-US" w:eastAsia="ja-JP"/>
              </w:rPr>
              <w:t>Request for Tender</w:t>
            </w:r>
          </w:p>
        </w:tc>
      </w:tr>
      <w:tr w:rsidR="00B07508" w:rsidRPr="00223851"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2D26DF4F" w:rsidR="000C614B" w:rsidRPr="00223851" w:rsidRDefault="005C0B3D" w:rsidP="005C0B3D">
            <w:pPr>
              <w:spacing w:before="120" w:after="120"/>
              <w:jc w:val="left"/>
              <w:rPr>
                <w:rFonts w:asciiTheme="minorHAnsi" w:eastAsiaTheme="minorEastAsia" w:hAnsiTheme="minorHAnsi" w:cstheme="minorHAnsi"/>
                <w:lang w:val="en-US" w:eastAsia="ja-JP"/>
              </w:rPr>
            </w:pPr>
            <w:r w:rsidRPr="00B41C68">
              <w:rPr>
                <w:rFonts w:asciiTheme="minorHAnsi" w:hAnsiTheme="minorHAnsi" w:cstheme="minorHAnsi"/>
              </w:rPr>
              <w:t>Framework for Provision of Building Supplies 202</w:t>
            </w:r>
            <w:r w:rsidR="002E6105">
              <w:rPr>
                <w:rFonts w:asciiTheme="minorHAnsi" w:hAnsiTheme="minorHAnsi" w:cstheme="minorHAnsi"/>
              </w:rPr>
              <w:t>6</w:t>
            </w:r>
          </w:p>
        </w:tc>
      </w:tr>
      <w:tr w:rsidR="00447E89" w:rsidRPr="00223851"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223851" w:rsidRDefault="00447E89" w:rsidP="005C0B3D">
            <w:pPr>
              <w:spacing w:before="120" w:after="120"/>
              <w:rPr>
                <w:rFonts w:asciiTheme="minorHAnsi" w:eastAsiaTheme="minorEastAsia" w:hAnsiTheme="minorHAnsi" w:cstheme="minorHAnsi"/>
                <w:b w:val="0"/>
                <w:bCs w:val="0"/>
                <w:lang w:val="en-US" w:eastAsia="ja-JP"/>
              </w:rPr>
            </w:pPr>
            <w:r w:rsidRPr="00223851">
              <w:rPr>
                <w:rFonts w:asciiTheme="minorHAnsi" w:eastAsiaTheme="minorEastAsia" w:hAnsiTheme="minorHAnsi" w:cstheme="minorHAnsi"/>
                <w:lang w:val="en-US" w:eastAsia="ja-JP"/>
              </w:rPr>
              <w:t>Closing Date and Time for Receipt of Tenders</w:t>
            </w:r>
            <w:r w:rsidR="00A75B89" w:rsidRPr="00223851">
              <w:rPr>
                <w:rFonts w:asciiTheme="minorHAnsi" w:eastAsiaTheme="minorEastAsia" w:hAnsiTheme="minorHAnsi" w:cstheme="minorHAnsi"/>
                <w:lang w:val="en-US" w:eastAsia="ja-JP"/>
              </w:rPr>
              <w:t>:</w:t>
            </w:r>
          </w:p>
        </w:tc>
        <w:tc>
          <w:tcPr>
            <w:tcW w:w="5477" w:type="dxa"/>
          </w:tcPr>
          <w:p w14:paraId="684B6852" w14:textId="267A45C4" w:rsidR="00447E89" w:rsidRPr="00223851" w:rsidRDefault="002E6105" w:rsidP="005C0B3D">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lang w:val="en-US" w:eastAsia="ja-JP"/>
              </w:rPr>
            </w:pPr>
            <w:r w:rsidRPr="00BA7B69">
              <w:rPr>
                <w:rFonts w:asciiTheme="minorHAnsi" w:hAnsiTheme="minorHAnsi" w:cstheme="minorHAnsi"/>
                <w:b/>
                <w:bCs/>
                <w:color w:val="FF0000"/>
              </w:rPr>
              <w:t>16/2/2026 by 16:00</w:t>
            </w:r>
          </w:p>
        </w:tc>
      </w:tr>
      <w:tr w:rsidR="00447E89" w:rsidRPr="00223851"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877787C" w:rsidR="00447E89" w:rsidRPr="00223851" w:rsidRDefault="002E6105" w:rsidP="005C0B3D">
            <w:pPr>
              <w:spacing w:before="120" w:after="120"/>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t>Contracting Authority:</w:t>
            </w:r>
          </w:p>
        </w:tc>
        <w:tc>
          <w:tcPr>
            <w:tcW w:w="5477" w:type="dxa"/>
            <w:shd w:val="clear" w:color="auto" w:fill="auto"/>
          </w:tcPr>
          <w:p w14:paraId="57B0D151" w14:textId="3D261232" w:rsidR="00447E89" w:rsidRPr="00223851" w:rsidRDefault="005C0B3D" w:rsidP="005C0B3D">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t>Laois County Council</w:t>
            </w:r>
          </w:p>
        </w:tc>
      </w:tr>
      <w:tr w:rsidR="00447E89" w:rsidRPr="00223851"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223851" w:rsidRDefault="00447E89" w:rsidP="005C0B3D">
            <w:pPr>
              <w:spacing w:before="120" w:after="120"/>
              <w:rPr>
                <w:rFonts w:asciiTheme="minorHAnsi" w:eastAsiaTheme="minorEastAsia" w:hAnsiTheme="minorHAnsi" w:cstheme="minorHAnsi"/>
                <w:lang w:val="en-US" w:eastAsia="ja-JP"/>
              </w:rPr>
            </w:pPr>
            <w:r w:rsidRPr="00223851">
              <w:rPr>
                <w:rFonts w:asciiTheme="minorHAnsi" w:eastAsiaTheme="minorEastAsia" w:hAnsiTheme="minorHAnsi" w:cstheme="minorHAnsi"/>
                <w:lang w:val="en-US" w:eastAsia="ja-JP"/>
              </w:rPr>
              <w:t>Contact Name</w:t>
            </w:r>
            <w:r w:rsidR="00A75B89" w:rsidRPr="00223851">
              <w:rPr>
                <w:rFonts w:asciiTheme="minorHAnsi" w:eastAsiaTheme="minorEastAsia" w:hAnsiTheme="minorHAnsi" w:cstheme="minorHAnsi"/>
                <w:lang w:val="en-US" w:eastAsia="ja-JP"/>
              </w:rPr>
              <w:t>:</w:t>
            </w:r>
            <w:r w:rsidRPr="00223851">
              <w:rPr>
                <w:rFonts w:asciiTheme="minorHAnsi" w:eastAsiaTheme="minorEastAsia" w:hAnsiTheme="minorHAnsi" w:cstheme="minorHAnsi"/>
                <w:lang w:val="en-US" w:eastAsia="ja-JP"/>
              </w:rPr>
              <w:t xml:space="preserve"> </w:t>
            </w:r>
          </w:p>
        </w:tc>
        <w:tc>
          <w:tcPr>
            <w:tcW w:w="5477" w:type="dxa"/>
          </w:tcPr>
          <w:p w14:paraId="04936443" w14:textId="7DB3428F" w:rsidR="00447E89" w:rsidRPr="00223851" w:rsidRDefault="005C0B3D" w:rsidP="005C0B3D">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ja-JP"/>
              </w:rPr>
            </w:pPr>
            <w:r w:rsidRPr="00B41C68">
              <w:rPr>
                <w:rFonts w:asciiTheme="minorHAnsi" w:hAnsiTheme="minorHAnsi" w:cstheme="minorHAnsi"/>
              </w:rPr>
              <w:t>Via eTenders messaging only</w:t>
            </w:r>
          </w:p>
        </w:tc>
      </w:tr>
      <w:tr w:rsidR="00447E89" w:rsidRPr="00223851"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Pr="00223851" w:rsidRDefault="00447E89" w:rsidP="005C0B3D">
            <w:pPr>
              <w:spacing w:before="120" w:after="120"/>
              <w:rPr>
                <w:rFonts w:asciiTheme="minorHAnsi" w:eastAsiaTheme="minorEastAsia" w:hAnsiTheme="minorHAnsi" w:cstheme="minorHAnsi"/>
                <w:lang w:val="en-US" w:eastAsia="ja-JP"/>
              </w:rPr>
            </w:pPr>
            <w:r w:rsidRPr="00223851">
              <w:rPr>
                <w:rFonts w:asciiTheme="minorHAnsi" w:eastAsiaTheme="minorEastAsia" w:hAnsiTheme="minorHAnsi" w:cstheme="minorHAnsi"/>
                <w:lang w:val="en-US" w:eastAsia="ja-JP"/>
              </w:rPr>
              <w:t>Contact Email</w:t>
            </w:r>
            <w:r w:rsidR="00A75B89" w:rsidRPr="00223851">
              <w:rPr>
                <w:rFonts w:asciiTheme="minorHAnsi" w:eastAsiaTheme="minorEastAsia" w:hAnsiTheme="minorHAnsi" w:cstheme="minorHAnsi"/>
                <w:lang w:val="en-US" w:eastAsia="ja-JP"/>
              </w:rPr>
              <w:t>:</w:t>
            </w:r>
          </w:p>
        </w:tc>
        <w:tc>
          <w:tcPr>
            <w:tcW w:w="5477" w:type="dxa"/>
            <w:shd w:val="clear" w:color="auto" w:fill="auto"/>
          </w:tcPr>
          <w:p w14:paraId="283D5783" w14:textId="14C50C0F" w:rsidR="00447E89" w:rsidRPr="00223851" w:rsidRDefault="005C0B3D" w:rsidP="005C0B3D">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ja-JP"/>
              </w:rPr>
            </w:pPr>
            <w:r w:rsidRPr="00B41C68">
              <w:rPr>
                <w:rFonts w:asciiTheme="minorHAnsi" w:hAnsiTheme="minorHAnsi" w:cstheme="minorHAnsi"/>
              </w:rPr>
              <w:t>Via eTenders messaging only</w:t>
            </w:r>
          </w:p>
        </w:tc>
      </w:tr>
      <w:tr w:rsidR="008216D9" w:rsidRPr="00223851" w14:paraId="5628D37B" w14:textId="77777777" w:rsidTr="005C0B3D">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FFFFFF" w:themeFill="background1"/>
          </w:tcPr>
          <w:p w14:paraId="7DA1F9B3" w14:textId="77777777" w:rsidR="008216D9" w:rsidRPr="00223851" w:rsidRDefault="008216D9" w:rsidP="005C0B3D">
            <w:pPr>
              <w:spacing w:before="120" w:after="120"/>
              <w:rPr>
                <w:rFonts w:asciiTheme="minorHAnsi" w:eastAsiaTheme="minorEastAsia" w:hAnsiTheme="minorHAnsi" w:cstheme="minorHAnsi"/>
                <w:lang w:val="en-US" w:eastAsia="ja-JP"/>
              </w:rPr>
            </w:pPr>
            <w:r w:rsidRPr="00223851">
              <w:rPr>
                <w:rFonts w:asciiTheme="minorHAnsi" w:eastAsiaTheme="minorEastAsia" w:hAnsiTheme="minorHAnsi" w:cstheme="minorHAnsi"/>
                <w:lang w:val="en-US" w:eastAsia="ja-JP"/>
              </w:rPr>
              <w:t>NOTES</w:t>
            </w:r>
          </w:p>
          <w:p w14:paraId="49F549BA" w14:textId="043E189B" w:rsidR="008216D9" w:rsidRPr="00223851" w:rsidRDefault="008216D9" w:rsidP="005C0B3D">
            <w:pPr>
              <w:spacing w:before="120" w:after="120"/>
              <w:ind w:left="589" w:hanging="567"/>
              <w:rPr>
                <w:rFonts w:asciiTheme="minorHAnsi" w:eastAsiaTheme="minorEastAsia" w:hAnsiTheme="minorHAnsi" w:cstheme="minorHAnsi"/>
                <w:lang w:val="en-US" w:eastAsia="ja-JP"/>
              </w:rPr>
            </w:pPr>
            <w:r w:rsidRPr="00223851">
              <w:rPr>
                <w:rFonts w:asciiTheme="minorHAnsi" w:eastAsiaTheme="minorEastAsia" w:hAnsiTheme="minorHAnsi" w:cstheme="minorHAnsi"/>
                <w:lang w:val="en-US" w:eastAsia="ja-JP"/>
              </w:rPr>
              <w:t>•</w:t>
            </w:r>
            <w:r w:rsidRPr="00223851">
              <w:rPr>
                <w:rFonts w:asciiTheme="minorHAnsi" w:eastAsiaTheme="minorEastAsia" w:hAnsiTheme="minorHAnsi" w:cstheme="minorHAnsi"/>
                <w:lang w:val="en-US" w:eastAsia="ja-JP"/>
              </w:rPr>
              <w:tab/>
              <w:t>Please read this document in conjunction with the separate RFT document and other relevant documentation provided including Pricing Documents where relevant.</w:t>
            </w:r>
          </w:p>
          <w:p w14:paraId="621A4E98" w14:textId="6C0651D3" w:rsidR="008216D9" w:rsidRPr="00223851" w:rsidRDefault="008216D9" w:rsidP="005C0B3D">
            <w:pPr>
              <w:spacing w:before="120" w:after="120"/>
              <w:ind w:left="589" w:hanging="567"/>
              <w:rPr>
                <w:rFonts w:asciiTheme="minorHAnsi" w:eastAsiaTheme="minorEastAsia" w:hAnsiTheme="minorHAnsi" w:cstheme="minorHAnsi"/>
                <w:lang w:val="en-US" w:eastAsia="ja-JP"/>
              </w:rPr>
            </w:pPr>
            <w:r w:rsidRPr="00223851">
              <w:rPr>
                <w:rFonts w:asciiTheme="minorHAnsi" w:eastAsiaTheme="minorEastAsia" w:hAnsiTheme="minorHAnsi" w:cstheme="minorHAnsi"/>
                <w:lang w:val="en-US" w:eastAsia="ja-JP"/>
              </w:rPr>
              <w:t>•</w:t>
            </w:r>
            <w:r w:rsidRPr="00223851">
              <w:rPr>
                <w:rFonts w:asciiTheme="minorHAnsi" w:eastAsiaTheme="minorEastAsia" w:hAnsiTheme="minorHAnsi" w:cstheme="minorHAnsi"/>
                <w:lang w:val="en-US" w:eastAsia="ja-JP"/>
              </w:rPr>
              <w:tab/>
              <w:t>This Tender Response Document</w:t>
            </w:r>
            <w:r w:rsidRPr="00223851">
              <w:rPr>
                <w:rFonts w:asciiTheme="minorHAnsi" w:eastAsiaTheme="minorEastAsia" w:hAnsiTheme="minorHAnsi" w:cstheme="minorHAnsi"/>
                <w:b w:val="0"/>
                <w:bCs w:val="0"/>
                <w:lang w:val="en-US" w:eastAsia="ja-JP"/>
              </w:rPr>
              <w:t xml:space="preserve"> (and other mandatory documents</w:t>
            </w:r>
            <w:r w:rsidR="00B35F76" w:rsidRPr="00223851">
              <w:rPr>
                <w:rFonts w:asciiTheme="minorHAnsi" w:eastAsiaTheme="minorEastAsia" w:hAnsiTheme="minorHAnsi" w:cstheme="minorHAnsi"/>
                <w:b w:val="0"/>
                <w:bCs w:val="0"/>
                <w:lang w:val="en-US" w:eastAsia="ja-JP"/>
              </w:rPr>
              <w:t xml:space="preserve"> provided</w:t>
            </w:r>
            <w:r w:rsidRPr="00223851">
              <w:rPr>
                <w:rFonts w:asciiTheme="minorHAnsi" w:eastAsiaTheme="minorEastAsia" w:hAnsiTheme="minorHAnsi" w:cstheme="minorHAnsi"/>
                <w:b w:val="0"/>
                <w:bCs w:val="0"/>
                <w:lang w:val="en-US" w:eastAsia="ja-JP"/>
              </w:rPr>
              <w:t>)</w:t>
            </w:r>
            <w:r w:rsidRPr="00223851">
              <w:rPr>
                <w:rFonts w:asciiTheme="minorHAnsi" w:eastAsiaTheme="minorEastAsia" w:hAnsiTheme="minorHAnsi" w:cstheme="minorHAnsi"/>
                <w:lang w:val="en-US" w:eastAsia="ja-JP"/>
              </w:rPr>
              <w:t xml:space="preserve"> must be used for responding to the Request for Tenders. Tenderers must not </w:t>
            </w:r>
            <w:proofErr w:type="spellStart"/>
            <w:r w:rsidRPr="00223851">
              <w:rPr>
                <w:rFonts w:asciiTheme="minorHAnsi" w:eastAsiaTheme="minorEastAsia" w:hAnsiTheme="minorHAnsi" w:cstheme="minorHAnsi"/>
                <w:lang w:val="en-US" w:eastAsia="ja-JP"/>
              </w:rPr>
              <w:t>personalise</w:t>
            </w:r>
            <w:proofErr w:type="spellEnd"/>
            <w:r w:rsidRPr="00223851">
              <w:rPr>
                <w:rFonts w:asciiTheme="minorHAnsi" w:eastAsiaTheme="minorEastAsia" w:hAnsiTheme="minorHAnsi" w:cstheme="minorHAnsi"/>
                <w:lang w:val="en-US" w:eastAsia="ja-JP"/>
              </w:rPr>
              <w:t xml:space="preserve"> or modify the current format.</w:t>
            </w:r>
          </w:p>
          <w:p w14:paraId="02AA3110" w14:textId="383CD206" w:rsidR="008216D9" w:rsidRPr="00223851" w:rsidRDefault="008216D9" w:rsidP="005C0B3D">
            <w:pPr>
              <w:spacing w:before="120" w:after="120"/>
              <w:ind w:left="589" w:hanging="567"/>
              <w:rPr>
                <w:rFonts w:asciiTheme="minorHAnsi" w:eastAsiaTheme="minorEastAsia" w:hAnsiTheme="minorHAnsi" w:cstheme="minorHAnsi"/>
                <w:lang w:val="en-US" w:eastAsia="ja-JP"/>
              </w:rPr>
            </w:pPr>
            <w:r w:rsidRPr="00223851">
              <w:rPr>
                <w:rFonts w:asciiTheme="minorHAnsi" w:eastAsiaTheme="minorEastAsia" w:hAnsiTheme="minorHAnsi" w:cstheme="minorHAnsi"/>
                <w:lang w:val="en-US" w:eastAsia="ja-JP"/>
              </w:rPr>
              <w:t>•</w:t>
            </w:r>
            <w:r w:rsidRPr="00223851">
              <w:rPr>
                <w:rFonts w:asciiTheme="minorHAnsi" w:eastAsiaTheme="minorEastAsia" w:hAnsiTheme="minorHAnsi" w:cstheme="minorHAnsi"/>
                <w:lang w:val="en-US" w:eastAsia="ja-JP"/>
              </w:rPr>
              <w:tab/>
              <w:t xml:space="preserve">Tenderers are recommended to upload this completed response as a Zip file </w:t>
            </w:r>
            <w:proofErr w:type="gramStart"/>
            <w:r w:rsidRPr="00223851">
              <w:rPr>
                <w:rFonts w:asciiTheme="minorHAnsi" w:eastAsiaTheme="minorEastAsia" w:hAnsiTheme="minorHAnsi" w:cstheme="minorHAnsi"/>
                <w:lang w:val="en-US" w:eastAsia="ja-JP"/>
              </w:rPr>
              <w:t>in order to</w:t>
            </w:r>
            <w:proofErr w:type="gramEnd"/>
            <w:r w:rsidRPr="00223851">
              <w:rPr>
                <w:rFonts w:asciiTheme="minorHAnsi" w:eastAsiaTheme="minorEastAsia" w:hAnsiTheme="minorHAnsi" w:cstheme="minorHAnsi"/>
                <w:lang w:val="en-US" w:eastAsia="ja-JP"/>
              </w:rPr>
              <w:t xml:space="preserve"> protect the integrity of file names.</w:t>
            </w:r>
          </w:p>
        </w:tc>
      </w:tr>
    </w:tbl>
    <w:p w14:paraId="60B02C7D" w14:textId="0C0A6631" w:rsidR="008079B6" w:rsidRPr="00223851" w:rsidRDefault="008079B6">
      <w:pPr>
        <w:spacing w:before="0" w:after="0" w:line="240" w:lineRule="auto"/>
        <w:jc w:val="left"/>
        <w:rPr>
          <w:rFonts w:asciiTheme="minorHAnsi" w:eastAsia="Times New Roman" w:hAnsiTheme="minorHAnsi" w:cstheme="minorHAnsi"/>
          <w:b/>
          <w:bCs/>
          <w:color w:val="FFFFFF" w:themeColor="background1"/>
        </w:rPr>
      </w:pPr>
    </w:p>
    <w:p w14:paraId="37A4EEAB" w14:textId="0084196D" w:rsidR="00360112" w:rsidRPr="00223851" w:rsidRDefault="008079B6" w:rsidP="00360112">
      <w:pPr>
        <w:rPr>
          <w:rFonts w:asciiTheme="minorHAnsi" w:hAnsiTheme="minorHAnsi" w:cstheme="minorHAnsi"/>
        </w:rPr>
      </w:pPr>
      <w:r w:rsidRPr="00223851">
        <w:rPr>
          <w:rFonts w:asciiTheme="minorHAnsi" w:hAnsiTheme="minorHAnsi" w:cstheme="minorHAnsi"/>
        </w:rPr>
        <w:br w:type="page"/>
      </w:r>
    </w:p>
    <w:bookmarkStart w:id="1" w:name="_Toc488835843" w:displacedByCustomXml="next"/>
    <w:bookmarkStart w:id="2" w:name="_Toc488851543" w:displacedByCustomXml="next"/>
    <w:sdt>
      <w:sdtPr>
        <w:rPr>
          <w:rFonts w:asciiTheme="minorHAnsi" w:hAnsiTheme="minorHAnsi" w:cstheme="minorHAnsi"/>
          <w:b/>
          <w:bCs/>
          <w:color w:val="FFFFFF" w:themeColor="background1"/>
          <w:sz w:val="24"/>
          <w:szCs w:val="24"/>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5C0B3D" w:rsidRDefault="00975C4D" w:rsidP="005C0B3D">
          <w:pPr>
            <w:shd w:val="clear" w:color="auto" w:fill="4472C4" w:themeFill="accent1"/>
            <w:rPr>
              <w:rFonts w:asciiTheme="minorHAnsi" w:hAnsiTheme="minorHAnsi" w:cstheme="minorHAnsi"/>
              <w:b/>
              <w:color w:val="FFFFFF" w:themeColor="background1"/>
              <w:sz w:val="24"/>
              <w:szCs w:val="24"/>
            </w:rPr>
          </w:pPr>
          <w:r w:rsidRPr="005C0B3D">
            <w:rPr>
              <w:rFonts w:asciiTheme="minorHAnsi" w:hAnsiTheme="minorHAnsi" w:cstheme="minorHAnsi"/>
              <w:b/>
              <w:color w:val="FFFFFF" w:themeColor="background1"/>
              <w:sz w:val="24"/>
              <w:szCs w:val="24"/>
            </w:rPr>
            <w:t>Contents</w:t>
          </w:r>
          <w:bookmarkEnd w:id="2"/>
          <w:bookmarkEnd w:id="1"/>
        </w:p>
        <w:p w14:paraId="343A60B5" w14:textId="108BAD13" w:rsidR="002E6105"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rsidRPr="00223851">
            <w:rPr>
              <w:rFonts w:asciiTheme="minorHAnsi" w:hAnsiTheme="minorHAnsi" w:cstheme="minorHAnsi"/>
            </w:rPr>
            <w:fldChar w:fldCharType="begin"/>
          </w:r>
          <w:r w:rsidRPr="00223851">
            <w:rPr>
              <w:rFonts w:asciiTheme="minorHAnsi" w:hAnsiTheme="minorHAnsi" w:cstheme="minorHAnsi"/>
            </w:rPr>
            <w:instrText xml:space="preserve"> TOC \o "1-3" \h \z \u </w:instrText>
          </w:r>
          <w:r w:rsidRPr="00223851">
            <w:rPr>
              <w:rFonts w:asciiTheme="minorHAnsi" w:hAnsiTheme="minorHAnsi" w:cstheme="minorHAnsi"/>
            </w:rPr>
            <w:fldChar w:fldCharType="separate"/>
          </w:r>
          <w:hyperlink w:anchor="_Toc219986291" w:history="1">
            <w:r w:rsidR="002E6105" w:rsidRPr="00700D0F">
              <w:rPr>
                <w:rStyle w:val="Hyperlink"/>
                <w:noProof/>
                <w:lang w:val="en-US" w:eastAsia="ja-JP"/>
              </w:rPr>
              <w:t>TENDER RESPONSE DOCUMENT</w:t>
            </w:r>
            <w:r w:rsidR="002E6105">
              <w:rPr>
                <w:noProof/>
                <w:webHidden/>
              </w:rPr>
              <w:tab/>
            </w:r>
            <w:r w:rsidR="002E6105">
              <w:rPr>
                <w:noProof/>
                <w:webHidden/>
              </w:rPr>
              <w:fldChar w:fldCharType="begin"/>
            </w:r>
            <w:r w:rsidR="002E6105">
              <w:rPr>
                <w:noProof/>
                <w:webHidden/>
              </w:rPr>
              <w:instrText xml:space="preserve"> PAGEREF _Toc219986291 \h </w:instrText>
            </w:r>
            <w:r w:rsidR="002E6105">
              <w:rPr>
                <w:noProof/>
                <w:webHidden/>
              </w:rPr>
            </w:r>
            <w:r w:rsidR="002E6105">
              <w:rPr>
                <w:noProof/>
                <w:webHidden/>
              </w:rPr>
              <w:fldChar w:fldCharType="separate"/>
            </w:r>
            <w:r w:rsidR="002E6105">
              <w:rPr>
                <w:noProof/>
                <w:webHidden/>
              </w:rPr>
              <w:t>1</w:t>
            </w:r>
            <w:r w:rsidR="002E6105">
              <w:rPr>
                <w:noProof/>
                <w:webHidden/>
              </w:rPr>
              <w:fldChar w:fldCharType="end"/>
            </w:r>
          </w:hyperlink>
        </w:p>
        <w:p w14:paraId="3E9CD147" w14:textId="6D96CFCA"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292" w:history="1">
            <w:r w:rsidRPr="00700D0F">
              <w:rPr>
                <w:rStyle w:val="Hyperlink"/>
                <w:rFonts w:cstheme="minorHAnsi"/>
                <w:noProof/>
              </w:rPr>
              <w:t>Instructions for Completion</w:t>
            </w:r>
            <w:r>
              <w:rPr>
                <w:noProof/>
                <w:webHidden/>
              </w:rPr>
              <w:tab/>
            </w:r>
            <w:r>
              <w:rPr>
                <w:noProof/>
                <w:webHidden/>
              </w:rPr>
              <w:fldChar w:fldCharType="begin"/>
            </w:r>
            <w:r>
              <w:rPr>
                <w:noProof/>
                <w:webHidden/>
              </w:rPr>
              <w:instrText xml:space="preserve"> PAGEREF _Toc219986292 \h </w:instrText>
            </w:r>
            <w:r>
              <w:rPr>
                <w:noProof/>
                <w:webHidden/>
              </w:rPr>
            </w:r>
            <w:r>
              <w:rPr>
                <w:noProof/>
                <w:webHidden/>
              </w:rPr>
              <w:fldChar w:fldCharType="separate"/>
            </w:r>
            <w:r>
              <w:rPr>
                <w:noProof/>
                <w:webHidden/>
              </w:rPr>
              <w:t>3</w:t>
            </w:r>
            <w:r>
              <w:rPr>
                <w:noProof/>
                <w:webHidden/>
              </w:rPr>
              <w:fldChar w:fldCharType="end"/>
            </w:r>
          </w:hyperlink>
        </w:p>
        <w:p w14:paraId="21155C3F" w14:textId="34CB987D"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293" w:history="1">
            <w:r w:rsidRPr="00700D0F">
              <w:rPr>
                <w:rStyle w:val="Hyperlink"/>
                <w:rFonts w:cstheme="minorHAnsi"/>
                <w:noProof/>
              </w:rPr>
              <w:t>RESPONSE TO SELECTION CRITERIA</w:t>
            </w:r>
            <w:r>
              <w:rPr>
                <w:noProof/>
                <w:webHidden/>
              </w:rPr>
              <w:tab/>
            </w:r>
            <w:r>
              <w:rPr>
                <w:noProof/>
                <w:webHidden/>
              </w:rPr>
              <w:fldChar w:fldCharType="begin"/>
            </w:r>
            <w:r>
              <w:rPr>
                <w:noProof/>
                <w:webHidden/>
              </w:rPr>
              <w:instrText xml:space="preserve"> PAGEREF _Toc219986293 \h </w:instrText>
            </w:r>
            <w:r>
              <w:rPr>
                <w:noProof/>
                <w:webHidden/>
              </w:rPr>
            </w:r>
            <w:r>
              <w:rPr>
                <w:noProof/>
                <w:webHidden/>
              </w:rPr>
              <w:fldChar w:fldCharType="separate"/>
            </w:r>
            <w:r>
              <w:rPr>
                <w:noProof/>
                <w:webHidden/>
              </w:rPr>
              <w:t>4</w:t>
            </w:r>
            <w:r>
              <w:rPr>
                <w:noProof/>
                <w:webHidden/>
              </w:rPr>
              <w:fldChar w:fldCharType="end"/>
            </w:r>
          </w:hyperlink>
        </w:p>
        <w:p w14:paraId="4B80B35B" w14:textId="4E449E81"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294" w:history="1">
            <w:r w:rsidRPr="00700D0F">
              <w:rPr>
                <w:rStyle w:val="Hyperlink"/>
                <w:rFonts w:cstheme="minorHAnsi"/>
                <w:noProof/>
              </w:rPr>
              <w:t>General Contact Information</w:t>
            </w:r>
            <w:r>
              <w:rPr>
                <w:noProof/>
                <w:webHidden/>
              </w:rPr>
              <w:tab/>
            </w:r>
            <w:r>
              <w:rPr>
                <w:noProof/>
                <w:webHidden/>
              </w:rPr>
              <w:fldChar w:fldCharType="begin"/>
            </w:r>
            <w:r>
              <w:rPr>
                <w:noProof/>
                <w:webHidden/>
              </w:rPr>
              <w:instrText xml:space="preserve"> PAGEREF _Toc219986294 \h </w:instrText>
            </w:r>
            <w:r>
              <w:rPr>
                <w:noProof/>
                <w:webHidden/>
              </w:rPr>
            </w:r>
            <w:r>
              <w:rPr>
                <w:noProof/>
                <w:webHidden/>
              </w:rPr>
              <w:fldChar w:fldCharType="separate"/>
            </w:r>
            <w:r>
              <w:rPr>
                <w:noProof/>
                <w:webHidden/>
              </w:rPr>
              <w:t>4</w:t>
            </w:r>
            <w:r>
              <w:rPr>
                <w:noProof/>
                <w:webHidden/>
              </w:rPr>
              <w:fldChar w:fldCharType="end"/>
            </w:r>
          </w:hyperlink>
        </w:p>
        <w:p w14:paraId="236D7510" w14:textId="39A30C81"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295" w:history="1">
            <w:r w:rsidRPr="00700D0F">
              <w:rPr>
                <w:rStyle w:val="Hyperlink"/>
                <w:rFonts w:cstheme="minorHAnsi"/>
                <w:noProof/>
              </w:rPr>
              <w:t>Selection Criterion №1 - Tax Compliance</w:t>
            </w:r>
            <w:r>
              <w:rPr>
                <w:noProof/>
                <w:webHidden/>
              </w:rPr>
              <w:tab/>
            </w:r>
            <w:r>
              <w:rPr>
                <w:noProof/>
                <w:webHidden/>
              </w:rPr>
              <w:fldChar w:fldCharType="begin"/>
            </w:r>
            <w:r>
              <w:rPr>
                <w:noProof/>
                <w:webHidden/>
              </w:rPr>
              <w:instrText xml:space="preserve"> PAGEREF _Toc219986295 \h </w:instrText>
            </w:r>
            <w:r>
              <w:rPr>
                <w:noProof/>
                <w:webHidden/>
              </w:rPr>
            </w:r>
            <w:r>
              <w:rPr>
                <w:noProof/>
                <w:webHidden/>
              </w:rPr>
              <w:fldChar w:fldCharType="separate"/>
            </w:r>
            <w:r>
              <w:rPr>
                <w:noProof/>
                <w:webHidden/>
              </w:rPr>
              <w:t>5</w:t>
            </w:r>
            <w:r>
              <w:rPr>
                <w:noProof/>
                <w:webHidden/>
              </w:rPr>
              <w:fldChar w:fldCharType="end"/>
            </w:r>
          </w:hyperlink>
        </w:p>
        <w:p w14:paraId="3930B9D5" w14:textId="4FE38034"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296" w:history="1">
            <w:r w:rsidRPr="00700D0F">
              <w:rPr>
                <w:rStyle w:val="Hyperlink"/>
                <w:rFonts w:cstheme="minorHAnsi"/>
                <w:noProof/>
              </w:rPr>
              <w:t>Selection Criterion №2 - Turnover</w:t>
            </w:r>
            <w:r>
              <w:rPr>
                <w:noProof/>
                <w:webHidden/>
              </w:rPr>
              <w:tab/>
            </w:r>
            <w:r>
              <w:rPr>
                <w:noProof/>
                <w:webHidden/>
              </w:rPr>
              <w:fldChar w:fldCharType="begin"/>
            </w:r>
            <w:r>
              <w:rPr>
                <w:noProof/>
                <w:webHidden/>
              </w:rPr>
              <w:instrText xml:space="preserve"> PAGEREF _Toc219986296 \h </w:instrText>
            </w:r>
            <w:r>
              <w:rPr>
                <w:noProof/>
                <w:webHidden/>
              </w:rPr>
            </w:r>
            <w:r>
              <w:rPr>
                <w:noProof/>
                <w:webHidden/>
              </w:rPr>
              <w:fldChar w:fldCharType="separate"/>
            </w:r>
            <w:r>
              <w:rPr>
                <w:noProof/>
                <w:webHidden/>
              </w:rPr>
              <w:t>6</w:t>
            </w:r>
            <w:r>
              <w:rPr>
                <w:noProof/>
                <w:webHidden/>
              </w:rPr>
              <w:fldChar w:fldCharType="end"/>
            </w:r>
          </w:hyperlink>
        </w:p>
        <w:p w14:paraId="1D56041C" w14:textId="3079331C"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297" w:history="1">
            <w:r w:rsidRPr="00700D0F">
              <w:rPr>
                <w:rStyle w:val="Hyperlink"/>
                <w:rFonts w:cstheme="minorHAnsi"/>
                <w:noProof/>
              </w:rPr>
              <w:t>Selection Criterion №3 - Insurances</w:t>
            </w:r>
            <w:r>
              <w:rPr>
                <w:noProof/>
                <w:webHidden/>
              </w:rPr>
              <w:tab/>
            </w:r>
            <w:r>
              <w:rPr>
                <w:noProof/>
                <w:webHidden/>
              </w:rPr>
              <w:fldChar w:fldCharType="begin"/>
            </w:r>
            <w:r>
              <w:rPr>
                <w:noProof/>
                <w:webHidden/>
              </w:rPr>
              <w:instrText xml:space="preserve"> PAGEREF _Toc219986297 \h </w:instrText>
            </w:r>
            <w:r>
              <w:rPr>
                <w:noProof/>
                <w:webHidden/>
              </w:rPr>
            </w:r>
            <w:r>
              <w:rPr>
                <w:noProof/>
                <w:webHidden/>
              </w:rPr>
              <w:fldChar w:fldCharType="separate"/>
            </w:r>
            <w:r>
              <w:rPr>
                <w:noProof/>
                <w:webHidden/>
              </w:rPr>
              <w:t>7</w:t>
            </w:r>
            <w:r>
              <w:rPr>
                <w:noProof/>
                <w:webHidden/>
              </w:rPr>
              <w:fldChar w:fldCharType="end"/>
            </w:r>
          </w:hyperlink>
        </w:p>
        <w:p w14:paraId="07E876F3" w14:textId="0A58DF7F"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298" w:history="1">
            <w:r w:rsidRPr="00700D0F">
              <w:rPr>
                <w:rStyle w:val="Hyperlink"/>
                <w:rFonts w:cstheme="minorHAnsi"/>
                <w:noProof/>
              </w:rPr>
              <w:t>Selection Criterion №4 – Declaration of Bona Fides</w:t>
            </w:r>
            <w:r>
              <w:rPr>
                <w:noProof/>
                <w:webHidden/>
              </w:rPr>
              <w:tab/>
            </w:r>
            <w:r>
              <w:rPr>
                <w:noProof/>
                <w:webHidden/>
              </w:rPr>
              <w:fldChar w:fldCharType="begin"/>
            </w:r>
            <w:r>
              <w:rPr>
                <w:noProof/>
                <w:webHidden/>
              </w:rPr>
              <w:instrText xml:space="preserve"> PAGEREF _Toc219986298 \h </w:instrText>
            </w:r>
            <w:r>
              <w:rPr>
                <w:noProof/>
                <w:webHidden/>
              </w:rPr>
            </w:r>
            <w:r>
              <w:rPr>
                <w:noProof/>
                <w:webHidden/>
              </w:rPr>
              <w:fldChar w:fldCharType="separate"/>
            </w:r>
            <w:r>
              <w:rPr>
                <w:noProof/>
                <w:webHidden/>
              </w:rPr>
              <w:t>8</w:t>
            </w:r>
            <w:r>
              <w:rPr>
                <w:noProof/>
                <w:webHidden/>
              </w:rPr>
              <w:fldChar w:fldCharType="end"/>
            </w:r>
          </w:hyperlink>
        </w:p>
        <w:p w14:paraId="7C27F468" w14:textId="4898218D"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299" w:history="1">
            <w:r w:rsidRPr="00700D0F">
              <w:rPr>
                <w:rStyle w:val="Hyperlink"/>
                <w:rFonts w:cstheme="minorHAnsi"/>
                <w:noProof/>
              </w:rPr>
              <w:t>Selection Criterion №5 - Declaration Re International Procurement Instrument  &amp; Article 5k of 2022/576 (context of Russian Actions in the Ukraine)</w:t>
            </w:r>
            <w:r>
              <w:rPr>
                <w:noProof/>
                <w:webHidden/>
              </w:rPr>
              <w:tab/>
            </w:r>
            <w:r>
              <w:rPr>
                <w:noProof/>
                <w:webHidden/>
              </w:rPr>
              <w:fldChar w:fldCharType="begin"/>
            </w:r>
            <w:r>
              <w:rPr>
                <w:noProof/>
                <w:webHidden/>
              </w:rPr>
              <w:instrText xml:space="preserve"> PAGEREF _Toc219986299 \h </w:instrText>
            </w:r>
            <w:r>
              <w:rPr>
                <w:noProof/>
                <w:webHidden/>
              </w:rPr>
            </w:r>
            <w:r>
              <w:rPr>
                <w:noProof/>
                <w:webHidden/>
              </w:rPr>
              <w:fldChar w:fldCharType="separate"/>
            </w:r>
            <w:r>
              <w:rPr>
                <w:noProof/>
                <w:webHidden/>
              </w:rPr>
              <w:t>11</w:t>
            </w:r>
            <w:r>
              <w:rPr>
                <w:noProof/>
                <w:webHidden/>
              </w:rPr>
              <w:fldChar w:fldCharType="end"/>
            </w:r>
          </w:hyperlink>
        </w:p>
        <w:p w14:paraId="23D83976" w14:textId="727DB834"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300" w:history="1">
            <w:r w:rsidRPr="00700D0F">
              <w:rPr>
                <w:rStyle w:val="Hyperlink"/>
                <w:rFonts w:cstheme="minorHAnsi"/>
                <w:noProof/>
              </w:rPr>
              <w:t>Selection Criterion №6 - Statutory Obligations</w:t>
            </w:r>
            <w:r>
              <w:rPr>
                <w:noProof/>
                <w:webHidden/>
              </w:rPr>
              <w:tab/>
            </w:r>
            <w:r>
              <w:rPr>
                <w:noProof/>
                <w:webHidden/>
              </w:rPr>
              <w:fldChar w:fldCharType="begin"/>
            </w:r>
            <w:r>
              <w:rPr>
                <w:noProof/>
                <w:webHidden/>
              </w:rPr>
              <w:instrText xml:space="preserve"> PAGEREF _Toc219986300 \h </w:instrText>
            </w:r>
            <w:r>
              <w:rPr>
                <w:noProof/>
                <w:webHidden/>
              </w:rPr>
            </w:r>
            <w:r>
              <w:rPr>
                <w:noProof/>
                <w:webHidden/>
              </w:rPr>
              <w:fldChar w:fldCharType="separate"/>
            </w:r>
            <w:r>
              <w:rPr>
                <w:noProof/>
                <w:webHidden/>
              </w:rPr>
              <w:t>13</w:t>
            </w:r>
            <w:r>
              <w:rPr>
                <w:noProof/>
                <w:webHidden/>
              </w:rPr>
              <w:fldChar w:fldCharType="end"/>
            </w:r>
          </w:hyperlink>
        </w:p>
        <w:p w14:paraId="39212B20" w14:textId="034DF87D"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301" w:history="1">
            <w:r w:rsidRPr="00700D0F">
              <w:rPr>
                <w:rStyle w:val="Hyperlink"/>
                <w:rFonts w:cstheme="minorHAnsi"/>
                <w:noProof/>
              </w:rPr>
              <w:t>Selection Criterion №7 - Access</w:t>
            </w:r>
            <w:r>
              <w:rPr>
                <w:noProof/>
                <w:webHidden/>
              </w:rPr>
              <w:tab/>
            </w:r>
            <w:r>
              <w:rPr>
                <w:noProof/>
                <w:webHidden/>
              </w:rPr>
              <w:fldChar w:fldCharType="begin"/>
            </w:r>
            <w:r>
              <w:rPr>
                <w:noProof/>
                <w:webHidden/>
              </w:rPr>
              <w:instrText xml:space="preserve"> PAGEREF _Toc219986301 \h </w:instrText>
            </w:r>
            <w:r>
              <w:rPr>
                <w:noProof/>
                <w:webHidden/>
              </w:rPr>
            </w:r>
            <w:r>
              <w:rPr>
                <w:noProof/>
                <w:webHidden/>
              </w:rPr>
              <w:fldChar w:fldCharType="separate"/>
            </w:r>
            <w:r>
              <w:rPr>
                <w:noProof/>
                <w:webHidden/>
              </w:rPr>
              <w:t>14</w:t>
            </w:r>
            <w:r>
              <w:rPr>
                <w:noProof/>
                <w:webHidden/>
              </w:rPr>
              <w:fldChar w:fldCharType="end"/>
            </w:r>
          </w:hyperlink>
        </w:p>
        <w:p w14:paraId="48803A80" w14:textId="51E9D0DE"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302" w:history="1">
            <w:r w:rsidRPr="00700D0F">
              <w:rPr>
                <w:rStyle w:val="Hyperlink"/>
                <w:rFonts w:cstheme="minorHAnsi"/>
                <w:noProof/>
              </w:rPr>
              <w:t>RESPONSE TO THE AWARD CRITERIA</w:t>
            </w:r>
            <w:r>
              <w:rPr>
                <w:noProof/>
                <w:webHidden/>
              </w:rPr>
              <w:tab/>
            </w:r>
            <w:r>
              <w:rPr>
                <w:noProof/>
                <w:webHidden/>
              </w:rPr>
              <w:fldChar w:fldCharType="begin"/>
            </w:r>
            <w:r>
              <w:rPr>
                <w:noProof/>
                <w:webHidden/>
              </w:rPr>
              <w:instrText xml:space="preserve"> PAGEREF _Toc219986302 \h </w:instrText>
            </w:r>
            <w:r>
              <w:rPr>
                <w:noProof/>
                <w:webHidden/>
              </w:rPr>
            </w:r>
            <w:r>
              <w:rPr>
                <w:noProof/>
                <w:webHidden/>
              </w:rPr>
              <w:fldChar w:fldCharType="separate"/>
            </w:r>
            <w:r>
              <w:rPr>
                <w:noProof/>
                <w:webHidden/>
              </w:rPr>
              <w:t>15</w:t>
            </w:r>
            <w:r>
              <w:rPr>
                <w:noProof/>
                <w:webHidden/>
              </w:rPr>
              <w:fldChar w:fldCharType="end"/>
            </w:r>
          </w:hyperlink>
        </w:p>
        <w:p w14:paraId="7A510C19" w14:textId="75D15C8A"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303" w:history="1">
            <w:r w:rsidRPr="00700D0F">
              <w:rPr>
                <w:rStyle w:val="Hyperlink"/>
                <w:rFonts w:cstheme="minorHAnsi"/>
                <w:noProof/>
              </w:rPr>
              <w:t>Award Criterion A - Core Item Score</w:t>
            </w:r>
            <w:r>
              <w:rPr>
                <w:noProof/>
                <w:webHidden/>
              </w:rPr>
              <w:tab/>
            </w:r>
            <w:r>
              <w:rPr>
                <w:noProof/>
                <w:webHidden/>
              </w:rPr>
              <w:fldChar w:fldCharType="begin"/>
            </w:r>
            <w:r>
              <w:rPr>
                <w:noProof/>
                <w:webHidden/>
              </w:rPr>
              <w:instrText xml:space="preserve"> PAGEREF _Toc219986303 \h </w:instrText>
            </w:r>
            <w:r>
              <w:rPr>
                <w:noProof/>
                <w:webHidden/>
              </w:rPr>
            </w:r>
            <w:r>
              <w:rPr>
                <w:noProof/>
                <w:webHidden/>
              </w:rPr>
              <w:fldChar w:fldCharType="separate"/>
            </w:r>
            <w:r>
              <w:rPr>
                <w:noProof/>
                <w:webHidden/>
              </w:rPr>
              <w:t>16</w:t>
            </w:r>
            <w:r>
              <w:rPr>
                <w:noProof/>
                <w:webHidden/>
              </w:rPr>
              <w:fldChar w:fldCharType="end"/>
            </w:r>
          </w:hyperlink>
        </w:p>
        <w:p w14:paraId="124A25DA" w14:textId="2C54A88B"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304" w:history="1">
            <w:r w:rsidRPr="00700D0F">
              <w:rPr>
                <w:rStyle w:val="Hyperlink"/>
                <w:rFonts w:cstheme="minorHAnsi"/>
                <w:noProof/>
              </w:rPr>
              <w:t>Award Criterion B - Non-Core Item Discount Score</w:t>
            </w:r>
            <w:r>
              <w:rPr>
                <w:noProof/>
                <w:webHidden/>
              </w:rPr>
              <w:tab/>
            </w:r>
            <w:r>
              <w:rPr>
                <w:noProof/>
                <w:webHidden/>
              </w:rPr>
              <w:fldChar w:fldCharType="begin"/>
            </w:r>
            <w:r>
              <w:rPr>
                <w:noProof/>
                <w:webHidden/>
              </w:rPr>
              <w:instrText xml:space="preserve"> PAGEREF _Toc219986304 \h </w:instrText>
            </w:r>
            <w:r>
              <w:rPr>
                <w:noProof/>
                <w:webHidden/>
              </w:rPr>
            </w:r>
            <w:r>
              <w:rPr>
                <w:noProof/>
                <w:webHidden/>
              </w:rPr>
              <w:fldChar w:fldCharType="separate"/>
            </w:r>
            <w:r>
              <w:rPr>
                <w:noProof/>
                <w:webHidden/>
              </w:rPr>
              <w:t>25</w:t>
            </w:r>
            <w:r>
              <w:rPr>
                <w:noProof/>
                <w:webHidden/>
              </w:rPr>
              <w:fldChar w:fldCharType="end"/>
            </w:r>
          </w:hyperlink>
        </w:p>
        <w:p w14:paraId="419ADEF5" w14:textId="1990769C"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305" w:history="1">
            <w:r w:rsidRPr="00700D0F">
              <w:rPr>
                <w:rStyle w:val="Hyperlink"/>
                <w:rFonts w:cstheme="minorHAnsi"/>
                <w:noProof/>
              </w:rPr>
              <w:t>Award Criterion C - Environmental and Sustainability</w:t>
            </w:r>
            <w:r>
              <w:rPr>
                <w:noProof/>
                <w:webHidden/>
              </w:rPr>
              <w:tab/>
            </w:r>
            <w:r>
              <w:rPr>
                <w:noProof/>
                <w:webHidden/>
              </w:rPr>
              <w:fldChar w:fldCharType="begin"/>
            </w:r>
            <w:r>
              <w:rPr>
                <w:noProof/>
                <w:webHidden/>
              </w:rPr>
              <w:instrText xml:space="preserve"> PAGEREF _Toc219986305 \h </w:instrText>
            </w:r>
            <w:r>
              <w:rPr>
                <w:noProof/>
                <w:webHidden/>
              </w:rPr>
            </w:r>
            <w:r>
              <w:rPr>
                <w:noProof/>
                <w:webHidden/>
              </w:rPr>
              <w:fldChar w:fldCharType="separate"/>
            </w:r>
            <w:r>
              <w:rPr>
                <w:noProof/>
                <w:webHidden/>
              </w:rPr>
              <w:t>27</w:t>
            </w:r>
            <w:r>
              <w:rPr>
                <w:noProof/>
                <w:webHidden/>
              </w:rPr>
              <w:fldChar w:fldCharType="end"/>
            </w:r>
          </w:hyperlink>
        </w:p>
        <w:p w14:paraId="6D6830C5" w14:textId="19598352" w:rsidR="002E6105" w:rsidRDefault="002E610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19986306" w:history="1">
            <w:r w:rsidRPr="00700D0F">
              <w:rPr>
                <w:rStyle w:val="Hyperlink"/>
                <w:rFonts w:cstheme="minorHAnsi"/>
                <w:noProof/>
              </w:rPr>
              <w:t>Form of Tender</w:t>
            </w:r>
            <w:r>
              <w:rPr>
                <w:noProof/>
                <w:webHidden/>
              </w:rPr>
              <w:tab/>
            </w:r>
            <w:r>
              <w:rPr>
                <w:noProof/>
                <w:webHidden/>
              </w:rPr>
              <w:fldChar w:fldCharType="begin"/>
            </w:r>
            <w:r>
              <w:rPr>
                <w:noProof/>
                <w:webHidden/>
              </w:rPr>
              <w:instrText xml:space="preserve"> PAGEREF _Toc219986306 \h </w:instrText>
            </w:r>
            <w:r>
              <w:rPr>
                <w:noProof/>
                <w:webHidden/>
              </w:rPr>
            </w:r>
            <w:r>
              <w:rPr>
                <w:noProof/>
                <w:webHidden/>
              </w:rPr>
              <w:fldChar w:fldCharType="separate"/>
            </w:r>
            <w:r>
              <w:rPr>
                <w:noProof/>
                <w:webHidden/>
              </w:rPr>
              <w:t>30</w:t>
            </w:r>
            <w:r>
              <w:rPr>
                <w:noProof/>
                <w:webHidden/>
              </w:rPr>
              <w:fldChar w:fldCharType="end"/>
            </w:r>
          </w:hyperlink>
        </w:p>
        <w:p w14:paraId="3EBF4A0C" w14:textId="5123F89E" w:rsidR="00975C4D" w:rsidRPr="00223851" w:rsidRDefault="00975C4D" w:rsidP="006042A0">
          <w:pPr>
            <w:tabs>
              <w:tab w:val="center" w:pos="4513"/>
            </w:tabs>
            <w:rPr>
              <w:rFonts w:asciiTheme="minorHAnsi" w:hAnsiTheme="minorHAnsi" w:cstheme="minorHAnsi"/>
            </w:rPr>
          </w:pPr>
          <w:r w:rsidRPr="00223851">
            <w:rPr>
              <w:rFonts w:asciiTheme="minorHAnsi" w:hAnsiTheme="minorHAnsi" w:cstheme="minorHAnsi"/>
              <w:b/>
              <w:bCs/>
              <w:noProof/>
            </w:rPr>
            <w:fldChar w:fldCharType="end"/>
          </w:r>
          <w:r w:rsidR="006042A0" w:rsidRPr="00223851">
            <w:rPr>
              <w:rFonts w:asciiTheme="minorHAnsi" w:hAnsiTheme="minorHAnsi" w:cstheme="minorHAnsi"/>
              <w:b/>
              <w:bCs/>
              <w:noProof/>
            </w:rPr>
            <w:tab/>
          </w:r>
        </w:p>
      </w:sdtContent>
    </w:sdt>
    <w:p w14:paraId="56AE078D" w14:textId="77777777" w:rsidR="00975C4D" w:rsidRPr="00223851" w:rsidRDefault="00975C4D">
      <w:pPr>
        <w:spacing w:before="0" w:after="0" w:line="240" w:lineRule="auto"/>
        <w:jc w:val="left"/>
        <w:rPr>
          <w:rFonts w:asciiTheme="minorHAnsi" w:hAnsiTheme="minorHAnsi" w:cstheme="minorHAnsi"/>
        </w:rPr>
      </w:pPr>
    </w:p>
    <w:p w14:paraId="5576F00F" w14:textId="367E2A89" w:rsidR="0029542D" w:rsidRPr="00223851" w:rsidRDefault="0029542D">
      <w:pPr>
        <w:spacing w:before="0" w:after="0" w:line="240" w:lineRule="auto"/>
        <w:jc w:val="left"/>
        <w:rPr>
          <w:rFonts w:asciiTheme="minorHAnsi" w:hAnsiTheme="minorHAnsi" w:cstheme="minorHAnsi"/>
        </w:rPr>
      </w:pPr>
      <w:r w:rsidRPr="00223851">
        <w:rPr>
          <w:rFonts w:asciiTheme="minorHAnsi" w:hAnsiTheme="minorHAnsi" w:cstheme="minorHAnsi"/>
        </w:rPr>
        <w:br w:type="page"/>
      </w:r>
    </w:p>
    <w:p w14:paraId="2132A975" w14:textId="481993A6" w:rsidR="00975C4D" w:rsidRPr="00223851" w:rsidRDefault="009C42CF" w:rsidP="00A75B89">
      <w:pPr>
        <w:pStyle w:val="Heading1"/>
        <w:rPr>
          <w:rFonts w:asciiTheme="minorHAnsi" w:hAnsiTheme="minorHAnsi" w:cstheme="minorHAnsi"/>
          <w:sz w:val="22"/>
          <w:szCs w:val="22"/>
        </w:rPr>
      </w:pPr>
      <w:bookmarkStart w:id="3" w:name="_Toc219986292"/>
      <w:r w:rsidRPr="00223851">
        <w:rPr>
          <w:rFonts w:asciiTheme="minorHAnsi" w:hAnsiTheme="minorHAnsi" w:cstheme="minorHAnsi"/>
          <w:sz w:val="22"/>
          <w:szCs w:val="22"/>
        </w:rPr>
        <w:t>Instructions for Completion</w:t>
      </w:r>
      <w:bookmarkEnd w:id="3"/>
    </w:p>
    <w:p w14:paraId="19DBF58F" w14:textId="77777777" w:rsidR="0029542D" w:rsidRPr="00223851" w:rsidRDefault="0029542D" w:rsidP="005C0B3D">
      <w:pPr>
        <w:jc w:val="left"/>
        <w:rPr>
          <w:rFonts w:asciiTheme="minorHAnsi" w:hAnsiTheme="minorHAnsi" w:cstheme="minorHAnsi"/>
        </w:rPr>
      </w:pPr>
      <w:r w:rsidRPr="00223851">
        <w:rPr>
          <w:rFonts w:asciiTheme="minorHAnsi" w:hAnsiTheme="minorHAnsi" w:cstheme="minorHAnsi"/>
        </w:rPr>
        <w:t xml:space="preserve">Tenderers should ensure they have read the Request for Tender before they attempt to complete this Tender Response Document.  </w:t>
      </w:r>
    </w:p>
    <w:p w14:paraId="3B7996C5" w14:textId="0B7F221C" w:rsidR="001C196C" w:rsidRPr="00223851" w:rsidRDefault="001C196C" w:rsidP="005C0B3D">
      <w:pPr>
        <w:spacing w:before="0" w:after="0" w:line="240" w:lineRule="auto"/>
        <w:jc w:val="left"/>
        <w:rPr>
          <w:rFonts w:asciiTheme="minorHAnsi" w:hAnsiTheme="minorHAnsi" w:cstheme="minorHAnsi"/>
        </w:rPr>
      </w:pPr>
      <w:r w:rsidRPr="00223851">
        <w:rPr>
          <w:rFonts w:asciiTheme="minorHAnsi" w:hAnsiTheme="minorHAnsi" w:cstheme="minorHAnsi"/>
        </w:rPr>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46D3BB84" w:rsidR="0029542D" w:rsidRPr="00223851" w:rsidRDefault="0029542D" w:rsidP="005C0B3D">
      <w:pPr>
        <w:jc w:val="left"/>
        <w:rPr>
          <w:rFonts w:asciiTheme="minorHAnsi" w:hAnsiTheme="minorHAnsi" w:cstheme="minorHAnsi"/>
        </w:rPr>
      </w:pPr>
      <w:r w:rsidRPr="00223851">
        <w:rPr>
          <w:rFonts w:asciiTheme="minorHAnsi" w:hAnsiTheme="minorHAnsi" w:cstheme="minorHAnsi"/>
        </w:rPr>
        <w:t xml:space="preserve">Where there is a discrepancy between the contents / instructions in this document and the Request for Tender, the Request for Tender will take precedence.   </w:t>
      </w:r>
    </w:p>
    <w:p w14:paraId="5053DE3F" w14:textId="77777777" w:rsidR="00877458" w:rsidRPr="00223851" w:rsidRDefault="0029542D" w:rsidP="005C0B3D">
      <w:pPr>
        <w:spacing w:before="0" w:after="0" w:line="240" w:lineRule="auto"/>
        <w:jc w:val="left"/>
        <w:rPr>
          <w:rFonts w:asciiTheme="minorHAnsi" w:hAnsiTheme="minorHAnsi" w:cstheme="minorHAnsi"/>
        </w:rPr>
      </w:pPr>
      <w:r w:rsidRPr="00223851">
        <w:rPr>
          <w:rFonts w:asciiTheme="minorHAnsi" w:hAnsiTheme="minorHAnsi" w:cstheme="minorHAnsi"/>
        </w:rPr>
        <w:t xml:space="preserve">Tenderers must follow the instructions contained in this document in relation to attachments, format for submission, etc.  </w:t>
      </w:r>
    </w:p>
    <w:p w14:paraId="0814E018" w14:textId="05BC095A" w:rsidR="00877458" w:rsidRPr="00223851" w:rsidRDefault="00877458" w:rsidP="005C0B3D">
      <w:pPr>
        <w:spacing w:before="0" w:after="0" w:line="240" w:lineRule="auto"/>
        <w:jc w:val="left"/>
        <w:rPr>
          <w:rFonts w:asciiTheme="minorHAnsi" w:hAnsiTheme="minorHAnsi" w:cstheme="minorHAnsi"/>
        </w:rPr>
      </w:pPr>
    </w:p>
    <w:p w14:paraId="6D2310C9" w14:textId="77777777" w:rsidR="007021A8" w:rsidRPr="00223851" w:rsidRDefault="007021A8" w:rsidP="005C0B3D">
      <w:pPr>
        <w:spacing w:before="0" w:after="0" w:line="240" w:lineRule="auto"/>
        <w:jc w:val="left"/>
        <w:rPr>
          <w:rFonts w:asciiTheme="minorHAnsi" w:hAnsiTheme="minorHAnsi" w:cstheme="minorHAnsi"/>
        </w:rPr>
      </w:pPr>
      <w:r w:rsidRPr="00223851">
        <w:rPr>
          <w:rFonts w:asciiTheme="minorHAnsi" w:hAnsiTheme="minorHAnsi" w:cstheme="minorHAnsi"/>
        </w:rPr>
        <w:t xml:space="preserve">Where tenderers are relying on other parties to meet the selection criteria, those parties must be available to deliver elements of the contract. </w:t>
      </w:r>
    </w:p>
    <w:p w14:paraId="19BF7FE3" w14:textId="77777777" w:rsidR="007021A8" w:rsidRPr="00223851" w:rsidRDefault="007021A8" w:rsidP="005C0B3D">
      <w:pPr>
        <w:spacing w:before="0" w:after="0" w:line="240" w:lineRule="auto"/>
        <w:jc w:val="left"/>
        <w:rPr>
          <w:rFonts w:asciiTheme="minorHAnsi" w:hAnsiTheme="minorHAnsi" w:cstheme="minorHAnsi"/>
        </w:rPr>
      </w:pPr>
    </w:p>
    <w:p w14:paraId="2AB587A2" w14:textId="13978CB2" w:rsidR="007021A8" w:rsidRPr="00223851" w:rsidRDefault="007021A8">
      <w:pPr>
        <w:spacing w:before="0" w:after="0" w:line="240" w:lineRule="auto"/>
        <w:jc w:val="left"/>
        <w:rPr>
          <w:rFonts w:asciiTheme="minorHAnsi" w:hAnsiTheme="minorHAnsi" w:cstheme="minorHAnsi"/>
        </w:rPr>
      </w:pPr>
      <w:r w:rsidRPr="00223851">
        <w:rPr>
          <w:rFonts w:asciiTheme="minorHAnsi" w:hAnsiTheme="minorHAnsi" w:cstheme="minorHAnsi"/>
        </w:rPr>
        <w:br w:type="page"/>
      </w:r>
    </w:p>
    <w:p w14:paraId="7DAB549F" w14:textId="5CD9BA01" w:rsidR="009C42CF" w:rsidRPr="00223851" w:rsidRDefault="00877458" w:rsidP="00A75B89">
      <w:pPr>
        <w:pStyle w:val="Heading1"/>
        <w:rPr>
          <w:rFonts w:asciiTheme="minorHAnsi" w:hAnsiTheme="minorHAnsi" w:cstheme="minorHAnsi"/>
          <w:sz w:val="22"/>
          <w:szCs w:val="22"/>
        </w:rPr>
      </w:pPr>
      <w:bookmarkStart w:id="4" w:name="_Toc219986293"/>
      <w:r w:rsidRPr="00223851">
        <w:rPr>
          <w:rFonts w:asciiTheme="minorHAnsi" w:hAnsiTheme="minorHAnsi" w:cstheme="minorHAnsi"/>
          <w:sz w:val="22"/>
          <w:szCs w:val="22"/>
        </w:rPr>
        <w:t>RESPONSE TO SELECTION CRITERIA</w:t>
      </w:r>
      <w:bookmarkEnd w:id="4"/>
    </w:p>
    <w:p w14:paraId="6DD16725" w14:textId="6281C327" w:rsidR="00BB4720" w:rsidRPr="00223851" w:rsidRDefault="00BB4720" w:rsidP="00A94C02">
      <w:pPr>
        <w:jc w:val="center"/>
        <w:rPr>
          <w:rFonts w:asciiTheme="minorHAnsi" w:hAnsiTheme="minorHAnsi" w:cstheme="minorHAnsi"/>
          <w:b/>
        </w:rPr>
      </w:pPr>
    </w:p>
    <w:p w14:paraId="50F3F9A8" w14:textId="6CB7566D" w:rsidR="00A94C02" w:rsidRPr="00223851" w:rsidRDefault="00A94C02" w:rsidP="00A75B89">
      <w:pPr>
        <w:pStyle w:val="Heading1"/>
        <w:rPr>
          <w:rFonts w:asciiTheme="minorHAnsi" w:hAnsiTheme="minorHAnsi" w:cstheme="minorHAnsi"/>
          <w:sz w:val="22"/>
          <w:szCs w:val="22"/>
        </w:rPr>
      </w:pPr>
      <w:bookmarkStart w:id="5" w:name="_Toc219986294"/>
      <w:r w:rsidRPr="00223851">
        <w:rPr>
          <w:rFonts w:asciiTheme="minorHAnsi" w:hAnsiTheme="minorHAnsi" w:cstheme="minorHAnsi"/>
          <w:sz w:val="22"/>
          <w:szCs w:val="22"/>
        </w:rPr>
        <w:t>General Contact Information</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223851" w14:paraId="67CC5DE9" w14:textId="77777777" w:rsidTr="005C0B3D">
        <w:tc>
          <w:tcPr>
            <w:tcW w:w="2830" w:type="dxa"/>
            <w:shd w:val="clear" w:color="auto" w:fill="808080" w:themeFill="background1" w:themeFillShade="80"/>
          </w:tcPr>
          <w:p w14:paraId="2B4F4CD6" w14:textId="77777777" w:rsidR="00335AB6" w:rsidRDefault="00335AB6" w:rsidP="001E1548">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Organisation Name:</w:t>
            </w:r>
          </w:p>
          <w:p w14:paraId="555EC81E" w14:textId="76693579" w:rsidR="00965E77" w:rsidRPr="00965E77" w:rsidRDefault="00965E77" w:rsidP="00965E77">
            <w:pPr>
              <w:spacing w:before="120" w:after="120" w:line="240" w:lineRule="auto"/>
              <w:jc w:val="left"/>
              <w:rPr>
                <w:rFonts w:asciiTheme="minorHAnsi" w:hAnsiTheme="minorHAnsi" w:cstheme="minorHAnsi"/>
                <w:bCs/>
                <w:i/>
                <w:iCs/>
                <w:color w:val="FFFFFF" w:themeColor="background1"/>
              </w:rPr>
            </w:pPr>
            <w:r w:rsidRPr="00965E77">
              <w:rPr>
                <w:rFonts w:asciiTheme="minorHAnsi" w:hAnsiTheme="minorHAnsi" w:cstheme="minorHAnsi"/>
                <w:bCs/>
                <w:i/>
                <w:iCs/>
                <w:color w:val="FFFFFF" w:themeColor="background1"/>
              </w:rPr>
              <w:t>(include Registered company name, and trading names as applicable)</w:t>
            </w:r>
          </w:p>
        </w:tc>
        <w:tc>
          <w:tcPr>
            <w:tcW w:w="6186" w:type="dxa"/>
            <w:gridSpan w:val="7"/>
          </w:tcPr>
          <w:p w14:paraId="5E010291" w14:textId="1F387EA2" w:rsidR="00335AB6" w:rsidRPr="00223851" w:rsidRDefault="00335AB6" w:rsidP="001E1548">
            <w:pPr>
              <w:spacing w:before="120" w:after="120" w:line="240" w:lineRule="auto"/>
              <w:rPr>
                <w:rFonts w:asciiTheme="minorHAnsi" w:hAnsiTheme="minorHAnsi" w:cstheme="minorHAnsi"/>
                <w:b/>
                <w:color w:val="FFFFFF" w:themeColor="background1"/>
              </w:rPr>
            </w:pPr>
          </w:p>
        </w:tc>
      </w:tr>
      <w:tr w:rsidR="00335AB6" w:rsidRPr="00223851" w14:paraId="7EAFA0DE" w14:textId="77777777" w:rsidTr="005C0B3D">
        <w:tc>
          <w:tcPr>
            <w:tcW w:w="2830" w:type="dxa"/>
            <w:shd w:val="clear" w:color="auto" w:fill="808080" w:themeFill="background1" w:themeFillShade="80"/>
          </w:tcPr>
          <w:p w14:paraId="5C5343FE" w14:textId="1F85F419" w:rsidR="00335AB6" w:rsidRPr="00223851" w:rsidRDefault="00335AB6" w:rsidP="00FE7072">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Contact Person:</w:t>
            </w:r>
          </w:p>
        </w:tc>
        <w:tc>
          <w:tcPr>
            <w:tcW w:w="6186" w:type="dxa"/>
            <w:gridSpan w:val="7"/>
          </w:tcPr>
          <w:p w14:paraId="016444CA" w14:textId="77777777" w:rsidR="00335AB6" w:rsidRPr="00223851" w:rsidRDefault="00335AB6" w:rsidP="00FE7072">
            <w:pPr>
              <w:spacing w:before="120" w:after="120" w:line="240" w:lineRule="auto"/>
              <w:rPr>
                <w:rFonts w:asciiTheme="minorHAnsi" w:hAnsiTheme="minorHAnsi" w:cstheme="minorHAnsi"/>
                <w:b/>
                <w:color w:val="FFFFFF" w:themeColor="background1"/>
              </w:rPr>
            </w:pPr>
          </w:p>
        </w:tc>
      </w:tr>
      <w:tr w:rsidR="00335AB6" w:rsidRPr="00223851" w14:paraId="6305BDA1" w14:textId="77777777" w:rsidTr="005C0B3D">
        <w:tc>
          <w:tcPr>
            <w:tcW w:w="2830" w:type="dxa"/>
            <w:shd w:val="clear" w:color="auto" w:fill="808080" w:themeFill="background1" w:themeFillShade="80"/>
          </w:tcPr>
          <w:p w14:paraId="752F5376" w14:textId="0EFE7AAB" w:rsidR="00335AB6" w:rsidRPr="00223851" w:rsidRDefault="00335AB6" w:rsidP="00FE7072">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Position: </w:t>
            </w:r>
          </w:p>
        </w:tc>
        <w:tc>
          <w:tcPr>
            <w:tcW w:w="6186" w:type="dxa"/>
            <w:gridSpan w:val="7"/>
          </w:tcPr>
          <w:p w14:paraId="33A1D8C5" w14:textId="77777777" w:rsidR="00335AB6" w:rsidRPr="00223851" w:rsidRDefault="00335AB6" w:rsidP="00FE7072">
            <w:pPr>
              <w:spacing w:before="120" w:after="120" w:line="240" w:lineRule="auto"/>
              <w:rPr>
                <w:rFonts w:asciiTheme="minorHAnsi" w:hAnsiTheme="minorHAnsi" w:cstheme="minorHAnsi"/>
                <w:b/>
                <w:color w:val="FFFFFF" w:themeColor="background1"/>
              </w:rPr>
            </w:pPr>
          </w:p>
        </w:tc>
      </w:tr>
      <w:tr w:rsidR="0029542D" w:rsidRPr="00223851" w14:paraId="4856BCF1" w14:textId="77777777" w:rsidTr="005C0B3D">
        <w:tc>
          <w:tcPr>
            <w:tcW w:w="2830" w:type="dxa"/>
            <w:shd w:val="clear" w:color="auto" w:fill="808080" w:themeFill="background1" w:themeFillShade="80"/>
          </w:tcPr>
          <w:p w14:paraId="63BC1610" w14:textId="07A9043C" w:rsidR="0029542D" w:rsidRPr="00223851" w:rsidRDefault="0029542D" w:rsidP="00FE7072">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Address: </w:t>
            </w:r>
          </w:p>
        </w:tc>
        <w:tc>
          <w:tcPr>
            <w:tcW w:w="6186" w:type="dxa"/>
            <w:gridSpan w:val="7"/>
          </w:tcPr>
          <w:p w14:paraId="41A74033" w14:textId="77777777" w:rsidR="0029542D" w:rsidRPr="00223851" w:rsidRDefault="0029542D" w:rsidP="00FE7072">
            <w:pPr>
              <w:spacing w:before="120" w:after="120" w:line="240" w:lineRule="auto"/>
              <w:rPr>
                <w:rFonts w:asciiTheme="minorHAnsi" w:hAnsiTheme="minorHAnsi" w:cstheme="minorHAnsi"/>
                <w:b/>
                <w:color w:val="FFFFFF" w:themeColor="background1"/>
              </w:rPr>
            </w:pPr>
          </w:p>
        </w:tc>
      </w:tr>
      <w:tr w:rsidR="0029542D" w:rsidRPr="00223851" w14:paraId="258D22E8" w14:textId="77777777" w:rsidTr="005C0B3D">
        <w:tc>
          <w:tcPr>
            <w:tcW w:w="2830" w:type="dxa"/>
            <w:shd w:val="clear" w:color="auto" w:fill="808080" w:themeFill="background1" w:themeFillShade="80"/>
          </w:tcPr>
          <w:p w14:paraId="5416F144" w14:textId="3803E7EF" w:rsidR="0029542D" w:rsidRPr="00223851" w:rsidRDefault="0029542D" w:rsidP="00FE7072">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Phone:</w:t>
            </w:r>
          </w:p>
        </w:tc>
        <w:tc>
          <w:tcPr>
            <w:tcW w:w="6186" w:type="dxa"/>
            <w:gridSpan w:val="7"/>
          </w:tcPr>
          <w:p w14:paraId="0F32A914" w14:textId="77777777" w:rsidR="0029542D" w:rsidRPr="00223851" w:rsidRDefault="0029542D" w:rsidP="00FE7072">
            <w:pPr>
              <w:spacing w:before="120" w:after="120" w:line="240" w:lineRule="auto"/>
              <w:rPr>
                <w:rFonts w:asciiTheme="minorHAnsi" w:hAnsiTheme="minorHAnsi" w:cstheme="minorHAnsi"/>
                <w:b/>
                <w:color w:val="FFFFFF" w:themeColor="background1"/>
              </w:rPr>
            </w:pPr>
          </w:p>
        </w:tc>
      </w:tr>
      <w:tr w:rsidR="0029542D" w:rsidRPr="00223851" w14:paraId="633CAF27" w14:textId="77777777" w:rsidTr="005C0B3D">
        <w:tc>
          <w:tcPr>
            <w:tcW w:w="2830" w:type="dxa"/>
            <w:shd w:val="clear" w:color="auto" w:fill="808080" w:themeFill="background1" w:themeFillShade="80"/>
          </w:tcPr>
          <w:p w14:paraId="67BEF8E1" w14:textId="07FC4F9D" w:rsidR="0029542D" w:rsidRPr="00223851" w:rsidRDefault="0029542D" w:rsidP="00FE7072">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Email: </w:t>
            </w:r>
          </w:p>
        </w:tc>
        <w:tc>
          <w:tcPr>
            <w:tcW w:w="6186" w:type="dxa"/>
            <w:gridSpan w:val="7"/>
          </w:tcPr>
          <w:p w14:paraId="245EC873" w14:textId="77777777" w:rsidR="0029542D" w:rsidRPr="00223851" w:rsidRDefault="0029542D" w:rsidP="00FE7072">
            <w:pPr>
              <w:spacing w:before="120" w:after="120" w:line="240" w:lineRule="auto"/>
              <w:rPr>
                <w:rFonts w:asciiTheme="minorHAnsi" w:hAnsiTheme="minorHAnsi" w:cstheme="minorHAnsi"/>
                <w:b/>
                <w:color w:val="FFFFFF" w:themeColor="background1"/>
              </w:rPr>
            </w:pPr>
          </w:p>
        </w:tc>
      </w:tr>
      <w:tr w:rsidR="0029542D" w:rsidRPr="00223851" w14:paraId="5077589F" w14:textId="77777777" w:rsidTr="005C0B3D">
        <w:tc>
          <w:tcPr>
            <w:tcW w:w="2830" w:type="dxa"/>
            <w:shd w:val="clear" w:color="auto" w:fill="808080" w:themeFill="background1" w:themeFillShade="80"/>
          </w:tcPr>
          <w:p w14:paraId="3DE44927" w14:textId="1DC7F806" w:rsidR="0029542D" w:rsidRPr="00223851" w:rsidRDefault="0029542D" w:rsidP="00FE7072">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Website: </w:t>
            </w:r>
          </w:p>
        </w:tc>
        <w:tc>
          <w:tcPr>
            <w:tcW w:w="6186" w:type="dxa"/>
            <w:gridSpan w:val="7"/>
          </w:tcPr>
          <w:p w14:paraId="79D73774" w14:textId="77777777" w:rsidR="0029542D" w:rsidRPr="00223851" w:rsidRDefault="0029542D" w:rsidP="00FE7072">
            <w:pPr>
              <w:spacing w:before="120" w:after="120" w:line="240" w:lineRule="auto"/>
              <w:rPr>
                <w:rFonts w:asciiTheme="minorHAnsi" w:hAnsiTheme="minorHAnsi" w:cstheme="minorHAnsi"/>
                <w:b/>
                <w:color w:val="FFFFFF" w:themeColor="background1"/>
              </w:rPr>
            </w:pPr>
          </w:p>
        </w:tc>
      </w:tr>
      <w:tr w:rsidR="00D8034C" w:rsidRPr="00223851" w14:paraId="0081E35D" w14:textId="77777777" w:rsidTr="005C0B3D">
        <w:tc>
          <w:tcPr>
            <w:tcW w:w="2830" w:type="dxa"/>
            <w:shd w:val="clear" w:color="auto" w:fill="808080" w:themeFill="background1" w:themeFillShade="80"/>
          </w:tcPr>
          <w:p w14:paraId="514D84A1" w14:textId="7E038765" w:rsidR="00D8034C" w:rsidRPr="00223851" w:rsidRDefault="00D8034C" w:rsidP="005C0B3D">
            <w:pPr>
              <w:spacing w:before="120" w:after="120" w:line="240" w:lineRule="auto"/>
              <w:jc w:val="left"/>
              <w:rPr>
                <w:rFonts w:asciiTheme="minorHAnsi" w:hAnsiTheme="minorHAnsi" w:cstheme="minorHAnsi"/>
                <w:b/>
                <w:color w:val="FFFFFF" w:themeColor="background1"/>
              </w:rPr>
            </w:pPr>
            <w:r w:rsidRPr="00223851">
              <w:rPr>
                <w:rFonts w:asciiTheme="minorHAnsi" w:hAnsiTheme="minorHAnsi" w:cstheme="minorHAnsi"/>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223851" w:rsidRDefault="00D8034C" w:rsidP="00FE7072">
            <w:pPr>
              <w:spacing w:before="120" w:after="120" w:line="240" w:lineRule="auto"/>
              <w:jc w:val="center"/>
              <w:rPr>
                <w:rFonts w:asciiTheme="minorHAnsi" w:hAnsiTheme="minorHAnsi" w:cstheme="minorHAnsi"/>
                <w:b/>
                <w:color w:val="auto"/>
              </w:rPr>
            </w:pPr>
            <w:r w:rsidRPr="00223851">
              <w:rPr>
                <w:rFonts w:asciiTheme="minorHAnsi" w:hAnsiTheme="minorHAnsi" w:cstheme="minorHAnsi"/>
                <w:b/>
                <w:color w:val="auto"/>
              </w:rPr>
              <w:t>Yes</w:t>
            </w:r>
          </w:p>
        </w:tc>
        <w:sdt>
          <w:sdtPr>
            <w:rPr>
              <w:rFonts w:asciiTheme="minorHAnsi" w:hAnsiTheme="minorHAnsi"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223851" w:rsidRDefault="00A43240" w:rsidP="00FE7072">
                <w:pPr>
                  <w:spacing w:before="120" w:after="120" w:line="240" w:lineRule="auto"/>
                  <w:jc w:val="center"/>
                  <w:rPr>
                    <w:rFonts w:asciiTheme="minorHAnsi" w:hAnsiTheme="minorHAnsi" w:cstheme="minorHAnsi"/>
                    <w:b/>
                    <w:color w:val="auto"/>
                  </w:rPr>
                </w:pPr>
                <w:r w:rsidRPr="00223851">
                  <w:rPr>
                    <w:rFonts w:ascii="Segoe UI Symbol" w:eastAsia="MS Gothic" w:hAnsi="Segoe UI Symbol" w:cs="Segoe UI Symbol"/>
                    <w:bCs/>
                  </w:rPr>
                  <w:t>☐</w:t>
                </w:r>
              </w:p>
            </w:tc>
          </w:sdtContent>
        </w:sdt>
        <w:tc>
          <w:tcPr>
            <w:tcW w:w="1546" w:type="dxa"/>
            <w:gridSpan w:val="2"/>
            <w:shd w:val="clear" w:color="auto" w:fill="D9D9D9" w:themeFill="background1" w:themeFillShade="D9"/>
            <w:vAlign w:val="center"/>
          </w:tcPr>
          <w:p w14:paraId="452E2895" w14:textId="3F7C6726" w:rsidR="00D8034C" w:rsidRPr="00223851" w:rsidRDefault="00D8034C" w:rsidP="00FE7072">
            <w:pPr>
              <w:spacing w:before="120" w:after="120" w:line="240" w:lineRule="auto"/>
              <w:jc w:val="center"/>
              <w:rPr>
                <w:rFonts w:asciiTheme="minorHAnsi" w:hAnsiTheme="minorHAnsi" w:cstheme="minorHAnsi"/>
                <w:b/>
                <w:color w:val="auto"/>
              </w:rPr>
            </w:pPr>
            <w:r w:rsidRPr="00223851">
              <w:rPr>
                <w:rFonts w:asciiTheme="minorHAnsi" w:hAnsiTheme="minorHAnsi" w:cstheme="minorHAnsi"/>
                <w:b/>
                <w:color w:val="auto"/>
              </w:rPr>
              <w:t>No</w:t>
            </w:r>
          </w:p>
        </w:tc>
        <w:sdt>
          <w:sdtPr>
            <w:rPr>
              <w:rFonts w:asciiTheme="minorHAnsi" w:hAnsiTheme="minorHAnsi"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223851" w:rsidRDefault="00A43240" w:rsidP="00FE7072">
                <w:pPr>
                  <w:spacing w:before="120" w:after="120" w:line="240" w:lineRule="auto"/>
                  <w:jc w:val="center"/>
                  <w:rPr>
                    <w:rFonts w:asciiTheme="minorHAnsi" w:hAnsiTheme="minorHAnsi" w:cstheme="minorHAnsi"/>
                    <w:b/>
                    <w:color w:val="auto"/>
                  </w:rPr>
                </w:pPr>
                <w:r w:rsidRPr="00223851">
                  <w:rPr>
                    <w:rFonts w:ascii="Segoe UI Symbol" w:eastAsia="MS Gothic" w:hAnsi="Segoe UI Symbol" w:cs="Segoe UI Symbol"/>
                    <w:bCs/>
                  </w:rPr>
                  <w:t>☐</w:t>
                </w:r>
              </w:p>
            </w:tc>
          </w:sdtContent>
        </w:sdt>
      </w:tr>
      <w:tr w:rsidR="00447E89" w:rsidRPr="00223851" w14:paraId="30D59E97" w14:textId="77777777" w:rsidTr="005C0B3D">
        <w:tc>
          <w:tcPr>
            <w:tcW w:w="2830" w:type="dxa"/>
            <w:shd w:val="clear" w:color="auto" w:fill="808080" w:themeFill="background1" w:themeFillShade="80"/>
            <w:vAlign w:val="center"/>
          </w:tcPr>
          <w:p w14:paraId="50B319E3" w14:textId="77777777" w:rsidR="00447E89" w:rsidRPr="00223851" w:rsidRDefault="00447E89" w:rsidP="00FE7072">
            <w:pPr>
              <w:spacing w:before="120" w:after="120" w:line="240" w:lineRule="auto"/>
              <w:jc w:val="left"/>
              <w:rPr>
                <w:rFonts w:asciiTheme="minorHAnsi" w:hAnsiTheme="minorHAnsi" w:cstheme="minorHAnsi"/>
                <w:b/>
                <w:color w:val="FFFFFF" w:themeColor="background1"/>
              </w:rPr>
            </w:pPr>
            <w:r w:rsidRPr="00223851">
              <w:rPr>
                <w:rFonts w:asciiTheme="minorHAnsi" w:hAnsiTheme="minorHAnsi" w:cstheme="minorHAnsi"/>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223851" w:rsidRDefault="00447E89" w:rsidP="00FE7072">
            <w:pPr>
              <w:spacing w:before="120" w:after="120" w:line="240" w:lineRule="auto"/>
              <w:jc w:val="left"/>
              <w:rPr>
                <w:rFonts w:asciiTheme="minorHAnsi" w:hAnsiTheme="minorHAnsi" w:cstheme="minorHAnsi"/>
                <w:b/>
                <w:color w:val="FFFFFF" w:themeColor="background1"/>
              </w:rPr>
            </w:pPr>
            <w:r w:rsidRPr="00223851">
              <w:rPr>
                <w:rFonts w:asciiTheme="minorHAnsi" w:hAnsiTheme="minorHAnsi" w:cstheme="minorHAnsi"/>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223851" w:rsidRDefault="00447E89" w:rsidP="00FE7072">
            <w:pPr>
              <w:spacing w:before="120" w:after="120" w:line="240" w:lineRule="auto"/>
              <w:jc w:val="left"/>
              <w:rPr>
                <w:rFonts w:asciiTheme="minorHAnsi" w:hAnsiTheme="minorHAnsi" w:cstheme="minorHAnsi"/>
                <w:b/>
                <w:color w:val="FFFFFF" w:themeColor="background1"/>
              </w:rPr>
            </w:pPr>
            <w:r w:rsidRPr="00223851">
              <w:rPr>
                <w:rFonts w:asciiTheme="minorHAnsi" w:hAnsiTheme="minorHAnsi" w:cstheme="minorHAnsi"/>
                <w:b/>
                <w:color w:val="FFFFFF" w:themeColor="background1"/>
              </w:rPr>
              <w:t>Legal Structure – partnership, limited company, etc.</w:t>
            </w:r>
          </w:p>
        </w:tc>
      </w:tr>
      <w:tr w:rsidR="00447E89" w:rsidRPr="00223851" w14:paraId="2979BCB5" w14:textId="77777777" w:rsidTr="005C0B3D">
        <w:tc>
          <w:tcPr>
            <w:tcW w:w="2830" w:type="dxa"/>
          </w:tcPr>
          <w:p w14:paraId="0E31D742" w14:textId="77777777" w:rsidR="00447E89" w:rsidRPr="00223851" w:rsidRDefault="00447E89" w:rsidP="001E1548">
            <w:pPr>
              <w:spacing w:before="120" w:after="120" w:line="240" w:lineRule="auto"/>
              <w:rPr>
                <w:rFonts w:asciiTheme="minorHAnsi" w:hAnsiTheme="minorHAnsi" w:cstheme="minorHAnsi"/>
              </w:rPr>
            </w:pPr>
          </w:p>
        </w:tc>
        <w:tc>
          <w:tcPr>
            <w:tcW w:w="3093" w:type="dxa"/>
            <w:gridSpan w:val="3"/>
          </w:tcPr>
          <w:p w14:paraId="74DBD248" w14:textId="77777777" w:rsidR="00447E89" w:rsidRPr="00223851" w:rsidRDefault="00447E89" w:rsidP="001E1548">
            <w:pPr>
              <w:spacing w:before="120" w:after="120" w:line="240" w:lineRule="auto"/>
              <w:rPr>
                <w:rFonts w:asciiTheme="minorHAnsi" w:hAnsiTheme="minorHAnsi" w:cstheme="minorHAnsi"/>
              </w:rPr>
            </w:pPr>
          </w:p>
        </w:tc>
        <w:tc>
          <w:tcPr>
            <w:tcW w:w="3093" w:type="dxa"/>
            <w:gridSpan w:val="4"/>
          </w:tcPr>
          <w:p w14:paraId="291BC5A3" w14:textId="3DF4D6A8" w:rsidR="00447E89" w:rsidRPr="00223851" w:rsidRDefault="00447E89" w:rsidP="001E1548">
            <w:pPr>
              <w:spacing w:before="120" w:after="120" w:line="240" w:lineRule="auto"/>
              <w:rPr>
                <w:rFonts w:asciiTheme="minorHAnsi" w:hAnsiTheme="minorHAnsi" w:cstheme="minorHAnsi"/>
              </w:rPr>
            </w:pPr>
          </w:p>
        </w:tc>
      </w:tr>
      <w:tr w:rsidR="00B35F76" w:rsidRPr="00223851" w14:paraId="31BCD2CF" w14:textId="77777777" w:rsidTr="005C0B3D">
        <w:tc>
          <w:tcPr>
            <w:tcW w:w="9016" w:type="dxa"/>
            <w:gridSpan w:val="8"/>
            <w:shd w:val="clear" w:color="auto" w:fill="808080" w:themeFill="background1" w:themeFillShade="80"/>
          </w:tcPr>
          <w:p w14:paraId="77DE99BD" w14:textId="78DC46C7" w:rsidR="00B35F76" w:rsidRPr="00223851" w:rsidRDefault="00B35F76" w:rsidP="001E1548">
            <w:pPr>
              <w:spacing w:before="120" w:after="120" w:line="240" w:lineRule="auto"/>
              <w:rPr>
                <w:rFonts w:asciiTheme="minorHAnsi" w:hAnsiTheme="minorHAnsi" w:cstheme="minorHAnsi"/>
                <w:color w:val="FFFFFF" w:themeColor="background1"/>
              </w:rPr>
            </w:pPr>
            <w:r w:rsidRPr="00223851">
              <w:rPr>
                <w:rFonts w:asciiTheme="minorHAnsi" w:hAnsiTheme="minorHAnsi" w:cstheme="minorHAnsi"/>
                <w:b/>
                <w:color w:val="FFFFFF" w:themeColor="background1"/>
              </w:rPr>
              <w:t>Details and contributions of other parties</w:t>
            </w:r>
            <w:r w:rsidR="00A43240" w:rsidRPr="00223851">
              <w:rPr>
                <w:rFonts w:asciiTheme="minorHAnsi" w:hAnsiTheme="minorHAnsi" w:cstheme="minorHAnsi"/>
                <w:b/>
                <w:color w:val="FFFFFF" w:themeColor="background1"/>
              </w:rPr>
              <w:t xml:space="preserve"> (if applicable) </w:t>
            </w:r>
          </w:p>
        </w:tc>
      </w:tr>
      <w:tr w:rsidR="00B35F76" w:rsidRPr="00223851" w14:paraId="4EE3D16C" w14:textId="77777777" w:rsidTr="005C0B3D">
        <w:trPr>
          <w:trHeight w:val="1065"/>
        </w:trPr>
        <w:tc>
          <w:tcPr>
            <w:tcW w:w="3005" w:type="dxa"/>
            <w:gridSpan w:val="2"/>
            <w:vMerge w:val="restart"/>
            <w:shd w:val="clear" w:color="auto" w:fill="808080" w:themeFill="background1" w:themeFillShade="80"/>
            <w:vAlign w:val="center"/>
          </w:tcPr>
          <w:p w14:paraId="0E8E51B9" w14:textId="5A40B7F1" w:rsidR="00B35F76" w:rsidRPr="00223851" w:rsidRDefault="00B35F76" w:rsidP="001E1548">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223851" w:rsidRDefault="00B35F76" w:rsidP="005C0B3D">
            <w:pPr>
              <w:spacing w:before="120" w:after="120" w:line="240" w:lineRule="auto"/>
              <w:contextualSpacing/>
              <w:jc w:val="left"/>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Selection criterion where Tenderer is relying on their resources to qualify </w:t>
            </w:r>
          </w:p>
          <w:p w14:paraId="7133D51D" w14:textId="77777777" w:rsidR="00B35F76" w:rsidRPr="00223851" w:rsidRDefault="00B35F76" w:rsidP="005C0B3D">
            <w:pPr>
              <w:spacing w:before="120" w:after="120" w:line="240" w:lineRule="auto"/>
              <w:contextualSpacing/>
              <w:jc w:val="left"/>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and/or </w:t>
            </w:r>
          </w:p>
          <w:p w14:paraId="04E1D950" w14:textId="6C83A2A8" w:rsidR="00B35F76" w:rsidRPr="00223851" w:rsidRDefault="00B35F76" w:rsidP="005C0B3D">
            <w:pPr>
              <w:spacing w:before="120" w:after="120" w:line="240" w:lineRule="auto"/>
              <w:jc w:val="left"/>
              <w:rPr>
                <w:rFonts w:asciiTheme="minorHAnsi" w:hAnsiTheme="minorHAnsi" w:cstheme="minorHAnsi"/>
                <w:b/>
                <w:color w:val="FFFFFF" w:themeColor="background1"/>
              </w:rPr>
            </w:pPr>
            <w:r w:rsidRPr="00223851">
              <w:rPr>
                <w:rFonts w:asciiTheme="minorHAnsi" w:hAnsiTheme="minorHAnsi" w:cstheme="minorHAnsi"/>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223851" w:rsidRDefault="00B35F76" w:rsidP="005C0B3D">
            <w:pPr>
              <w:spacing w:before="120" w:after="120" w:line="240" w:lineRule="auto"/>
              <w:jc w:val="left"/>
              <w:rPr>
                <w:rFonts w:asciiTheme="minorHAnsi" w:hAnsiTheme="minorHAnsi" w:cstheme="minorHAnsi"/>
                <w:b/>
                <w:color w:val="FFFFFF" w:themeColor="background1"/>
              </w:rPr>
            </w:pPr>
            <w:r w:rsidRPr="00223851">
              <w:rPr>
                <w:rFonts w:asciiTheme="minorHAnsi" w:hAnsiTheme="minorHAnsi" w:cstheme="minorHAnsi"/>
                <w:b/>
                <w:color w:val="FFFFFF" w:themeColor="background1"/>
              </w:rPr>
              <w:t>The third-party is clearly identified throughout the response</w:t>
            </w:r>
          </w:p>
        </w:tc>
      </w:tr>
      <w:tr w:rsidR="00B35F76" w:rsidRPr="00223851" w14:paraId="4412EDF8" w14:textId="77777777" w:rsidTr="005C0B3D">
        <w:trPr>
          <w:trHeight w:val="731"/>
        </w:trPr>
        <w:tc>
          <w:tcPr>
            <w:tcW w:w="3005" w:type="dxa"/>
            <w:gridSpan w:val="2"/>
            <w:vMerge/>
            <w:shd w:val="clear" w:color="auto" w:fill="808080" w:themeFill="background1" w:themeFillShade="80"/>
            <w:vAlign w:val="center"/>
          </w:tcPr>
          <w:p w14:paraId="443A8903" w14:textId="77777777" w:rsidR="00B35F76" w:rsidRPr="00223851" w:rsidRDefault="00B35F76" w:rsidP="001E1548">
            <w:pPr>
              <w:spacing w:before="120" w:after="120" w:line="240" w:lineRule="auto"/>
              <w:rPr>
                <w:rFonts w:asciiTheme="minorHAnsi" w:hAnsiTheme="minorHAnsi" w:cstheme="minorHAnsi"/>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223851" w:rsidRDefault="00B35F76" w:rsidP="001E1548">
            <w:pPr>
              <w:spacing w:before="120" w:after="120" w:line="240" w:lineRule="auto"/>
              <w:contextualSpacing/>
              <w:jc w:val="center"/>
              <w:rPr>
                <w:rFonts w:asciiTheme="minorHAnsi" w:hAnsiTheme="minorHAnsi" w:cstheme="minorHAnsi"/>
                <w:b/>
                <w:color w:val="FFFFFF" w:themeColor="background1"/>
              </w:rPr>
            </w:pPr>
          </w:p>
        </w:tc>
        <w:tc>
          <w:tcPr>
            <w:tcW w:w="1503" w:type="dxa"/>
            <w:gridSpan w:val="2"/>
            <w:shd w:val="clear" w:color="auto" w:fill="808080" w:themeFill="background1" w:themeFillShade="80"/>
          </w:tcPr>
          <w:p w14:paraId="0E1CF497" w14:textId="53E1EA26" w:rsidR="00B35F76" w:rsidRPr="00223851" w:rsidRDefault="00B35F76" w:rsidP="001E1548">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Yes</w:t>
            </w:r>
          </w:p>
        </w:tc>
        <w:tc>
          <w:tcPr>
            <w:tcW w:w="1503" w:type="dxa"/>
            <w:shd w:val="clear" w:color="auto" w:fill="808080" w:themeFill="background1" w:themeFillShade="80"/>
          </w:tcPr>
          <w:p w14:paraId="6A89D08F" w14:textId="11420EEF" w:rsidR="00B35F76" w:rsidRPr="00223851" w:rsidRDefault="00B35F76" w:rsidP="001E1548">
            <w:pPr>
              <w:spacing w:before="120" w:after="120" w:line="24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t>No</w:t>
            </w:r>
          </w:p>
        </w:tc>
      </w:tr>
      <w:tr w:rsidR="00A43240" w:rsidRPr="00223851" w14:paraId="7F2EB3A7" w14:textId="77777777" w:rsidTr="005C0B3D">
        <w:tc>
          <w:tcPr>
            <w:tcW w:w="3005" w:type="dxa"/>
            <w:gridSpan w:val="2"/>
          </w:tcPr>
          <w:p w14:paraId="7DC99970" w14:textId="77777777" w:rsidR="00A43240" w:rsidRPr="00223851" w:rsidRDefault="00A43240" w:rsidP="001E1548">
            <w:pPr>
              <w:spacing w:before="120" w:after="120" w:line="240" w:lineRule="auto"/>
              <w:rPr>
                <w:rFonts w:asciiTheme="minorHAnsi" w:hAnsiTheme="minorHAnsi" w:cstheme="minorHAnsi"/>
              </w:rPr>
            </w:pPr>
          </w:p>
        </w:tc>
        <w:tc>
          <w:tcPr>
            <w:tcW w:w="3005" w:type="dxa"/>
            <w:gridSpan w:val="3"/>
            <w:vAlign w:val="center"/>
          </w:tcPr>
          <w:p w14:paraId="3A105D5E" w14:textId="77777777" w:rsidR="00A43240" w:rsidRPr="00223851" w:rsidRDefault="00A43240" w:rsidP="001E1548">
            <w:pPr>
              <w:spacing w:before="120" w:after="120" w:line="240" w:lineRule="auto"/>
              <w:contextualSpacing/>
              <w:jc w:val="center"/>
              <w:rPr>
                <w:rFonts w:asciiTheme="minorHAnsi" w:hAnsiTheme="minorHAnsi" w:cstheme="minorHAnsi"/>
              </w:rPr>
            </w:pPr>
          </w:p>
        </w:tc>
        <w:sdt>
          <w:sdtPr>
            <w:rPr>
              <w:rFonts w:asciiTheme="minorHAnsi" w:hAnsiTheme="minorHAnsi"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223851" w:rsidRDefault="00A43240" w:rsidP="001E1548">
                <w:pPr>
                  <w:spacing w:before="120" w:after="120" w:line="240" w:lineRule="auto"/>
                  <w:rPr>
                    <w:rFonts w:asciiTheme="minorHAnsi" w:hAnsiTheme="minorHAnsi" w:cstheme="minorHAnsi"/>
                    <w:b/>
                    <w:color w:val="FFFFFF" w:themeColor="background1"/>
                  </w:rPr>
                </w:pPr>
                <w:r w:rsidRPr="00223851">
                  <w:rPr>
                    <w:rFonts w:ascii="Segoe UI Symbol" w:eastAsia="MS Gothic" w:hAnsi="Segoe UI Symbol" w:cs="Segoe UI Symbol"/>
                    <w:bCs/>
                  </w:rPr>
                  <w:t>☐</w:t>
                </w:r>
              </w:p>
            </w:tc>
          </w:sdtContent>
        </w:sdt>
        <w:sdt>
          <w:sdtPr>
            <w:rPr>
              <w:rFonts w:asciiTheme="minorHAnsi" w:hAnsiTheme="minorHAnsi"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223851" w:rsidRDefault="00A43240" w:rsidP="001E1548">
                <w:pPr>
                  <w:spacing w:before="120" w:after="120" w:line="240" w:lineRule="auto"/>
                  <w:rPr>
                    <w:rFonts w:asciiTheme="minorHAnsi" w:hAnsiTheme="minorHAnsi" w:cstheme="minorHAnsi"/>
                    <w:b/>
                    <w:color w:val="FFFFFF" w:themeColor="background1"/>
                  </w:rPr>
                </w:pPr>
                <w:r w:rsidRPr="00223851">
                  <w:rPr>
                    <w:rFonts w:ascii="Segoe UI Symbol" w:eastAsia="MS Gothic" w:hAnsi="Segoe UI Symbol" w:cs="Segoe UI Symbol"/>
                    <w:bCs/>
                  </w:rPr>
                  <w:t>☐</w:t>
                </w:r>
              </w:p>
            </w:tc>
          </w:sdtContent>
        </w:sdt>
      </w:tr>
      <w:tr w:rsidR="00A43240" w:rsidRPr="00223851" w14:paraId="3E020053" w14:textId="77777777" w:rsidTr="005C0B3D">
        <w:tc>
          <w:tcPr>
            <w:tcW w:w="3005" w:type="dxa"/>
            <w:gridSpan w:val="2"/>
          </w:tcPr>
          <w:p w14:paraId="7E01DD7D" w14:textId="77777777" w:rsidR="00A43240" w:rsidRPr="00223851" w:rsidRDefault="00A43240" w:rsidP="00A43240">
            <w:pPr>
              <w:spacing w:before="120" w:after="120" w:line="240" w:lineRule="auto"/>
              <w:rPr>
                <w:rFonts w:asciiTheme="minorHAnsi" w:hAnsiTheme="minorHAnsi" w:cstheme="minorHAnsi"/>
              </w:rPr>
            </w:pPr>
          </w:p>
        </w:tc>
        <w:tc>
          <w:tcPr>
            <w:tcW w:w="3005" w:type="dxa"/>
            <w:gridSpan w:val="3"/>
            <w:vAlign w:val="center"/>
          </w:tcPr>
          <w:p w14:paraId="289B00CB" w14:textId="77777777" w:rsidR="00A43240" w:rsidRPr="00223851" w:rsidRDefault="00A43240" w:rsidP="00A43240">
            <w:pPr>
              <w:spacing w:before="120" w:after="120" w:line="240" w:lineRule="auto"/>
              <w:contextualSpacing/>
              <w:jc w:val="center"/>
              <w:rPr>
                <w:rFonts w:asciiTheme="minorHAnsi" w:hAnsiTheme="minorHAnsi" w:cstheme="minorHAnsi"/>
              </w:rPr>
            </w:pPr>
          </w:p>
        </w:tc>
        <w:sdt>
          <w:sdtPr>
            <w:rPr>
              <w:rFonts w:asciiTheme="minorHAnsi" w:hAnsiTheme="minorHAnsi"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Pr="00223851" w:rsidRDefault="00A43240" w:rsidP="00A43240">
                <w:pPr>
                  <w:spacing w:before="120" w:after="120" w:line="240" w:lineRule="auto"/>
                  <w:rPr>
                    <w:rFonts w:asciiTheme="minorHAnsi" w:hAnsiTheme="minorHAnsi" w:cstheme="minorHAnsi"/>
                    <w:bCs/>
                  </w:rPr>
                </w:pPr>
                <w:r w:rsidRPr="00223851">
                  <w:rPr>
                    <w:rFonts w:ascii="Segoe UI Symbol" w:eastAsia="MS Gothic" w:hAnsi="Segoe UI Symbol" w:cs="Segoe UI Symbol"/>
                    <w:bCs/>
                  </w:rPr>
                  <w:t>☐</w:t>
                </w:r>
              </w:p>
            </w:tc>
          </w:sdtContent>
        </w:sdt>
        <w:sdt>
          <w:sdtPr>
            <w:rPr>
              <w:rFonts w:asciiTheme="minorHAnsi" w:hAnsiTheme="minorHAnsi"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Pr="00223851" w:rsidRDefault="00A43240" w:rsidP="00A43240">
                <w:pPr>
                  <w:spacing w:before="120" w:after="120" w:line="240" w:lineRule="auto"/>
                  <w:rPr>
                    <w:rFonts w:asciiTheme="minorHAnsi" w:hAnsiTheme="minorHAnsi" w:cstheme="minorHAnsi"/>
                    <w:bCs/>
                  </w:rPr>
                </w:pPr>
                <w:r w:rsidRPr="00223851">
                  <w:rPr>
                    <w:rFonts w:ascii="Segoe UI Symbol" w:eastAsia="MS Gothic" w:hAnsi="Segoe UI Symbol" w:cs="Segoe UI Symbol"/>
                    <w:bCs/>
                  </w:rPr>
                  <w:t>☐</w:t>
                </w:r>
              </w:p>
            </w:tc>
          </w:sdtContent>
        </w:sdt>
      </w:tr>
    </w:tbl>
    <w:p w14:paraId="33ECB29C" w14:textId="14D4C1D2" w:rsidR="00B35F76" w:rsidRPr="00223851" w:rsidRDefault="00B35F76" w:rsidP="001E1548">
      <w:pPr>
        <w:spacing w:before="120" w:after="120" w:line="240" w:lineRule="auto"/>
        <w:rPr>
          <w:rFonts w:asciiTheme="minorHAnsi" w:hAnsiTheme="minorHAnsi" w:cstheme="minorHAnsi"/>
        </w:rPr>
      </w:pPr>
    </w:p>
    <w:p w14:paraId="425B681B" w14:textId="092FA900" w:rsidR="00A43240" w:rsidRPr="00223851" w:rsidRDefault="00A43240">
      <w:pPr>
        <w:spacing w:before="0" w:after="0" w:line="240" w:lineRule="auto"/>
        <w:jc w:val="left"/>
        <w:rPr>
          <w:rFonts w:asciiTheme="minorHAnsi" w:hAnsiTheme="minorHAnsi" w:cstheme="minorHAnsi"/>
        </w:rPr>
      </w:pPr>
      <w:r w:rsidRPr="00223851">
        <w:rPr>
          <w:rFonts w:asciiTheme="minorHAnsi" w:hAnsiTheme="minorHAnsi" w:cstheme="minorHAnsi"/>
        </w:rPr>
        <w:br w:type="page"/>
      </w:r>
    </w:p>
    <w:p w14:paraId="1B170B7D" w14:textId="61EA8045" w:rsidR="00E752AC" w:rsidRPr="00223851" w:rsidRDefault="006E539B" w:rsidP="00A75B89">
      <w:pPr>
        <w:pStyle w:val="Heading1"/>
        <w:rPr>
          <w:rFonts w:asciiTheme="minorHAnsi" w:hAnsiTheme="minorHAnsi" w:cstheme="minorHAnsi"/>
          <w:sz w:val="22"/>
          <w:szCs w:val="22"/>
        </w:rPr>
      </w:pPr>
      <w:bookmarkStart w:id="6" w:name="_Toc219986295"/>
      <w:r w:rsidRPr="006E539B">
        <w:rPr>
          <w:rFonts w:asciiTheme="minorHAnsi" w:hAnsiTheme="minorHAnsi" w:cstheme="minorHAnsi"/>
          <w:sz w:val="22"/>
          <w:szCs w:val="22"/>
        </w:rPr>
        <w:t>Selection Criteri</w:t>
      </w:r>
      <w:r w:rsidR="00965E77">
        <w:rPr>
          <w:rFonts w:asciiTheme="minorHAnsi" w:hAnsiTheme="minorHAnsi" w:cstheme="minorHAnsi"/>
          <w:sz w:val="22"/>
          <w:szCs w:val="22"/>
        </w:rPr>
        <w:t>on</w:t>
      </w:r>
      <w:r w:rsidRPr="006E539B">
        <w:rPr>
          <w:rFonts w:asciiTheme="minorHAnsi" w:hAnsiTheme="minorHAnsi" w:cstheme="minorHAnsi"/>
          <w:sz w:val="22"/>
          <w:szCs w:val="22"/>
        </w:rPr>
        <w:t xml:space="preserve"> №1 - Tax Compliance</w:t>
      </w:r>
      <w:bookmarkEnd w:id="6"/>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269"/>
        <w:gridCol w:w="941"/>
        <w:gridCol w:w="1842"/>
        <w:gridCol w:w="700"/>
        <w:gridCol w:w="926"/>
        <w:gridCol w:w="1071"/>
      </w:tblGrid>
      <w:tr w:rsidR="00E752AC" w:rsidRPr="00223851" w14:paraId="542D6532" w14:textId="77777777" w:rsidTr="00965E77">
        <w:trPr>
          <w:trHeight w:val="548"/>
        </w:trPr>
        <w:tc>
          <w:tcPr>
            <w:tcW w:w="6966" w:type="dxa"/>
            <w:gridSpan w:val="5"/>
            <w:shd w:val="clear" w:color="auto" w:fill="808080" w:themeFill="background1" w:themeFillShade="80"/>
            <w:vAlign w:val="center"/>
          </w:tcPr>
          <w:p w14:paraId="5E20893C" w14:textId="77777777" w:rsidR="00E752AC" w:rsidRPr="00223851" w:rsidRDefault="00E752AC" w:rsidP="001E1548">
            <w:pPr>
              <w:spacing w:before="120" w:after="120" w:line="360" w:lineRule="auto"/>
              <w:rPr>
                <w:rFonts w:asciiTheme="minorHAnsi" w:hAnsiTheme="minorHAnsi" w:cstheme="minorHAnsi"/>
                <w:b/>
                <w:color w:val="FFFFFF" w:themeColor="background1"/>
              </w:rPr>
            </w:pPr>
            <w:r w:rsidRPr="00223851">
              <w:rPr>
                <w:rFonts w:asciiTheme="minorHAnsi" w:hAnsiTheme="minorHAnsi" w:cstheme="minorHAnsi"/>
                <w:b/>
                <w:color w:val="FFFFFF" w:themeColor="background1"/>
              </w:rPr>
              <w:br w:type="page"/>
              <w:t>Tax Clearance</w:t>
            </w:r>
          </w:p>
        </w:tc>
        <w:tc>
          <w:tcPr>
            <w:tcW w:w="1997" w:type="dxa"/>
            <w:gridSpan w:val="2"/>
            <w:shd w:val="clear" w:color="auto" w:fill="808080" w:themeFill="background1" w:themeFillShade="80"/>
            <w:vAlign w:val="center"/>
          </w:tcPr>
          <w:p w14:paraId="49F76837" w14:textId="77777777" w:rsidR="006E539B" w:rsidRDefault="00E752AC" w:rsidP="006E539B">
            <w:pPr>
              <w:spacing w:before="0" w:after="0" w:line="240" w:lineRule="auto"/>
              <w:jc w:val="center"/>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Please confirm </w:t>
            </w:r>
          </w:p>
          <w:p w14:paraId="213D9FEF" w14:textId="774C6CD0" w:rsidR="00E752AC" w:rsidRPr="00223851" w:rsidRDefault="00E752AC" w:rsidP="006E539B">
            <w:pPr>
              <w:spacing w:before="0" w:after="0" w:line="240" w:lineRule="auto"/>
              <w:jc w:val="center"/>
              <w:rPr>
                <w:rFonts w:asciiTheme="minorHAnsi" w:hAnsiTheme="minorHAnsi" w:cstheme="minorHAnsi"/>
                <w:b/>
                <w:color w:val="FFFFFF" w:themeColor="background1"/>
              </w:rPr>
            </w:pPr>
            <w:r w:rsidRPr="00223851">
              <w:rPr>
                <w:rFonts w:asciiTheme="minorHAnsi" w:hAnsiTheme="minorHAnsi" w:cstheme="minorHAnsi"/>
                <w:b/>
                <w:color w:val="FFFFFF" w:themeColor="background1"/>
              </w:rPr>
              <w:t>YES</w:t>
            </w:r>
            <w:r w:rsidR="000B26FF" w:rsidRPr="00223851">
              <w:rPr>
                <w:rFonts w:asciiTheme="minorHAnsi" w:hAnsiTheme="minorHAnsi" w:cstheme="minorHAnsi"/>
                <w:b/>
                <w:color w:val="FFFFFF" w:themeColor="background1"/>
              </w:rPr>
              <w:t xml:space="preserve"> </w:t>
            </w:r>
            <w:r w:rsidRPr="00223851">
              <w:rPr>
                <w:rFonts w:asciiTheme="minorHAnsi" w:hAnsiTheme="minorHAnsi" w:cstheme="minorHAnsi"/>
                <w:b/>
                <w:color w:val="FFFFFF" w:themeColor="background1"/>
              </w:rPr>
              <w:t>/</w:t>
            </w:r>
            <w:r w:rsidR="000B26FF" w:rsidRPr="00223851">
              <w:rPr>
                <w:rFonts w:asciiTheme="minorHAnsi" w:hAnsiTheme="minorHAnsi" w:cstheme="minorHAnsi"/>
                <w:b/>
                <w:color w:val="FFFFFF" w:themeColor="background1"/>
              </w:rPr>
              <w:t xml:space="preserve"> </w:t>
            </w:r>
            <w:r w:rsidRPr="00223851">
              <w:rPr>
                <w:rFonts w:asciiTheme="minorHAnsi" w:hAnsiTheme="minorHAnsi" w:cstheme="minorHAnsi"/>
                <w:b/>
                <w:color w:val="FFFFFF" w:themeColor="background1"/>
              </w:rPr>
              <w:t>NO</w:t>
            </w:r>
          </w:p>
        </w:tc>
      </w:tr>
      <w:tr w:rsidR="00A43240" w:rsidRPr="00223851" w14:paraId="2DCB2BDE" w14:textId="77777777" w:rsidTr="00965E77">
        <w:trPr>
          <w:trHeight w:val="852"/>
        </w:trPr>
        <w:tc>
          <w:tcPr>
            <w:tcW w:w="6966" w:type="dxa"/>
            <w:gridSpan w:val="5"/>
            <w:vMerge w:val="restart"/>
            <w:shd w:val="clear" w:color="auto" w:fill="D9D9D9" w:themeFill="background1" w:themeFillShade="D9"/>
            <w:vAlign w:val="center"/>
          </w:tcPr>
          <w:p w14:paraId="6C90130B" w14:textId="4D2DF426" w:rsidR="00A43240" w:rsidRPr="00223851" w:rsidRDefault="00A43240" w:rsidP="00935A2C">
            <w:pPr>
              <w:spacing w:before="120" w:after="120" w:line="240" w:lineRule="auto"/>
              <w:rPr>
                <w:rFonts w:asciiTheme="minorHAnsi" w:hAnsiTheme="minorHAnsi" w:cstheme="minorHAnsi"/>
                <w:color w:val="auto"/>
              </w:rPr>
            </w:pPr>
            <w:r w:rsidRPr="00223851">
              <w:rPr>
                <w:rFonts w:asciiTheme="minorHAnsi" w:hAnsiTheme="minorHAnsi" w:cstheme="minorHAnsi"/>
                <w:b/>
                <w:bCs/>
                <w:color w:val="FF0000"/>
              </w:rPr>
              <w:t>Option 1:</w:t>
            </w:r>
            <w:r w:rsidRPr="00223851">
              <w:rPr>
                <w:rFonts w:asciiTheme="minorHAnsi" w:hAnsiTheme="minorHAnsi" w:cstheme="minorHAnsi"/>
                <w:color w:val="FF0000"/>
              </w:rPr>
              <w:t xml:space="preserve"> </w:t>
            </w:r>
            <w:r w:rsidRPr="00223851">
              <w:rPr>
                <w:rFonts w:asciiTheme="minorHAnsi" w:hAnsiTheme="minorHAnsi" w:cstheme="minorHAnsi"/>
                <w:color w:val="auto"/>
              </w:rPr>
              <w:t xml:space="preserve">I confirm and declare being tax compliant.  The Contracting Authority can verify your tax clearance status through Revenue’s online facility at </w:t>
            </w:r>
            <w:hyperlink r:id="rId12" w:history="1">
              <w:r w:rsidRPr="00223851">
                <w:rPr>
                  <w:rStyle w:val="Hyperlink"/>
                  <w:rFonts w:asciiTheme="minorHAnsi" w:hAnsiTheme="minorHAnsi" w:cstheme="minorHAnsi"/>
                  <w:color w:val="auto"/>
                </w:rPr>
                <w:t>http://www.revenue.ie/en/online/tax-clearance.html</w:t>
              </w:r>
            </w:hyperlink>
            <w:r w:rsidRPr="00223851">
              <w:rPr>
                <w:rFonts w:asciiTheme="minorHAnsi" w:hAnsiTheme="minorHAnsi" w:cstheme="minorHAnsi"/>
                <w:color w:val="auto"/>
              </w:rPr>
              <w:t xml:space="preserve">  To this end, please confirm:</w:t>
            </w:r>
          </w:p>
        </w:tc>
        <w:tc>
          <w:tcPr>
            <w:tcW w:w="926" w:type="dxa"/>
            <w:shd w:val="clear" w:color="auto" w:fill="D9D9D9" w:themeFill="background1" w:themeFillShade="D9"/>
            <w:vAlign w:val="center"/>
          </w:tcPr>
          <w:p w14:paraId="6E376BB4" w14:textId="77777777" w:rsidR="00A43240" w:rsidRPr="00223851" w:rsidRDefault="00A43240" w:rsidP="005C0B3D">
            <w:pPr>
              <w:spacing w:before="120" w:after="120" w:line="360" w:lineRule="auto"/>
              <w:jc w:val="center"/>
              <w:rPr>
                <w:rFonts w:asciiTheme="minorHAnsi" w:hAnsiTheme="minorHAnsi" w:cstheme="minorHAnsi"/>
                <w:color w:val="auto"/>
                <w:lang w:val="en-IE"/>
              </w:rPr>
            </w:pPr>
            <w:r w:rsidRPr="00223851">
              <w:rPr>
                <w:rFonts w:asciiTheme="minorHAnsi" w:hAnsiTheme="minorHAnsi" w:cstheme="minorHAnsi"/>
                <w:color w:val="auto"/>
                <w:lang w:val="en-IE"/>
              </w:rPr>
              <w:t>Yes</w:t>
            </w:r>
          </w:p>
        </w:tc>
        <w:sdt>
          <w:sdtPr>
            <w:rPr>
              <w:rFonts w:asciiTheme="minorHAnsi" w:hAnsiTheme="minorHAnsi" w:cstheme="minorHAnsi"/>
              <w:bCs/>
            </w:rPr>
            <w:id w:val="640467147"/>
            <w14:checkbox>
              <w14:checked w14:val="0"/>
              <w14:checkedState w14:val="2612" w14:font="MS Gothic"/>
              <w14:uncheckedState w14:val="2610" w14:font="MS Gothic"/>
            </w14:checkbox>
          </w:sdtPr>
          <w:sdtEndPr/>
          <w:sdtContent>
            <w:tc>
              <w:tcPr>
                <w:tcW w:w="1071" w:type="dxa"/>
                <w:shd w:val="clear" w:color="auto" w:fill="FFFFFF"/>
                <w:vAlign w:val="center"/>
              </w:tcPr>
              <w:p w14:paraId="5F2BC902" w14:textId="5C21C477" w:rsidR="00A43240" w:rsidRPr="00223851" w:rsidRDefault="00A43240" w:rsidP="005C0B3D">
                <w:pPr>
                  <w:spacing w:before="120" w:after="120" w:line="360" w:lineRule="auto"/>
                  <w:jc w:val="center"/>
                  <w:rPr>
                    <w:rFonts w:asciiTheme="minorHAnsi" w:hAnsiTheme="minorHAnsi" w:cstheme="minorHAnsi"/>
                    <w:b/>
                    <w:lang w:val="en-IE"/>
                  </w:rPr>
                </w:pPr>
                <w:r w:rsidRPr="00223851">
                  <w:rPr>
                    <w:rFonts w:ascii="Segoe UI Symbol" w:eastAsia="MS Gothic" w:hAnsi="Segoe UI Symbol" w:cs="Segoe UI Symbol"/>
                    <w:bCs/>
                  </w:rPr>
                  <w:t>☐</w:t>
                </w:r>
              </w:p>
            </w:tc>
          </w:sdtContent>
        </w:sdt>
      </w:tr>
      <w:tr w:rsidR="00A43240" w:rsidRPr="00223851" w14:paraId="2EDD948E" w14:textId="77777777" w:rsidTr="00965E77">
        <w:trPr>
          <w:trHeight w:val="405"/>
        </w:trPr>
        <w:tc>
          <w:tcPr>
            <w:tcW w:w="6966" w:type="dxa"/>
            <w:gridSpan w:val="5"/>
            <w:vMerge/>
            <w:shd w:val="clear" w:color="auto" w:fill="D9D9D9" w:themeFill="background1" w:themeFillShade="D9"/>
            <w:vAlign w:val="center"/>
          </w:tcPr>
          <w:p w14:paraId="665EAAD4" w14:textId="77777777" w:rsidR="00A43240" w:rsidRPr="00223851" w:rsidRDefault="00A43240" w:rsidP="00935A2C">
            <w:pPr>
              <w:pStyle w:val="ListParagraph"/>
              <w:numPr>
                <w:ilvl w:val="0"/>
                <w:numId w:val="1"/>
              </w:numPr>
              <w:spacing w:before="120" w:after="120" w:line="240" w:lineRule="auto"/>
              <w:jc w:val="left"/>
              <w:rPr>
                <w:rFonts w:asciiTheme="minorHAnsi" w:hAnsiTheme="minorHAnsi" w:cstheme="minorHAnsi"/>
                <w:color w:val="auto"/>
              </w:rPr>
            </w:pPr>
          </w:p>
        </w:tc>
        <w:tc>
          <w:tcPr>
            <w:tcW w:w="926" w:type="dxa"/>
            <w:shd w:val="clear" w:color="auto" w:fill="D9D9D9" w:themeFill="background1" w:themeFillShade="D9"/>
            <w:vAlign w:val="center"/>
          </w:tcPr>
          <w:p w14:paraId="58CC7648" w14:textId="77777777" w:rsidR="00A43240" w:rsidRPr="00223851" w:rsidRDefault="00A43240" w:rsidP="005C0B3D">
            <w:pPr>
              <w:spacing w:before="120" w:after="120" w:line="360" w:lineRule="auto"/>
              <w:jc w:val="center"/>
              <w:rPr>
                <w:rFonts w:asciiTheme="minorHAnsi" w:hAnsiTheme="minorHAnsi" w:cstheme="minorHAnsi"/>
                <w:color w:val="auto"/>
                <w:lang w:val="en-IE"/>
              </w:rPr>
            </w:pPr>
            <w:r w:rsidRPr="00223851">
              <w:rPr>
                <w:rFonts w:asciiTheme="minorHAnsi" w:hAnsiTheme="minorHAnsi" w:cstheme="minorHAnsi"/>
                <w:color w:val="auto"/>
                <w:lang w:val="en-IE"/>
              </w:rPr>
              <w:t>No</w:t>
            </w:r>
          </w:p>
        </w:tc>
        <w:sdt>
          <w:sdtPr>
            <w:rPr>
              <w:rFonts w:asciiTheme="minorHAnsi" w:hAnsiTheme="minorHAnsi" w:cstheme="minorHAnsi"/>
              <w:bCs/>
            </w:rPr>
            <w:id w:val="-2136709810"/>
            <w14:checkbox>
              <w14:checked w14:val="0"/>
              <w14:checkedState w14:val="2612" w14:font="MS Gothic"/>
              <w14:uncheckedState w14:val="2610" w14:font="MS Gothic"/>
            </w14:checkbox>
          </w:sdtPr>
          <w:sdtEndPr/>
          <w:sdtContent>
            <w:tc>
              <w:tcPr>
                <w:tcW w:w="1071" w:type="dxa"/>
                <w:shd w:val="clear" w:color="auto" w:fill="FFFFFF"/>
                <w:vAlign w:val="center"/>
              </w:tcPr>
              <w:p w14:paraId="36E29E3E" w14:textId="69CC8ABE" w:rsidR="00A43240" w:rsidRPr="00223851" w:rsidRDefault="00A43240" w:rsidP="005C0B3D">
                <w:pPr>
                  <w:spacing w:before="120" w:after="120" w:line="360" w:lineRule="auto"/>
                  <w:jc w:val="center"/>
                  <w:rPr>
                    <w:rFonts w:asciiTheme="minorHAnsi" w:hAnsiTheme="minorHAnsi" w:cstheme="minorHAnsi"/>
                    <w:b/>
                    <w:lang w:val="en-IE"/>
                  </w:rPr>
                </w:pPr>
                <w:r w:rsidRPr="00223851">
                  <w:rPr>
                    <w:rFonts w:ascii="Segoe UI Symbol" w:eastAsia="MS Gothic" w:hAnsi="Segoe UI Symbol" w:cs="Segoe UI Symbol"/>
                    <w:bCs/>
                  </w:rPr>
                  <w:t>☐</w:t>
                </w:r>
              </w:p>
            </w:tc>
          </w:sdtContent>
        </w:sdt>
      </w:tr>
      <w:tr w:rsidR="00E752AC" w:rsidRPr="00223851" w14:paraId="7BCB32FD" w14:textId="77777777" w:rsidTr="00965E77">
        <w:trPr>
          <w:trHeight w:val="562"/>
        </w:trPr>
        <w:tc>
          <w:tcPr>
            <w:tcW w:w="4424" w:type="dxa"/>
            <w:gridSpan w:val="3"/>
            <w:shd w:val="clear" w:color="auto" w:fill="D9D9D9" w:themeFill="background1" w:themeFillShade="D9"/>
            <w:vAlign w:val="center"/>
          </w:tcPr>
          <w:p w14:paraId="0598D1DF" w14:textId="77777777" w:rsidR="00E752AC" w:rsidRPr="00223851" w:rsidRDefault="00E752AC" w:rsidP="00935A2C">
            <w:pPr>
              <w:spacing w:before="120" w:after="120" w:line="240" w:lineRule="auto"/>
              <w:jc w:val="right"/>
              <w:rPr>
                <w:rFonts w:asciiTheme="minorHAnsi" w:hAnsiTheme="minorHAnsi" w:cstheme="minorHAnsi"/>
                <w:color w:val="auto"/>
              </w:rPr>
            </w:pPr>
            <w:r w:rsidRPr="00223851">
              <w:rPr>
                <w:rFonts w:asciiTheme="minorHAnsi" w:hAnsiTheme="minorHAnsi" w:cstheme="minorHAnsi"/>
                <w:color w:val="auto"/>
              </w:rPr>
              <w:t>Tenderer Name:</w:t>
            </w:r>
          </w:p>
        </w:tc>
        <w:tc>
          <w:tcPr>
            <w:tcW w:w="4539" w:type="dxa"/>
            <w:gridSpan w:val="4"/>
            <w:shd w:val="clear" w:color="auto" w:fill="FFFFFF"/>
            <w:vAlign w:val="center"/>
          </w:tcPr>
          <w:p w14:paraId="52B81A06" w14:textId="77777777" w:rsidR="00E752AC" w:rsidRPr="00223851" w:rsidRDefault="00E752AC" w:rsidP="00935A2C">
            <w:pPr>
              <w:spacing w:before="120" w:after="120" w:line="240" w:lineRule="auto"/>
              <w:rPr>
                <w:rFonts w:asciiTheme="minorHAnsi" w:hAnsiTheme="minorHAnsi" w:cstheme="minorHAnsi"/>
                <w:b/>
              </w:rPr>
            </w:pPr>
          </w:p>
        </w:tc>
      </w:tr>
      <w:tr w:rsidR="00E752AC" w:rsidRPr="00223851" w14:paraId="213B1035" w14:textId="77777777" w:rsidTr="00965E77">
        <w:trPr>
          <w:trHeight w:val="530"/>
        </w:trPr>
        <w:tc>
          <w:tcPr>
            <w:tcW w:w="4424" w:type="dxa"/>
            <w:gridSpan w:val="3"/>
            <w:shd w:val="clear" w:color="auto" w:fill="D9D9D9" w:themeFill="background1" w:themeFillShade="D9"/>
            <w:vAlign w:val="center"/>
          </w:tcPr>
          <w:p w14:paraId="3D7019CF" w14:textId="142172CB" w:rsidR="00E752AC" w:rsidRPr="00223851" w:rsidRDefault="00E752AC" w:rsidP="00935A2C">
            <w:pPr>
              <w:spacing w:before="120" w:after="120" w:line="240" w:lineRule="auto"/>
              <w:jc w:val="right"/>
              <w:rPr>
                <w:rFonts w:asciiTheme="minorHAnsi" w:hAnsiTheme="minorHAnsi" w:cstheme="minorHAnsi"/>
                <w:color w:val="auto"/>
                <w:lang w:val="en-IE"/>
              </w:rPr>
            </w:pPr>
            <w:r w:rsidRPr="00223851">
              <w:rPr>
                <w:rFonts w:asciiTheme="minorHAnsi" w:hAnsiTheme="minorHAnsi" w:cstheme="minorHAnsi"/>
                <w:color w:val="auto"/>
              </w:rPr>
              <w:t>Tenderer PPSN/ Tax Reference Number</w:t>
            </w:r>
            <w:r w:rsidR="00935A2C">
              <w:rPr>
                <w:rFonts w:asciiTheme="minorHAnsi" w:hAnsiTheme="minorHAnsi" w:cstheme="minorHAnsi"/>
                <w:color w:val="auto"/>
              </w:rPr>
              <w:t>:</w:t>
            </w:r>
          </w:p>
        </w:tc>
        <w:tc>
          <w:tcPr>
            <w:tcW w:w="4539" w:type="dxa"/>
            <w:gridSpan w:val="4"/>
            <w:shd w:val="clear" w:color="auto" w:fill="FFFFFF"/>
            <w:vAlign w:val="center"/>
          </w:tcPr>
          <w:p w14:paraId="109AE475" w14:textId="77777777" w:rsidR="00E752AC" w:rsidRPr="00223851" w:rsidRDefault="00E752AC" w:rsidP="00935A2C">
            <w:pPr>
              <w:spacing w:before="120" w:after="120" w:line="240" w:lineRule="auto"/>
              <w:rPr>
                <w:rFonts w:asciiTheme="minorHAnsi" w:hAnsiTheme="minorHAnsi" w:cstheme="minorHAnsi"/>
                <w:b/>
              </w:rPr>
            </w:pPr>
          </w:p>
        </w:tc>
      </w:tr>
      <w:tr w:rsidR="00E752AC" w:rsidRPr="00223851" w14:paraId="1A96941D" w14:textId="77777777" w:rsidTr="00965E77">
        <w:trPr>
          <w:trHeight w:val="416"/>
        </w:trPr>
        <w:tc>
          <w:tcPr>
            <w:tcW w:w="4424" w:type="dxa"/>
            <w:gridSpan w:val="3"/>
            <w:tcBorders>
              <w:bottom w:val="single" w:sz="4" w:space="0" w:color="auto"/>
            </w:tcBorders>
            <w:shd w:val="clear" w:color="auto" w:fill="D9D9D9" w:themeFill="background1" w:themeFillShade="D9"/>
            <w:vAlign w:val="center"/>
          </w:tcPr>
          <w:p w14:paraId="71E98177" w14:textId="623D932F" w:rsidR="00E752AC" w:rsidRPr="00223851" w:rsidRDefault="00E752AC" w:rsidP="00935A2C">
            <w:pPr>
              <w:spacing w:before="120" w:after="120" w:line="240" w:lineRule="auto"/>
              <w:jc w:val="right"/>
              <w:rPr>
                <w:rFonts w:asciiTheme="minorHAnsi" w:hAnsiTheme="minorHAnsi" w:cstheme="minorHAnsi"/>
                <w:color w:val="auto"/>
                <w:lang w:val="en-IE"/>
              </w:rPr>
            </w:pPr>
            <w:r w:rsidRPr="00223851">
              <w:rPr>
                <w:rFonts w:asciiTheme="minorHAnsi" w:hAnsiTheme="minorHAnsi" w:cstheme="minorHAnsi"/>
                <w:color w:val="auto"/>
                <w:lang w:val="en-IE"/>
              </w:rPr>
              <w:t>Access Number</w:t>
            </w:r>
            <w:r w:rsidR="00935A2C">
              <w:rPr>
                <w:rFonts w:asciiTheme="minorHAnsi" w:hAnsiTheme="minorHAnsi" w:cstheme="minorHAnsi"/>
                <w:color w:val="auto"/>
                <w:lang w:val="en-IE"/>
              </w:rPr>
              <w:t>:</w:t>
            </w:r>
          </w:p>
        </w:tc>
        <w:tc>
          <w:tcPr>
            <w:tcW w:w="4539" w:type="dxa"/>
            <w:gridSpan w:val="4"/>
            <w:tcBorders>
              <w:bottom w:val="single" w:sz="4" w:space="0" w:color="auto"/>
            </w:tcBorders>
            <w:shd w:val="clear" w:color="auto" w:fill="FFFFFF"/>
            <w:vAlign w:val="center"/>
          </w:tcPr>
          <w:p w14:paraId="2618A59F" w14:textId="77777777" w:rsidR="00E752AC" w:rsidRPr="00223851" w:rsidRDefault="00E752AC" w:rsidP="00935A2C">
            <w:pPr>
              <w:spacing w:before="120" w:after="120" w:line="240" w:lineRule="auto"/>
              <w:rPr>
                <w:rFonts w:asciiTheme="minorHAnsi" w:hAnsiTheme="minorHAnsi" w:cstheme="minorHAnsi"/>
                <w:b/>
              </w:rPr>
            </w:pPr>
          </w:p>
        </w:tc>
      </w:tr>
      <w:tr w:rsidR="00935A2C" w:rsidRPr="00223851" w14:paraId="51361CD5" w14:textId="77777777" w:rsidTr="00965E77">
        <w:trPr>
          <w:trHeight w:val="340"/>
        </w:trPr>
        <w:tc>
          <w:tcPr>
            <w:tcW w:w="8963" w:type="dxa"/>
            <w:gridSpan w:val="7"/>
            <w:tcBorders>
              <w:left w:val="nil"/>
              <w:right w:val="nil"/>
            </w:tcBorders>
            <w:shd w:val="clear" w:color="auto" w:fill="FFFFFF" w:themeFill="background1"/>
            <w:vAlign w:val="center"/>
          </w:tcPr>
          <w:p w14:paraId="2F906316" w14:textId="77777777" w:rsidR="00935A2C" w:rsidRPr="00223851" w:rsidRDefault="00935A2C" w:rsidP="00935A2C">
            <w:pPr>
              <w:spacing w:before="0" w:after="0" w:line="240" w:lineRule="auto"/>
              <w:rPr>
                <w:rFonts w:asciiTheme="minorHAnsi" w:hAnsiTheme="minorHAnsi" w:cstheme="minorHAnsi"/>
                <w:b/>
                <w:bCs/>
                <w:color w:val="FF0000"/>
                <w:lang w:val="en-IE"/>
              </w:rPr>
            </w:pPr>
          </w:p>
        </w:tc>
      </w:tr>
      <w:tr w:rsidR="00E752AC" w:rsidRPr="00223851" w14:paraId="2A38C839" w14:textId="77777777" w:rsidTr="00965E77">
        <w:trPr>
          <w:trHeight w:val="416"/>
        </w:trPr>
        <w:tc>
          <w:tcPr>
            <w:tcW w:w="8963" w:type="dxa"/>
            <w:gridSpan w:val="7"/>
            <w:shd w:val="clear" w:color="auto" w:fill="D9D9D9" w:themeFill="background1" w:themeFillShade="D9"/>
            <w:vAlign w:val="center"/>
          </w:tcPr>
          <w:p w14:paraId="7192DD18" w14:textId="7AE6A1A8" w:rsidR="00E752AC" w:rsidRPr="00223851" w:rsidRDefault="00C7038F" w:rsidP="00935A2C">
            <w:pPr>
              <w:spacing w:before="120" w:after="120" w:line="240" w:lineRule="auto"/>
              <w:rPr>
                <w:rFonts w:asciiTheme="minorHAnsi" w:hAnsiTheme="minorHAnsi" w:cstheme="minorHAnsi"/>
                <w:color w:val="auto"/>
                <w:lang w:val="en-IE"/>
              </w:rPr>
            </w:pPr>
            <w:r w:rsidRPr="00223851">
              <w:rPr>
                <w:rFonts w:asciiTheme="minorHAnsi" w:hAnsiTheme="minorHAnsi" w:cstheme="minorHAnsi"/>
                <w:b/>
                <w:bCs/>
                <w:color w:val="FF0000"/>
                <w:lang w:val="en-IE"/>
              </w:rPr>
              <w:t>O</w:t>
            </w:r>
            <w:r w:rsidR="008F5A34" w:rsidRPr="00223851">
              <w:rPr>
                <w:rFonts w:asciiTheme="minorHAnsi" w:hAnsiTheme="minorHAnsi" w:cstheme="minorHAnsi"/>
                <w:b/>
                <w:bCs/>
                <w:color w:val="FF0000"/>
                <w:lang w:val="en-IE"/>
              </w:rPr>
              <w:t>ption 2:</w:t>
            </w:r>
            <w:r w:rsidRPr="00223851">
              <w:rPr>
                <w:rFonts w:asciiTheme="minorHAnsi" w:hAnsiTheme="minorHAnsi" w:cstheme="minorHAnsi"/>
                <w:color w:val="FF0000"/>
                <w:lang w:val="en-IE"/>
              </w:rPr>
              <w:t xml:space="preserve"> </w:t>
            </w:r>
            <w:r w:rsidRPr="00223851">
              <w:rPr>
                <w:rFonts w:asciiTheme="minorHAnsi" w:hAnsiTheme="minorHAnsi" w:cstheme="minorHAnsi"/>
                <w:color w:val="auto"/>
                <w:lang w:val="en-IE"/>
              </w:rPr>
              <w:t>I</w:t>
            </w:r>
            <w:r w:rsidR="00E752AC" w:rsidRPr="00223851">
              <w:rPr>
                <w:rFonts w:asciiTheme="minorHAnsi" w:hAnsiTheme="minorHAnsi" w:cstheme="minorHAnsi"/>
                <w:color w:val="auto"/>
                <w:lang w:val="en-IE"/>
              </w:rPr>
              <w:t xml:space="preserve"> confirm that I hold a current valid paper Tax Clearance Certificate (generally relates to Non-Residents)</w:t>
            </w:r>
          </w:p>
        </w:tc>
      </w:tr>
      <w:tr w:rsidR="00E752AC" w:rsidRPr="00223851" w14:paraId="3352C795" w14:textId="77777777" w:rsidTr="00965E77">
        <w:trPr>
          <w:trHeight w:val="416"/>
        </w:trPr>
        <w:tc>
          <w:tcPr>
            <w:tcW w:w="2214" w:type="dxa"/>
            <w:tcBorders>
              <w:bottom w:val="single" w:sz="4" w:space="0" w:color="auto"/>
            </w:tcBorders>
            <w:shd w:val="clear" w:color="auto" w:fill="D9D9D9" w:themeFill="background1" w:themeFillShade="D9"/>
            <w:vAlign w:val="center"/>
          </w:tcPr>
          <w:p w14:paraId="5F65F8C3" w14:textId="77777777" w:rsidR="00E752AC" w:rsidRPr="00223851" w:rsidRDefault="00E752AC" w:rsidP="00935A2C">
            <w:pPr>
              <w:spacing w:before="120" w:after="120" w:line="240" w:lineRule="auto"/>
              <w:jc w:val="right"/>
              <w:rPr>
                <w:rFonts w:asciiTheme="minorHAnsi" w:hAnsiTheme="minorHAnsi" w:cstheme="minorHAnsi"/>
                <w:b/>
                <w:color w:val="auto"/>
                <w:lang w:val="en-IE"/>
              </w:rPr>
            </w:pPr>
            <w:r w:rsidRPr="00223851">
              <w:rPr>
                <w:rFonts w:asciiTheme="minorHAnsi" w:hAnsiTheme="minorHAnsi" w:cstheme="minorHAnsi"/>
                <w:b/>
                <w:color w:val="auto"/>
                <w:lang w:val="en-IE"/>
              </w:rPr>
              <w:t>Registration Number</w:t>
            </w:r>
          </w:p>
        </w:tc>
        <w:tc>
          <w:tcPr>
            <w:tcW w:w="2210" w:type="dxa"/>
            <w:gridSpan w:val="2"/>
            <w:tcBorders>
              <w:bottom w:val="single" w:sz="4" w:space="0" w:color="auto"/>
            </w:tcBorders>
            <w:shd w:val="clear" w:color="auto" w:fill="FFFFFF"/>
            <w:vAlign w:val="center"/>
          </w:tcPr>
          <w:p w14:paraId="66054AAC" w14:textId="77777777" w:rsidR="00E752AC" w:rsidRPr="00223851" w:rsidRDefault="00E752AC" w:rsidP="00935A2C">
            <w:pPr>
              <w:spacing w:before="120" w:after="120" w:line="240" w:lineRule="auto"/>
              <w:rPr>
                <w:rFonts w:asciiTheme="minorHAnsi" w:hAnsiTheme="minorHAnsi" w:cstheme="minorHAnsi"/>
                <w:b/>
                <w:lang w:val="en-IE"/>
              </w:rPr>
            </w:pPr>
          </w:p>
        </w:tc>
        <w:tc>
          <w:tcPr>
            <w:tcW w:w="1842" w:type="dxa"/>
            <w:tcBorders>
              <w:bottom w:val="single" w:sz="4" w:space="0" w:color="auto"/>
            </w:tcBorders>
            <w:shd w:val="clear" w:color="auto" w:fill="D9D9D9" w:themeFill="background1" w:themeFillShade="D9"/>
            <w:vAlign w:val="center"/>
          </w:tcPr>
          <w:p w14:paraId="740E8FA8" w14:textId="77777777" w:rsidR="00E752AC" w:rsidRPr="00223851" w:rsidRDefault="00E752AC" w:rsidP="00935A2C">
            <w:pPr>
              <w:spacing w:before="120" w:after="120" w:line="240" w:lineRule="auto"/>
              <w:jc w:val="right"/>
              <w:rPr>
                <w:rFonts w:asciiTheme="minorHAnsi" w:hAnsiTheme="minorHAnsi" w:cstheme="minorHAnsi"/>
                <w:b/>
                <w:color w:val="auto"/>
                <w:lang w:val="en-IE"/>
              </w:rPr>
            </w:pPr>
            <w:r w:rsidRPr="00223851">
              <w:rPr>
                <w:rFonts w:asciiTheme="minorHAnsi" w:hAnsiTheme="minorHAnsi" w:cstheme="minorHAnsi"/>
                <w:b/>
                <w:color w:val="auto"/>
                <w:lang w:val="en-IE"/>
              </w:rPr>
              <w:t>Certificate Number</w:t>
            </w:r>
          </w:p>
        </w:tc>
        <w:tc>
          <w:tcPr>
            <w:tcW w:w="2697" w:type="dxa"/>
            <w:gridSpan w:val="3"/>
            <w:tcBorders>
              <w:bottom w:val="single" w:sz="4" w:space="0" w:color="auto"/>
            </w:tcBorders>
            <w:shd w:val="clear" w:color="auto" w:fill="FFFFFF"/>
            <w:vAlign w:val="center"/>
          </w:tcPr>
          <w:p w14:paraId="6DAA24CD" w14:textId="77777777" w:rsidR="00E752AC" w:rsidRPr="00223851" w:rsidRDefault="00E752AC" w:rsidP="00935A2C">
            <w:pPr>
              <w:spacing w:before="120" w:after="120" w:line="240" w:lineRule="auto"/>
              <w:rPr>
                <w:rFonts w:asciiTheme="minorHAnsi" w:hAnsiTheme="minorHAnsi" w:cstheme="minorHAnsi"/>
                <w:b/>
                <w:lang w:val="en-IE"/>
              </w:rPr>
            </w:pPr>
          </w:p>
        </w:tc>
      </w:tr>
      <w:tr w:rsidR="00965E77" w:rsidRPr="00223851" w14:paraId="0DC7AA5E" w14:textId="77777777" w:rsidTr="007B125E">
        <w:trPr>
          <w:trHeight w:val="227"/>
        </w:trPr>
        <w:tc>
          <w:tcPr>
            <w:tcW w:w="8963" w:type="dxa"/>
            <w:gridSpan w:val="7"/>
            <w:tcBorders>
              <w:left w:val="nil"/>
              <w:bottom w:val="nil"/>
              <w:right w:val="nil"/>
            </w:tcBorders>
            <w:shd w:val="clear" w:color="auto" w:fill="FFFFFF" w:themeFill="background1"/>
            <w:vAlign w:val="center"/>
          </w:tcPr>
          <w:p w14:paraId="71FCE41A" w14:textId="77777777" w:rsidR="00965E77" w:rsidRPr="00223851" w:rsidRDefault="00965E77" w:rsidP="00935A2C">
            <w:pPr>
              <w:spacing w:before="0" w:after="0" w:line="240" w:lineRule="auto"/>
              <w:rPr>
                <w:rFonts w:asciiTheme="minorHAnsi" w:hAnsiTheme="minorHAnsi" w:cstheme="minorHAnsi"/>
                <w:bCs/>
              </w:rPr>
            </w:pPr>
          </w:p>
        </w:tc>
      </w:tr>
      <w:tr w:rsidR="00935A2C" w:rsidRPr="00223851" w14:paraId="0C775B8E" w14:textId="77777777" w:rsidTr="00965E77">
        <w:trPr>
          <w:trHeight w:val="525"/>
        </w:trPr>
        <w:tc>
          <w:tcPr>
            <w:tcW w:w="6966" w:type="dxa"/>
            <w:gridSpan w:val="5"/>
            <w:tcBorders>
              <w:top w:val="nil"/>
              <w:left w:val="nil"/>
            </w:tcBorders>
            <w:shd w:val="clear" w:color="auto" w:fill="FFFFFF" w:themeFill="background1"/>
            <w:vAlign w:val="center"/>
          </w:tcPr>
          <w:p w14:paraId="1B0B6C47" w14:textId="77777777" w:rsidR="00935A2C" w:rsidRPr="00223851" w:rsidRDefault="00935A2C" w:rsidP="00935A2C">
            <w:pPr>
              <w:spacing w:before="120" w:after="120" w:line="240" w:lineRule="auto"/>
              <w:jc w:val="left"/>
              <w:rPr>
                <w:rFonts w:asciiTheme="minorHAnsi" w:hAnsiTheme="minorHAnsi" w:cstheme="minorHAnsi"/>
                <w:b/>
                <w:bCs/>
                <w:color w:val="FF0000"/>
                <w:lang w:val="en-IE"/>
              </w:rPr>
            </w:pPr>
          </w:p>
        </w:tc>
        <w:tc>
          <w:tcPr>
            <w:tcW w:w="1997" w:type="dxa"/>
            <w:gridSpan w:val="2"/>
            <w:shd w:val="clear" w:color="auto" w:fill="808080" w:themeFill="background1" w:themeFillShade="80"/>
            <w:vAlign w:val="center"/>
          </w:tcPr>
          <w:p w14:paraId="366F9A9B" w14:textId="77777777" w:rsidR="00935A2C" w:rsidRDefault="00935A2C" w:rsidP="00935A2C">
            <w:pPr>
              <w:spacing w:before="0" w:after="0" w:line="240" w:lineRule="auto"/>
              <w:jc w:val="center"/>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Please confirm </w:t>
            </w:r>
          </w:p>
          <w:p w14:paraId="288B8B9A" w14:textId="728B047F" w:rsidR="00935A2C" w:rsidRPr="00223851" w:rsidRDefault="00935A2C" w:rsidP="00935A2C">
            <w:pPr>
              <w:spacing w:before="0" w:after="0" w:line="240" w:lineRule="auto"/>
              <w:jc w:val="center"/>
              <w:rPr>
                <w:rFonts w:asciiTheme="minorHAnsi" w:hAnsiTheme="minorHAnsi" w:cstheme="minorHAnsi"/>
                <w:bCs/>
              </w:rPr>
            </w:pPr>
            <w:r w:rsidRPr="00223851">
              <w:rPr>
                <w:rFonts w:asciiTheme="minorHAnsi" w:hAnsiTheme="minorHAnsi" w:cstheme="minorHAnsi"/>
                <w:b/>
                <w:color w:val="FFFFFF" w:themeColor="background1"/>
              </w:rPr>
              <w:t>YES / NO</w:t>
            </w:r>
          </w:p>
        </w:tc>
      </w:tr>
      <w:tr w:rsidR="00A43240" w:rsidRPr="00223851" w14:paraId="055F8EE6" w14:textId="77777777" w:rsidTr="00965E77">
        <w:trPr>
          <w:trHeight w:val="525"/>
        </w:trPr>
        <w:tc>
          <w:tcPr>
            <w:tcW w:w="6966" w:type="dxa"/>
            <w:gridSpan w:val="5"/>
            <w:vMerge w:val="restart"/>
            <w:shd w:val="clear" w:color="auto" w:fill="D9D9D9" w:themeFill="background1" w:themeFillShade="D9"/>
            <w:vAlign w:val="center"/>
            <w:hideMark/>
          </w:tcPr>
          <w:p w14:paraId="0E54B904" w14:textId="46A00957" w:rsidR="00A43240" w:rsidRPr="00223851" w:rsidRDefault="00A43240" w:rsidP="00935A2C">
            <w:pPr>
              <w:spacing w:before="120" w:after="120" w:line="240" w:lineRule="auto"/>
              <w:jc w:val="left"/>
              <w:rPr>
                <w:rFonts w:asciiTheme="minorHAnsi" w:hAnsiTheme="minorHAnsi" w:cstheme="minorHAnsi"/>
                <w:color w:val="auto"/>
                <w:lang w:val="en-IE"/>
              </w:rPr>
            </w:pPr>
            <w:r w:rsidRPr="00223851">
              <w:rPr>
                <w:rFonts w:asciiTheme="minorHAnsi" w:hAnsiTheme="minorHAnsi" w:cstheme="minorHAnsi"/>
                <w:b/>
                <w:bCs/>
                <w:color w:val="FF0000"/>
                <w:lang w:val="en-IE"/>
              </w:rPr>
              <w:t>Option 3:</w:t>
            </w:r>
            <w:r w:rsidRPr="00223851">
              <w:rPr>
                <w:rFonts w:asciiTheme="minorHAnsi" w:hAnsiTheme="minorHAnsi" w:cstheme="minorHAnsi"/>
                <w:color w:val="FF0000"/>
                <w:lang w:val="en-IE"/>
              </w:rPr>
              <w:t xml:space="preserve"> </w:t>
            </w:r>
            <w:r w:rsidRPr="00223851">
              <w:rPr>
                <w:rFonts w:asciiTheme="minorHAnsi" w:hAnsiTheme="minorHAnsi" w:cstheme="minorHAnsi"/>
                <w:color w:val="auto"/>
              </w:rPr>
              <w:t>I confirm that I have applied/or will apply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223851" w:rsidRDefault="00A43240" w:rsidP="001E1548">
            <w:pPr>
              <w:spacing w:before="120" w:after="120" w:line="360" w:lineRule="auto"/>
              <w:jc w:val="center"/>
              <w:rPr>
                <w:rFonts w:asciiTheme="minorHAnsi" w:hAnsiTheme="minorHAnsi" w:cstheme="minorHAnsi"/>
                <w:color w:val="auto"/>
                <w:lang w:val="en-IE"/>
              </w:rPr>
            </w:pPr>
            <w:r w:rsidRPr="00223851">
              <w:rPr>
                <w:rFonts w:asciiTheme="minorHAnsi" w:hAnsiTheme="minorHAnsi" w:cstheme="minorHAnsi"/>
                <w:color w:val="auto"/>
                <w:lang w:val="en-IE"/>
              </w:rPr>
              <w:t>Yes</w:t>
            </w:r>
          </w:p>
        </w:tc>
        <w:sdt>
          <w:sdtPr>
            <w:rPr>
              <w:rFonts w:asciiTheme="minorHAnsi" w:hAnsiTheme="minorHAnsi" w:cstheme="minorHAnsi"/>
              <w:bCs/>
            </w:rPr>
            <w:id w:val="510732808"/>
            <w14:checkbox>
              <w14:checked w14:val="0"/>
              <w14:checkedState w14:val="2612" w14:font="MS Gothic"/>
              <w14:uncheckedState w14:val="2610" w14:font="MS Gothic"/>
            </w14:checkbox>
          </w:sdtPr>
          <w:sdtEndPr/>
          <w:sdtContent>
            <w:tc>
              <w:tcPr>
                <w:tcW w:w="1071" w:type="dxa"/>
              </w:tcPr>
              <w:p w14:paraId="3BFA1E0C" w14:textId="08D1E398" w:rsidR="00A43240" w:rsidRPr="00223851" w:rsidRDefault="00A43240" w:rsidP="001E1548">
                <w:pPr>
                  <w:spacing w:before="120" w:after="120" w:line="360" w:lineRule="auto"/>
                  <w:rPr>
                    <w:rFonts w:asciiTheme="minorHAnsi" w:hAnsiTheme="minorHAnsi" w:cstheme="minorHAnsi"/>
                    <w:b/>
                    <w:lang w:val="en-IE"/>
                  </w:rPr>
                </w:pPr>
                <w:r w:rsidRPr="00223851">
                  <w:rPr>
                    <w:rFonts w:ascii="Segoe UI Symbol" w:eastAsia="MS Gothic" w:hAnsi="Segoe UI Symbol" w:cs="Segoe UI Symbol"/>
                    <w:bCs/>
                  </w:rPr>
                  <w:t>☐</w:t>
                </w:r>
              </w:p>
            </w:tc>
          </w:sdtContent>
        </w:sdt>
      </w:tr>
      <w:tr w:rsidR="00A43240" w:rsidRPr="00223851" w14:paraId="4B3C929E" w14:textId="77777777" w:rsidTr="00965E77">
        <w:trPr>
          <w:trHeight w:val="493"/>
        </w:trPr>
        <w:tc>
          <w:tcPr>
            <w:tcW w:w="6966" w:type="dxa"/>
            <w:gridSpan w:val="5"/>
            <w:vMerge/>
            <w:shd w:val="clear" w:color="auto" w:fill="D9D9D9" w:themeFill="background1" w:themeFillShade="D9"/>
          </w:tcPr>
          <w:p w14:paraId="3DF9CD8B" w14:textId="77777777" w:rsidR="00A43240" w:rsidRPr="00223851" w:rsidRDefault="00A43240" w:rsidP="001E1548">
            <w:pPr>
              <w:spacing w:before="120" w:after="120" w:line="360" w:lineRule="auto"/>
              <w:rPr>
                <w:rFonts w:asciiTheme="minorHAnsi" w:hAnsiTheme="minorHAnsi" w:cstheme="minorHAnsi"/>
                <w:color w:val="auto"/>
                <w:lang w:val="en-IE"/>
              </w:rPr>
            </w:pPr>
          </w:p>
        </w:tc>
        <w:tc>
          <w:tcPr>
            <w:tcW w:w="926" w:type="dxa"/>
            <w:shd w:val="clear" w:color="auto" w:fill="D9D9D9" w:themeFill="background1" w:themeFillShade="D9"/>
            <w:vAlign w:val="center"/>
          </w:tcPr>
          <w:p w14:paraId="334F2BFB" w14:textId="77777777" w:rsidR="00A43240" w:rsidRPr="00223851" w:rsidRDefault="00A43240" w:rsidP="001E1548">
            <w:pPr>
              <w:spacing w:before="120" w:after="120" w:line="360" w:lineRule="auto"/>
              <w:jc w:val="center"/>
              <w:rPr>
                <w:rFonts w:asciiTheme="minorHAnsi" w:hAnsiTheme="minorHAnsi" w:cstheme="minorHAnsi"/>
                <w:color w:val="auto"/>
                <w:lang w:val="en-IE"/>
              </w:rPr>
            </w:pPr>
            <w:r w:rsidRPr="00223851">
              <w:rPr>
                <w:rFonts w:asciiTheme="minorHAnsi" w:hAnsiTheme="minorHAnsi" w:cstheme="minorHAnsi"/>
                <w:color w:val="auto"/>
                <w:lang w:val="en-IE"/>
              </w:rPr>
              <w:t>No</w:t>
            </w:r>
          </w:p>
        </w:tc>
        <w:sdt>
          <w:sdtPr>
            <w:rPr>
              <w:rFonts w:asciiTheme="minorHAnsi" w:hAnsiTheme="minorHAnsi" w:cstheme="minorHAnsi"/>
              <w:bCs/>
            </w:rPr>
            <w:id w:val="-858659410"/>
            <w14:checkbox>
              <w14:checked w14:val="0"/>
              <w14:checkedState w14:val="2612" w14:font="MS Gothic"/>
              <w14:uncheckedState w14:val="2610" w14:font="MS Gothic"/>
            </w14:checkbox>
          </w:sdtPr>
          <w:sdtEndPr/>
          <w:sdtContent>
            <w:tc>
              <w:tcPr>
                <w:tcW w:w="1071" w:type="dxa"/>
              </w:tcPr>
              <w:p w14:paraId="7F5717E4" w14:textId="7F0F7643" w:rsidR="00A43240" w:rsidRPr="00223851" w:rsidRDefault="00A43240" w:rsidP="001E1548">
                <w:pPr>
                  <w:spacing w:before="120" w:after="120" w:line="360" w:lineRule="auto"/>
                  <w:rPr>
                    <w:rFonts w:asciiTheme="minorHAnsi" w:hAnsiTheme="minorHAnsi" w:cstheme="minorHAnsi"/>
                    <w:b/>
                    <w:lang w:val="en-IE"/>
                  </w:rPr>
                </w:pPr>
                <w:r w:rsidRPr="00223851">
                  <w:rPr>
                    <w:rFonts w:ascii="Segoe UI Symbol" w:eastAsia="MS Gothic" w:hAnsi="Segoe UI Symbol" w:cs="Segoe UI Symbol"/>
                    <w:bCs/>
                  </w:rPr>
                  <w:t>☐</w:t>
                </w:r>
              </w:p>
            </w:tc>
          </w:sdtContent>
        </w:sdt>
      </w:tr>
      <w:tr w:rsidR="00BE5A4F" w:rsidRPr="00223851" w14:paraId="601B7653" w14:textId="77777777" w:rsidTr="00BE5A4F">
        <w:trPr>
          <w:trHeight w:val="340"/>
        </w:trPr>
        <w:tc>
          <w:tcPr>
            <w:tcW w:w="8963" w:type="dxa"/>
            <w:gridSpan w:val="7"/>
            <w:tcBorders>
              <w:left w:val="nil"/>
              <w:right w:val="nil"/>
            </w:tcBorders>
            <w:shd w:val="clear" w:color="auto" w:fill="auto"/>
          </w:tcPr>
          <w:p w14:paraId="5E403418" w14:textId="77777777" w:rsidR="00BE5A4F" w:rsidRPr="00223851" w:rsidRDefault="00BE5A4F" w:rsidP="00A36A68">
            <w:pPr>
              <w:spacing w:before="0" w:after="0" w:line="240" w:lineRule="auto"/>
              <w:jc w:val="left"/>
              <w:rPr>
                <w:rFonts w:asciiTheme="minorHAnsi" w:hAnsiTheme="minorHAnsi" w:cstheme="minorHAnsi"/>
                <w:bCs/>
              </w:rPr>
            </w:pPr>
          </w:p>
        </w:tc>
      </w:tr>
      <w:tr w:rsidR="00BE5A4F" w:rsidRPr="00223851" w14:paraId="14977A5E" w14:textId="77777777" w:rsidTr="00BE5A4F">
        <w:trPr>
          <w:trHeight w:val="567"/>
        </w:trPr>
        <w:tc>
          <w:tcPr>
            <w:tcW w:w="3483" w:type="dxa"/>
            <w:gridSpan w:val="2"/>
            <w:shd w:val="clear" w:color="auto" w:fill="D9D9D9" w:themeFill="background1" w:themeFillShade="D9"/>
            <w:vAlign w:val="center"/>
          </w:tcPr>
          <w:p w14:paraId="189746CA" w14:textId="77777777" w:rsidR="00BE5A4F" w:rsidRPr="00223851" w:rsidRDefault="00BE5A4F" w:rsidP="00A36A68">
            <w:pPr>
              <w:spacing w:before="0" w:after="0" w:line="240" w:lineRule="auto"/>
              <w:rPr>
                <w:rFonts w:asciiTheme="minorHAnsi" w:hAnsiTheme="minorHAnsi" w:cstheme="minorHAnsi"/>
              </w:rPr>
            </w:pPr>
            <w:r w:rsidRPr="003F340F">
              <w:rPr>
                <w:rFonts w:asciiTheme="minorHAnsi" w:eastAsia="Times New Roman" w:hAnsiTheme="minorHAnsi" w:cstheme="minorHAnsi"/>
                <w:b/>
                <w:bCs/>
              </w:rPr>
              <w:t>Name of Authorised Signatory</w:t>
            </w:r>
          </w:p>
        </w:tc>
        <w:tc>
          <w:tcPr>
            <w:tcW w:w="5480" w:type="dxa"/>
            <w:gridSpan w:val="5"/>
            <w:shd w:val="clear" w:color="auto" w:fill="auto"/>
          </w:tcPr>
          <w:p w14:paraId="7E8377CA" w14:textId="77777777" w:rsidR="00BE5A4F" w:rsidRPr="00223851" w:rsidRDefault="00BE5A4F" w:rsidP="00A36A68">
            <w:pPr>
              <w:spacing w:before="0" w:after="0" w:line="240" w:lineRule="auto"/>
              <w:jc w:val="left"/>
              <w:rPr>
                <w:rFonts w:asciiTheme="minorHAnsi" w:hAnsiTheme="minorHAnsi" w:cstheme="minorHAnsi"/>
                <w:bCs/>
              </w:rPr>
            </w:pPr>
          </w:p>
        </w:tc>
      </w:tr>
      <w:tr w:rsidR="00BE5A4F" w:rsidRPr="00223851" w14:paraId="0B7BEDB4" w14:textId="77777777" w:rsidTr="00BE5A4F">
        <w:trPr>
          <w:trHeight w:val="567"/>
        </w:trPr>
        <w:tc>
          <w:tcPr>
            <w:tcW w:w="3483" w:type="dxa"/>
            <w:gridSpan w:val="2"/>
            <w:shd w:val="clear" w:color="auto" w:fill="D9D9D9" w:themeFill="background1" w:themeFillShade="D9"/>
            <w:vAlign w:val="center"/>
          </w:tcPr>
          <w:p w14:paraId="123E36E7" w14:textId="77777777" w:rsidR="00BE5A4F" w:rsidRPr="00223851" w:rsidRDefault="00BE5A4F" w:rsidP="00A36A68">
            <w:pPr>
              <w:spacing w:before="0" w:after="0" w:line="240" w:lineRule="auto"/>
              <w:rPr>
                <w:rFonts w:asciiTheme="minorHAnsi" w:hAnsiTheme="minorHAnsi" w:cstheme="minorHAnsi"/>
              </w:rPr>
            </w:pPr>
            <w:r w:rsidRPr="003F340F">
              <w:rPr>
                <w:rFonts w:asciiTheme="minorHAnsi" w:eastAsia="Times New Roman" w:hAnsiTheme="minorHAnsi" w:cstheme="minorHAnsi"/>
                <w:b/>
                <w:bCs/>
              </w:rPr>
              <w:t>Signature</w:t>
            </w:r>
          </w:p>
        </w:tc>
        <w:tc>
          <w:tcPr>
            <w:tcW w:w="5480" w:type="dxa"/>
            <w:gridSpan w:val="5"/>
            <w:shd w:val="clear" w:color="auto" w:fill="auto"/>
          </w:tcPr>
          <w:p w14:paraId="77CCEBB8" w14:textId="77777777" w:rsidR="00BE5A4F" w:rsidRPr="00223851" w:rsidRDefault="00BE5A4F" w:rsidP="00A36A68">
            <w:pPr>
              <w:spacing w:before="0" w:after="0" w:line="240" w:lineRule="auto"/>
              <w:jc w:val="left"/>
              <w:rPr>
                <w:rFonts w:asciiTheme="minorHAnsi" w:hAnsiTheme="minorHAnsi" w:cstheme="minorHAnsi"/>
                <w:bCs/>
              </w:rPr>
            </w:pPr>
          </w:p>
        </w:tc>
      </w:tr>
    </w:tbl>
    <w:p w14:paraId="4F670B86" w14:textId="77777777" w:rsidR="006E539B" w:rsidRDefault="006E539B"/>
    <w:p w14:paraId="3D540D70" w14:textId="77777777" w:rsidR="006E539B" w:rsidRDefault="006E539B">
      <w:pPr>
        <w:spacing w:before="0" w:after="0" w:line="240" w:lineRule="auto"/>
        <w:jc w:val="left"/>
        <w:rPr>
          <w:rFonts w:asciiTheme="minorHAnsi" w:eastAsia="Times New Roman" w:hAnsiTheme="minorHAnsi" w:cstheme="minorHAnsi"/>
          <w:b/>
          <w:bCs/>
          <w:color w:val="FFFFFF" w:themeColor="background1"/>
        </w:rPr>
      </w:pPr>
      <w:r>
        <w:rPr>
          <w:rFonts w:asciiTheme="minorHAnsi" w:hAnsiTheme="minorHAnsi" w:cstheme="minorHAnsi"/>
        </w:rPr>
        <w:br w:type="page"/>
      </w:r>
    </w:p>
    <w:p w14:paraId="0100E53B" w14:textId="2EA4F793" w:rsidR="006E539B" w:rsidRPr="00223851" w:rsidRDefault="006E539B" w:rsidP="006E539B">
      <w:pPr>
        <w:pStyle w:val="Heading1"/>
        <w:rPr>
          <w:rFonts w:asciiTheme="minorHAnsi" w:hAnsiTheme="minorHAnsi" w:cstheme="minorHAnsi"/>
          <w:sz w:val="22"/>
          <w:szCs w:val="22"/>
        </w:rPr>
      </w:pPr>
      <w:bookmarkStart w:id="7" w:name="_Toc219986296"/>
      <w:r w:rsidRPr="006E539B">
        <w:rPr>
          <w:rFonts w:asciiTheme="minorHAnsi" w:hAnsiTheme="minorHAnsi" w:cstheme="minorHAnsi"/>
          <w:sz w:val="22"/>
          <w:szCs w:val="22"/>
        </w:rPr>
        <w:t>Selection Criteri</w:t>
      </w:r>
      <w:r w:rsidR="00965E77">
        <w:rPr>
          <w:rFonts w:asciiTheme="minorHAnsi" w:hAnsiTheme="minorHAnsi" w:cstheme="minorHAnsi"/>
          <w:sz w:val="22"/>
          <w:szCs w:val="22"/>
        </w:rPr>
        <w:t>on</w:t>
      </w:r>
      <w:r w:rsidRPr="006E539B">
        <w:rPr>
          <w:rFonts w:asciiTheme="minorHAnsi" w:hAnsiTheme="minorHAnsi" w:cstheme="minorHAnsi"/>
          <w:sz w:val="22"/>
          <w:szCs w:val="22"/>
        </w:rPr>
        <w:t xml:space="preserve"> №</w:t>
      </w:r>
      <w:r>
        <w:rPr>
          <w:rFonts w:asciiTheme="minorHAnsi" w:hAnsiTheme="minorHAnsi" w:cstheme="minorHAnsi"/>
          <w:sz w:val="22"/>
          <w:szCs w:val="22"/>
        </w:rPr>
        <w:t>2</w:t>
      </w:r>
      <w:r w:rsidRPr="006E539B">
        <w:rPr>
          <w:rFonts w:asciiTheme="minorHAnsi" w:hAnsiTheme="minorHAnsi" w:cstheme="minorHAnsi"/>
          <w:sz w:val="22"/>
          <w:szCs w:val="22"/>
        </w:rPr>
        <w:t xml:space="preserve"> - </w:t>
      </w:r>
      <w:r>
        <w:rPr>
          <w:rFonts w:asciiTheme="minorHAnsi" w:hAnsiTheme="minorHAnsi" w:cstheme="minorHAnsi"/>
          <w:sz w:val="22"/>
          <w:szCs w:val="22"/>
        </w:rPr>
        <w:t>Turnover</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1469"/>
        <w:gridCol w:w="232"/>
        <w:gridCol w:w="1701"/>
        <w:gridCol w:w="1553"/>
        <w:gridCol w:w="992"/>
        <w:gridCol w:w="143"/>
        <w:gridCol w:w="859"/>
      </w:tblGrid>
      <w:tr w:rsidR="006E539B" w:rsidRPr="00223851" w14:paraId="2D8FE4B2" w14:textId="10792BDD" w:rsidTr="001B0384">
        <w:trPr>
          <w:trHeight w:val="547"/>
        </w:trPr>
        <w:tc>
          <w:tcPr>
            <w:tcW w:w="6969" w:type="dxa"/>
            <w:gridSpan w:val="5"/>
            <w:shd w:val="clear" w:color="auto" w:fill="808080" w:themeFill="background1" w:themeFillShade="80"/>
            <w:vAlign w:val="center"/>
          </w:tcPr>
          <w:p w14:paraId="7F6491A8" w14:textId="29F27C0A" w:rsidR="006E539B" w:rsidRPr="00223851" w:rsidRDefault="006E539B" w:rsidP="006E539B">
            <w:pPr>
              <w:rPr>
                <w:rFonts w:asciiTheme="minorHAnsi" w:hAnsiTheme="minorHAnsi" w:cstheme="minorHAnsi"/>
                <w:b/>
                <w:color w:val="FFFFFF" w:themeColor="background1"/>
              </w:rPr>
            </w:pPr>
            <w:r w:rsidRPr="00223851">
              <w:rPr>
                <w:rFonts w:asciiTheme="minorHAnsi" w:hAnsiTheme="minorHAnsi" w:cstheme="minorHAnsi"/>
                <w:b/>
                <w:color w:val="FFFFFF" w:themeColor="background1"/>
              </w:rPr>
              <w:t>Turnover</w:t>
            </w:r>
          </w:p>
        </w:tc>
        <w:tc>
          <w:tcPr>
            <w:tcW w:w="1994" w:type="dxa"/>
            <w:gridSpan w:val="3"/>
            <w:tcBorders>
              <w:bottom w:val="single" w:sz="4" w:space="0" w:color="auto"/>
            </w:tcBorders>
            <w:shd w:val="clear" w:color="auto" w:fill="808080" w:themeFill="background1" w:themeFillShade="80"/>
            <w:vAlign w:val="center"/>
          </w:tcPr>
          <w:p w14:paraId="73A13E21" w14:textId="2D022E4C" w:rsidR="006E539B" w:rsidRDefault="006E539B" w:rsidP="006E539B">
            <w:pPr>
              <w:spacing w:before="0" w:after="0" w:line="360" w:lineRule="auto"/>
              <w:jc w:val="center"/>
              <w:rPr>
                <w:rFonts w:asciiTheme="minorHAnsi" w:hAnsiTheme="minorHAnsi" w:cstheme="minorHAnsi"/>
                <w:b/>
                <w:color w:val="FFFFFF" w:themeColor="background1"/>
              </w:rPr>
            </w:pPr>
            <w:r w:rsidRPr="00223851">
              <w:rPr>
                <w:rFonts w:asciiTheme="minorHAnsi" w:hAnsiTheme="minorHAnsi" w:cstheme="minorHAnsi"/>
                <w:b/>
                <w:color w:val="FFFFFF" w:themeColor="background1"/>
              </w:rPr>
              <w:t>Please confirm</w:t>
            </w:r>
          </w:p>
          <w:p w14:paraId="13948A3D" w14:textId="0BD95E45" w:rsidR="006E539B" w:rsidRPr="00223851" w:rsidRDefault="006E539B" w:rsidP="006E539B">
            <w:pPr>
              <w:spacing w:before="0" w:after="0"/>
              <w:jc w:val="center"/>
              <w:rPr>
                <w:rFonts w:asciiTheme="minorHAnsi" w:hAnsiTheme="minorHAnsi" w:cstheme="minorHAnsi"/>
                <w:b/>
                <w:color w:val="FFFFFF" w:themeColor="background1"/>
              </w:rPr>
            </w:pPr>
            <w:r w:rsidRPr="00223851">
              <w:rPr>
                <w:rFonts w:asciiTheme="minorHAnsi" w:hAnsiTheme="minorHAnsi" w:cstheme="minorHAnsi"/>
                <w:b/>
                <w:color w:val="FFFFFF" w:themeColor="background1"/>
              </w:rPr>
              <w:t>YES / NO</w:t>
            </w:r>
          </w:p>
        </w:tc>
      </w:tr>
      <w:tr w:rsidR="006E539B" w:rsidRPr="00223851" w14:paraId="73493D0F" w14:textId="21CEAFCE" w:rsidTr="00965E77">
        <w:trPr>
          <w:trHeight w:val="567"/>
        </w:trPr>
        <w:tc>
          <w:tcPr>
            <w:tcW w:w="6969" w:type="dxa"/>
            <w:gridSpan w:val="5"/>
            <w:vMerge w:val="restart"/>
            <w:shd w:val="clear" w:color="auto" w:fill="D9D9D9" w:themeFill="background1" w:themeFillShade="D9"/>
            <w:vAlign w:val="center"/>
          </w:tcPr>
          <w:p w14:paraId="5619BD87" w14:textId="77777777" w:rsidR="006E539B" w:rsidRDefault="006E539B" w:rsidP="006E539B">
            <w:pPr>
              <w:spacing w:before="0" w:after="0" w:line="240" w:lineRule="auto"/>
              <w:rPr>
                <w:rFonts w:asciiTheme="minorHAnsi" w:eastAsiaTheme="minorHAnsi" w:hAnsiTheme="minorHAnsi" w:cstheme="minorHAnsi"/>
                <w:noProof/>
              </w:rPr>
            </w:pPr>
            <w:r w:rsidRPr="00223851">
              <w:rPr>
                <w:rFonts w:asciiTheme="minorHAnsi" w:hAnsiTheme="minorHAnsi" w:cstheme="minorHAnsi"/>
              </w:rPr>
              <w:t xml:space="preserve">I confirm that we have </w:t>
            </w:r>
            <w:r>
              <w:rPr>
                <w:rFonts w:asciiTheme="minorHAnsi" w:hAnsiTheme="minorHAnsi" w:cstheme="minorHAnsi"/>
              </w:rPr>
              <w:t xml:space="preserve">an average annual turnover of €400,000 ex VAT or greater, over the last </w:t>
            </w:r>
            <w:r w:rsidRPr="00B41C68">
              <w:rPr>
                <w:rFonts w:asciiTheme="minorHAnsi" w:eastAsiaTheme="minorHAnsi" w:hAnsiTheme="minorHAnsi" w:cstheme="minorHAnsi"/>
                <w:noProof/>
              </w:rPr>
              <w:t>three years</w:t>
            </w:r>
            <w:r>
              <w:rPr>
                <w:rFonts w:asciiTheme="minorHAnsi" w:eastAsiaTheme="minorHAnsi" w:hAnsiTheme="minorHAnsi" w:cstheme="minorHAnsi"/>
                <w:noProof/>
              </w:rPr>
              <w:t>,</w:t>
            </w:r>
            <w:r w:rsidRPr="00B41C68">
              <w:rPr>
                <w:rFonts w:asciiTheme="minorHAnsi" w:eastAsiaTheme="minorHAnsi" w:hAnsiTheme="minorHAnsi" w:cstheme="minorHAnsi"/>
                <w:noProof/>
              </w:rPr>
              <w:t xml:space="preserve"> or pro-rata if more recently established</w:t>
            </w:r>
            <w:r>
              <w:rPr>
                <w:rFonts w:asciiTheme="minorHAnsi" w:eastAsiaTheme="minorHAnsi" w:hAnsiTheme="minorHAnsi" w:cstheme="minorHAnsi"/>
                <w:noProof/>
              </w:rPr>
              <w:t xml:space="preserve"> </w:t>
            </w:r>
            <w:r w:rsidRPr="00B41C68">
              <w:rPr>
                <w:rFonts w:asciiTheme="minorHAnsi" w:eastAsiaTheme="minorHAnsi" w:hAnsiTheme="minorHAnsi" w:cstheme="minorHAnsi"/>
                <w:noProof/>
              </w:rPr>
              <w:t xml:space="preserve">– </w:t>
            </w:r>
            <w:r>
              <w:rPr>
                <w:rFonts w:asciiTheme="minorHAnsi" w:eastAsiaTheme="minorHAnsi" w:hAnsiTheme="minorHAnsi" w:cstheme="minorHAnsi"/>
                <w:noProof/>
              </w:rPr>
              <w:t>and that</w:t>
            </w:r>
            <w:r w:rsidRPr="00B41C68">
              <w:rPr>
                <w:rFonts w:asciiTheme="minorHAnsi" w:eastAsiaTheme="minorHAnsi" w:hAnsiTheme="minorHAnsi" w:cstheme="minorHAnsi"/>
                <w:noProof/>
              </w:rPr>
              <w:t xml:space="preserve"> the firm </w:t>
            </w:r>
            <w:r>
              <w:rPr>
                <w:rFonts w:asciiTheme="minorHAnsi" w:eastAsiaTheme="minorHAnsi" w:hAnsiTheme="minorHAnsi" w:cstheme="minorHAnsi"/>
                <w:noProof/>
              </w:rPr>
              <w:t xml:space="preserve">has </w:t>
            </w:r>
            <w:r w:rsidRPr="00B41C68">
              <w:rPr>
                <w:rFonts w:asciiTheme="minorHAnsi" w:eastAsiaTheme="minorHAnsi" w:hAnsiTheme="minorHAnsi" w:cstheme="minorHAnsi"/>
                <w:noProof/>
              </w:rPr>
              <w:t>been in existence for at least 6 months.</w:t>
            </w:r>
          </w:p>
          <w:p w14:paraId="044557E2" w14:textId="7B5B4872" w:rsidR="006E539B" w:rsidRPr="00223851" w:rsidRDefault="006E539B" w:rsidP="006E539B">
            <w:pPr>
              <w:spacing w:before="0" w:after="0" w:line="240" w:lineRule="auto"/>
              <w:rPr>
                <w:rFonts w:asciiTheme="minorHAnsi" w:hAnsiTheme="minorHAnsi" w:cstheme="minorHAnsi"/>
              </w:rPr>
            </w:pPr>
          </w:p>
        </w:tc>
        <w:tc>
          <w:tcPr>
            <w:tcW w:w="992" w:type="dxa"/>
            <w:tcBorders>
              <w:bottom w:val="nil"/>
              <w:right w:val="nil"/>
            </w:tcBorders>
            <w:shd w:val="clear" w:color="auto" w:fill="D9D9D9" w:themeFill="background1" w:themeFillShade="D9"/>
            <w:vAlign w:val="center"/>
          </w:tcPr>
          <w:p w14:paraId="6932B00B" w14:textId="064DC096" w:rsidR="006E539B" w:rsidRPr="00223851" w:rsidRDefault="006E539B" w:rsidP="001B0384">
            <w:pPr>
              <w:spacing w:before="0" w:after="0" w:line="240" w:lineRule="auto"/>
              <w:jc w:val="right"/>
              <w:rPr>
                <w:rFonts w:asciiTheme="minorHAnsi" w:hAnsiTheme="minorHAnsi" w:cstheme="minorHAnsi"/>
              </w:rPr>
            </w:pPr>
            <w:r w:rsidRPr="00223851">
              <w:rPr>
                <w:rFonts w:asciiTheme="minorHAnsi" w:hAnsiTheme="minorHAnsi" w:cstheme="minorHAnsi"/>
                <w:color w:val="auto"/>
                <w:lang w:val="en-IE"/>
              </w:rPr>
              <w:t>Yes</w:t>
            </w:r>
          </w:p>
        </w:tc>
        <w:sdt>
          <w:sdtPr>
            <w:rPr>
              <w:rFonts w:asciiTheme="minorHAnsi" w:hAnsiTheme="minorHAnsi" w:cstheme="minorHAnsi"/>
              <w:bCs/>
            </w:rPr>
            <w:id w:val="-1175106388"/>
            <w14:checkbox>
              <w14:checked w14:val="0"/>
              <w14:checkedState w14:val="2612" w14:font="MS Gothic"/>
              <w14:uncheckedState w14:val="2610" w14:font="MS Gothic"/>
            </w14:checkbox>
          </w:sdtPr>
          <w:sdtEndPr/>
          <w:sdtContent>
            <w:tc>
              <w:tcPr>
                <w:tcW w:w="1002" w:type="dxa"/>
                <w:gridSpan w:val="2"/>
                <w:tcBorders>
                  <w:left w:val="nil"/>
                  <w:bottom w:val="nil"/>
                </w:tcBorders>
                <w:shd w:val="clear" w:color="auto" w:fill="FFFFFF" w:themeFill="background1"/>
                <w:vAlign w:val="center"/>
              </w:tcPr>
              <w:p w14:paraId="113B4443" w14:textId="74C12089" w:rsidR="006E539B" w:rsidRPr="00223851" w:rsidRDefault="001B0384" w:rsidP="001B0384">
                <w:pPr>
                  <w:spacing w:before="0" w:after="0" w:line="240" w:lineRule="auto"/>
                  <w:jc w:val="left"/>
                  <w:rPr>
                    <w:rFonts w:asciiTheme="minorHAnsi" w:hAnsiTheme="minorHAnsi" w:cstheme="minorHAnsi"/>
                  </w:rPr>
                </w:pPr>
                <w:r>
                  <w:rPr>
                    <w:rFonts w:ascii="MS Gothic" w:eastAsia="MS Gothic" w:hAnsi="MS Gothic" w:cstheme="minorHAnsi" w:hint="eastAsia"/>
                    <w:bCs/>
                  </w:rPr>
                  <w:t>☐</w:t>
                </w:r>
              </w:p>
            </w:tc>
          </w:sdtContent>
        </w:sdt>
      </w:tr>
      <w:tr w:rsidR="006E539B" w:rsidRPr="00223851" w14:paraId="55919276" w14:textId="77777777" w:rsidTr="00965E77">
        <w:trPr>
          <w:trHeight w:val="567"/>
        </w:trPr>
        <w:tc>
          <w:tcPr>
            <w:tcW w:w="6969" w:type="dxa"/>
            <w:gridSpan w:val="5"/>
            <w:vMerge/>
            <w:shd w:val="clear" w:color="auto" w:fill="D9D9D9" w:themeFill="background1" w:themeFillShade="D9"/>
            <w:vAlign w:val="center"/>
          </w:tcPr>
          <w:p w14:paraId="20430F36" w14:textId="77777777" w:rsidR="006E539B" w:rsidRPr="00223851" w:rsidRDefault="006E539B" w:rsidP="006E539B">
            <w:pPr>
              <w:spacing w:before="0" w:after="0" w:line="240" w:lineRule="auto"/>
              <w:rPr>
                <w:rFonts w:asciiTheme="minorHAnsi" w:hAnsiTheme="minorHAnsi" w:cstheme="minorHAnsi"/>
              </w:rPr>
            </w:pPr>
          </w:p>
        </w:tc>
        <w:tc>
          <w:tcPr>
            <w:tcW w:w="992" w:type="dxa"/>
            <w:tcBorders>
              <w:top w:val="nil"/>
              <w:bottom w:val="nil"/>
              <w:right w:val="nil"/>
            </w:tcBorders>
            <w:shd w:val="clear" w:color="auto" w:fill="D9D9D9" w:themeFill="background1" w:themeFillShade="D9"/>
            <w:vAlign w:val="center"/>
          </w:tcPr>
          <w:p w14:paraId="47AB4F67" w14:textId="4A99B782" w:rsidR="006E539B" w:rsidRPr="00223851" w:rsidRDefault="006E539B" w:rsidP="001B0384">
            <w:pPr>
              <w:spacing w:before="0" w:after="0" w:line="240" w:lineRule="auto"/>
              <w:jc w:val="right"/>
              <w:rPr>
                <w:rFonts w:asciiTheme="minorHAnsi" w:hAnsiTheme="minorHAnsi" w:cstheme="minorHAnsi"/>
              </w:rPr>
            </w:pPr>
            <w:r w:rsidRPr="00223851">
              <w:rPr>
                <w:rFonts w:asciiTheme="minorHAnsi" w:hAnsiTheme="minorHAnsi" w:cstheme="minorHAnsi"/>
                <w:color w:val="auto"/>
                <w:lang w:val="en-IE"/>
              </w:rPr>
              <w:t>No</w:t>
            </w:r>
          </w:p>
        </w:tc>
        <w:sdt>
          <w:sdtPr>
            <w:rPr>
              <w:rFonts w:asciiTheme="minorHAnsi" w:hAnsiTheme="minorHAnsi" w:cstheme="minorHAnsi"/>
              <w:bCs/>
            </w:rPr>
            <w:id w:val="-1451852887"/>
            <w14:checkbox>
              <w14:checked w14:val="0"/>
              <w14:checkedState w14:val="2612" w14:font="MS Gothic"/>
              <w14:uncheckedState w14:val="2610" w14:font="MS Gothic"/>
            </w14:checkbox>
          </w:sdtPr>
          <w:sdtEndPr/>
          <w:sdtContent>
            <w:tc>
              <w:tcPr>
                <w:tcW w:w="1002" w:type="dxa"/>
                <w:gridSpan w:val="2"/>
                <w:tcBorders>
                  <w:top w:val="nil"/>
                  <w:left w:val="nil"/>
                  <w:bottom w:val="nil"/>
                </w:tcBorders>
                <w:shd w:val="clear" w:color="auto" w:fill="FFFFFF" w:themeFill="background1"/>
                <w:vAlign w:val="center"/>
              </w:tcPr>
              <w:p w14:paraId="1211F285" w14:textId="0621E280" w:rsidR="006E539B" w:rsidRPr="00223851" w:rsidRDefault="006E539B" w:rsidP="001B0384">
                <w:pPr>
                  <w:spacing w:before="0" w:after="0" w:line="240" w:lineRule="auto"/>
                  <w:jc w:val="left"/>
                  <w:rPr>
                    <w:rFonts w:asciiTheme="minorHAnsi" w:hAnsiTheme="minorHAnsi" w:cstheme="minorHAnsi"/>
                  </w:rPr>
                </w:pPr>
                <w:r w:rsidRPr="00223851">
                  <w:rPr>
                    <w:rFonts w:ascii="Segoe UI Symbol" w:eastAsia="MS Gothic" w:hAnsi="Segoe UI Symbol" w:cs="Segoe UI Symbol"/>
                    <w:bCs/>
                  </w:rPr>
                  <w:t>☐</w:t>
                </w:r>
              </w:p>
            </w:tc>
          </w:sdtContent>
        </w:sdt>
      </w:tr>
      <w:tr w:rsidR="00935A2C" w:rsidRPr="00223851" w14:paraId="73E909D7" w14:textId="77777777" w:rsidTr="00965E77">
        <w:trPr>
          <w:trHeight w:val="469"/>
        </w:trPr>
        <w:tc>
          <w:tcPr>
            <w:tcW w:w="2014" w:type="dxa"/>
            <w:shd w:val="clear" w:color="auto" w:fill="D9D9D9" w:themeFill="background1" w:themeFillShade="D9"/>
            <w:vAlign w:val="center"/>
          </w:tcPr>
          <w:p w14:paraId="5BB85EFC" w14:textId="11181BCA" w:rsidR="00935A2C" w:rsidRPr="00935A2C" w:rsidRDefault="00935A2C" w:rsidP="00935A2C">
            <w:pPr>
              <w:spacing w:before="0" w:after="0" w:line="240" w:lineRule="auto"/>
              <w:jc w:val="right"/>
              <w:rPr>
                <w:rFonts w:asciiTheme="minorHAnsi" w:hAnsiTheme="minorHAnsi" w:cstheme="minorHAnsi"/>
                <w:b/>
                <w:bCs/>
              </w:rPr>
            </w:pPr>
            <w:r w:rsidRPr="00935A2C">
              <w:rPr>
                <w:rFonts w:asciiTheme="minorHAnsi" w:hAnsiTheme="minorHAnsi" w:cstheme="minorHAnsi"/>
                <w:b/>
                <w:bCs/>
              </w:rPr>
              <w:t>Year</w:t>
            </w:r>
            <w:r>
              <w:rPr>
                <w:rFonts w:asciiTheme="minorHAnsi" w:hAnsiTheme="minorHAnsi" w:cstheme="minorHAnsi"/>
                <w:b/>
                <w:bCs/>
              </w:rPr>
              <w:t>:</w:t>
            </w:r>
          </w:p>
        </w:tc>
        <w:tc>
          <w:tcPr>
            <w:tcW w:w="1701" w:type="dxa"/>
            <w:gridSpan w:val="2"/>
            <w:shd w:val="clear" w:color="auto" w:fill="FFFFFF" w:themeFill="background1"/>
            <w:vAlign w:val="center"/>
          </w:tcPr>
          <w:p w14:paraId="4B20D12C" w14:textId="4E027B16" w:rsidR="00935A2C" w:rsidRPr="00223851" w:rsidRDefault="00935A2C" w:rsidP="00BE5A4F">
            <w:pPr>
              <w:spacing w:before="0" w:after="0" w:line="240" w:lineRule="auto"/>
              <w:jc w:val="center"/>
              <w:rPr>
                <w:rFonts w:asciiTheme="minorHAnsi" w:hAnsiTheme="minorHAnsi" w:cstheme="minorHAnsi"/>
              </w:rPr>
            </w:pPr>
          </w:p>
        </w:tc>
        <w:tc>
          <w:tcPr>
            <w:tcW w:w="1701" w:type="dxa"/>
            <w:shd w:val="clear" w:color="auto" w:fill="FFFFFF" w:themeFill="background1"/>
            <w:vAlign w:val="center"/>
          </w:tcPr>
          <w:p w14:paraId="450566D7" w14:textId="2619FCC3" w:rsidR="00935A2C" w:rsidRPr="00223851" w:rsidRDefault="00935A2C" w:rsidP="00BE5A4F">
            <w:pPr>
              <w:spacing w:before="0" w:after="0" w:line="240" w:lineRule="auto"/>
              <w:jc w:val="center"/>
              <w:rPr>
                <w:rFonts w:asciiTheme="minorHAnsi" w:hAnsiTheme="minorHAnsi" w:cstheme="minorHAnsi"/>
              </w:rPr>
            </w:pPr>
          </w:p>
        </w:tc>
        <w:tc>
          <w:tcPr>
            <w:tcW w:w="1553" w:type="dxa"/>
            <w:shd w:val="clear" w:color="auto" w:fill="FFFFFF" w:themeFill="background1"/>
            <w:vAlign w:val="center"/>
          </w:tcPr>
          <w:p w14:paraId="48DE1BDC" w14:textId="77777777" w:rsidR="00935A2C" w:rsidRPr="00223851" w:rsidRDefault="00935A2C" w:rsidP="00BE5A4F">
            <w:pPr>
              <w:spacing w:before="0" w:after="0" w:line="240" w:lineRule="auto"/>
              <w:jc w:val="center"/>
              <w:rPr>
                <w:rFonts w:asciiTheme="minorHAnsi" w:hAnsiTheme="minorHAnsi" w:cstheme="minorHAnsi"/>
              </w:rPr>
            </w:pPr>
          </w:p>
        </w:tc>
        <w:tc>
          <w:tcPr>
            <w:tcW w:w="1994" w:type="dxa"/>
            <w:gridSpan w:val="3"/>
            <w:vMerge w:val="restart"/>
            <w:tcBorders>
              <w:top w:val="nil"/>
              <w:bottom w:val="nil"/>
            </w:tcBorders>
            <w:shd w:val="clear" w:color="auto" w:fill="D9D9D9" w:themeFill="background1" w:themeFillShade="D9"/>
            <w:vAlign w:val="center"/>
          </w:tcPr>
          <w:p w14:paraId="7B47287C" w14:textId="5038E850" w:rsidR="00935A2C" w:rsidRPr="00223851" w:rsidRDefault="00935A2C" w:rsidP="00935A2C">
            <w:pPr>
              <w:spacing w:before="0" w:after="0" w:line="240" w:lineRule="auto"/>
              <w:jc w:val="center"/>
              <w:rPr>
                <w:rFonts w:asciiTheme="minorHAnsi" w:hAnsiTheme="minorHAnsi" w:cstheme="minorHAnsi"/>
              </w:rPr>
            </w:pPr>
          </w:p>
        </w:tc>
      </w:tr>
      <w:tr w:rsidR="00935A2C" w:rsidRPr="00223851" w14:paraId="74CD0682" w14:textId="77777777" w:rsidTr="00965E77">
        <w:trPr>
          <w:trHeight w:val="469"/>
        </w:trPr>
        <w:tc>
          <w:tcPr>
            <w:tcW w:w="2014" w:type="dxa"/>
            <w:shd w:val="clear" w:color="auto" w:fill="D9D9D9" w:themeFill="background1" w:themeFillShade="D9"/>
            <w:vAlign w:val="center"/>
          </w:tcPr>
          <w:p w14:paraId="3A199634" w14:textId="02A418EB" w:rsidR="00935A2C" w:rsidRDefault="00935A2C" w:rsidP="00935A2C">
            <w:pPr>
              <w:spacing w:before="0" w:after="0" w:line="240" w:lineRule="auto"/>
              <w:jc w:val="right"/>
              <w:rPr>
                <w:rFonts w:asciiTheme="minorHAnsi" w:hAnsiTheme="minorHAnsi" w:cstheme="minorHAnsi"/>
                <w:b/>
                <w:bCs/>
              </w:rPr>
            </w:pPr>
            <w:r w:rsidRPr="00935A2C">
              <w:rPr>
                <w:rFonts w:asciiTheme="minorHAnsi" w:hAnsiTheme="minorHAnsi" w:cstheme="minorHAnsi"/>
                <w:b/>
                <w:bCs/>
              </w:rPr>
              <w:t>Month End</w:t>
            </w:r>
            <w:r>
              <w:rPr>
                <w:rFonts w:asciiTheme="minorHAnsi" w:hAnsiTheme="minorHAnsi" w:cstheme="minorHAnsi"/>
                <w:b/>
                <w:bCs/>
              </w:rPr>
              <w:t>:</w:t>
            </w:r>
          </w:p>
          <w:p w14:paraId="73F7A284" w14:textId="64EED977" w:rsidR="00935A2C" w:rsidRPr="00935A2C" w:rsidRDefault="00935A2C" w:rsidP="00935A2C">
            <w:pPr>
              <w:spacing w:before="0" w:after="0" w:line="240" w:lineRule="auto"/>
              <w:jc w:val="right"/>
              <w:rPr>
                <w:rFonts w:asciiTheme="minorHAnsi" w:hAnsiTheme="minorHAnsi" w:cstheme="minorHAnsi"/>
                <w:b/>
                <w:bCs/>
              </w:rPr>
            </w:pPr>
            <w:r w:rsidRPr="00935A2C">
              <w:rPr>
                <w:rFonts w:asciiTheme="minorHAnsi" w:hAnsiTheme="minorHAnsi" w:cstheme="minorHAnsi"/>
                <w:b/>
                <w:bCs/>
              </w:rPr>
              <w:t xml:space="preserve"> (e.g. July)</w:t>
            </w:r>
          </w:p>
        </w:tc>
        <w:tc>
          <w:tcPr>
            <w:tcW w:w="1701" w:type="dxa"/>
            <w:gridSpan w:val="2"/>
            <w:vAlign w:val="center"/>
          </w:tcPr>
          <w:p w14:paraId="7E228933" w14:textId="77777777" w:rsidR="00935A2C" w:rsidRPr="00223851" w:rsidRDefault="00935A2C" w:rsidP="00BE5A4F">
            <w:pPr>
              <w:spacing w:before="0" w:after="0" w:line="240" w:lineRule="auto"/>
              <w:jc w:val="center"/>
              <w:rPr>
                <w:rFonts w:asciiTheme="minorHAnsi" w:hAnsiTheme="minorHAnsi" w:cstheme="minorHAnsi"/>
              </w:rPr>
            </w:pPr>
          </w:p>
        </w:tc>
        <w:tc>
          <w:tcPr>
            <w:tcW w:w="1701" w:type="dxa"/>
            <w:vAlign w:val="center"/>
          </w:tcPr>
          <w:p w14:paraId="0DF6756C" w14:textId="77777777" w:rsidR="00935A2C" w:rsidRPr="00223851" w:rsidRDefault="00935A2C" w:rsidP="00BE5A4F">
            <w:pPr>
              <w:spacing w:before="0" w:after="0" w:line="240" w:lineRule="auto"/>
              <w:jc w:val="center"/>
              <w:rPr>
                <w:rFonts w:asciiTheme="minorHAnsi" w:hAnsiTheme="minorHAnsi" w:cstheme="minorHAnsi"/>
              </w:rPr>
            </w:pPr>
          </w:p>
        </w:tc>
        <w:tc>
          <w:tcPr>
            <w:tcW w:w="1553" w:type="dxa"/>
            <w:vAlign w:val="center"/>
          </w:tcPr>
          <w:p w14:paraId="1260D21D" w14:textId="77777777" w:rsidR="00935A2C" w:rsidRPr="00223851" w:rsidRDefault="00935A2C" w:rsidP="00BE5A4F">
            <w:pPr>
              <w:spacing w:before="0" w:after="0" w:line="240" w:lineRule="auto"/>
              <w:jc w:val="center"/>
              <w:rPr>
                <w:rFonts w:asciiTheme="minorHAnsi" w:hAnsiTheme="minorHAnsi" w:cstheme="minorHAnsi"/>
              </w:rPr>
            </w:pPr>
          </w:p>
        </w:tc>
        <w:tc>
          <w:tcPr>
            <w:tcW w:w="1994" w:type="dxa"/>
            <w:gridSpan w:val="3"/>
            <w:vMerge/>
            <w:tcBorders>
              <w:top w:val="nil"/>
              <w:bottom w:val="nil"/>
            </w:tcBorders>
            <w:shd w:val="clear" w:color="auto" w:fill="D9D9D9" w:themeFill="background1" w:themeFillShade="D9"/>
            <w:vAlign w:val="center"/>
          </w:tcPr>
          <w:p w14:paraId="43036881" w14:textId="43E063C8" w:rsidR="00935A2C" w:rsidRPr="00223851" w:rsidRDefault="00935A2C" w:rsidP="00935A2C">
            <w:pPr>
              <w:spacing w:before="0" w:after="0" w:line="240" w:lineRule="auto"/>
              <w:jc w:val="center"/>
              <w:rPr>
                <w:rFonts w:asciiTheme="minorHAnsi" w:hAnsiTheme="minorHAnsi" w:cstheme="minorHAnsi"/>
              </w:rPr>
            </w:pPr>
          </w:p>
        </w:tc>
      </w:tr>
      <w:tr w:rsidR="00935A2C" w:rsidRPr="00223851" w14:paraId="33D4E7FD" w14:textId="77777777" w:rsidTr="00965E77">
        <w:trPr>
          <w:trHeight w:val="525"/>
        </w:trPr>
        <w:tc>
          <w:tcPr>
            <w:tcW w:w="2014" w:type="dxa"/>
            <w:shd w:val="clear" w:color="auto" w:fill="D9D9D9" w:themeFill="background1" w:themeFillShade="D9"/>
            <w:vAlign w:val="center"/>
          </w:tcPr>
          <w:p w14:paraId="787FADC6" w14:textId="77777777" w:rsidR="00935A2C" w:rsidRPr="00935A2C" w:rsidRDefault="00935A2C" w:rsidP="00935A2C">
            <w:pPr>
              <w:spacing w:before="0" w:after="0" w:line="240" w:lineRule="auto"/>
              <w:jc w:val="right"/>
              <w:rPr>
                <w:rFonts w:asciiTheme="minorHAnsi" w:hAnsiTheme="minorHAnsi" w:cstheme="minorHAnsi"/>
                <w:b/>
                <w:bCs/>
              </w:rPr>
            </w:pPr>
            <w:r w:rsidRPr="00935A2C">
              <w:rPr>
                <w:rFonts w:asciiTheme="minorHAnsi" w:hAnsiTheme="minorHAnsi" w:cstheme="minorHAnsi"/>
                <w:b/>
                <w:bCs/>
              </w:rPr>
              <w:t>Turnover €</w:t>
            </w:r>
          </w:p>
        </w:tc>
        <w:tc>
          <w:tcPr>
            <w:tcW w:w="1701" w:type="dxa"/>
            <w:gridSpan w:val="2"/>
            <w:vAlign w:val="center"/>
          </w:tcPr>
          <w:p w14:paraId="3D2FA7D8" w14:textId="77777777" w:rsidR="00935A2C" w:rsidRPr="00223851" w:rsidRDefault="00935A2C" w:rsidP="00BE5A4F">
            <w:pPr>
              <w:spacing w:before="0" w:after="0" w:line="240" w:lineRule="auto"/>
              <w:jc w:val="center"/>
              <w:rPr>
                <w:rFonts w:asciiTheme="minorHAnsi" w:hAnsiTheme="minorHAnsi" w:cstheme="minorHAnsi"/>
              </w:rPr>
            </w:pPr>
          </w:p>
        </w:tc>
        <w:tc>
          <w:tcPr>
            <w:tcW w:w="1701" w:type="dxa"/>
            <w:vAlign w:val="center"/>
          </w:tcPr>
          <w:p w14:paraId="6846F045" w14:textId="77777777" w:rsidR="00935A2C" w:rsidRPr="00223851" w:rsidRDefault="00935A2C" w:rsidP="00BE5A4F">
            <w:pPr>
              <w:spacing w:before="0" w:after="0" w:line="240" w:lineRule="auto"/>
              <w:jc w:val="center"/>
              <w:rPr>
                <w:rFonts w:asciiTheme="minorHAnsi" w:hAnsiTheme="minorHAnsi" w:cstheme="minorHAnsi"/>
              </w:rPr>
            </w:pPr>
          </w:p>
        </w:tc>
        <w:tc>
          <w:tcPr>
            <w:tcW w:w="1553" w:type="dxa"/>
            <w:vAlign w:val="center"/>
          </w:tcPr>
          <w:p w14:paraId="089993FC" w14:textId="77777777" w:rsidR="00935A2C" w:rsidRPr="00223851" w:rsidRDefault="00935A2C" w:rsidP="00BE5A4F">
            <w:pPr>
              <w:spacing w:before="0" w:after="0" w:line="240" w:lineRule="auto"/>
              <w:jc w:val="center"/>
              <w:rPr>
                <w:rFonts w:asciiTheme="minorHAnsi" w:hAnsiTheme="minorHAnsi" w:cstheme="minorHAnsi"/>
              </w:rPr>
            </w:pPr>
          </w:p>
        </w:tc>
        <w:tc>
          <w:tcPr>
            <w:tcW w:w="1994" w:type="dxa"/>
            <w:gridSpan w:val="3"/>
            <w:vMerge/>
            <w:tcBorders>
              <w:top w:val="nil"/>
              <w:bottom w:val="nil"/>
            </w:tcBorders>
            <w:shd w:val="clear" w:color="auto" w:fill="D9D9D9" w:themeFill="background1" w:themeFillShade="D9"/>
            <w:vAlign w:val="center"/>
          </w:tcPr>
          <w:p w14:paraId="047C6900" w14:textId="484B3769" w:rsidR="00935A2C" w:rsidRPr="00223851" w:rsidRDefault="00935A2C" w:rsidP="00935A2C">
            <w:pPr>
              <w:spacing w:before="0" w:after="0" w:line="240" w:lineRule="auto"/>
              <w:jc w:val="center"/>
              <w:rPr>
                <w:rFonts w:asciiTheme="minorHAnsi" w:hAnsiTheme="minorHAnsi" w:cstheme="minorHAnsi"/>
              </w:rPr>
            </w:pPr>
          </w:p>
        </w:tc>
      </w:tr>
      <w:tr w:rsidR="00A43240" w:rsidRPr="00223851" w14:paraId="4FFE0FBB" w14:textId="77777777" w:rsidTr="00965E77">
        <w:trPr>
          <w:trHeight w:val="567"/>
        </w:trPr>
        <w:tc>
          <w:tcPr>
            <w:tcW w:w="6969" w:type="dxa"/>
            <w:gridSpan w:val="5"/>
            <w:vMerge w:val="restart"/>
            <w:shd w:val="clear" w:color="auto" w:fill="D9D9D9" w:themeFill="background1" w:themeFillShade="D9"/>
          </w:tcPr>
          <w:p w14:paraId="09D4973A" w14:textId="77777777" w:rsidR="00A43240" w:rsidRPr="00223851" w:rsidRDefault="00A43240" w:rsidP="00A43240">
            <w:pPr>
              <w:spacing w:before="0" w:after="0" w:line="240" w:lineRule="auto"/>
              <w:rPr>
                <w:rFonts w:asciiTheme="minorHAnsi" w:hAnsiTheme="minorHAnsi" w:cstheme="minorHAnsi"/>
                <w:b/>
              </w:rPr>
            </w:pPr>
            <w:r w:rsidRPr="00223851">
              <w:rPr>
                <w:rFonts w:asciiTheme="minorHAnsi" w:hAnsiTheme="minorHAnsi" w:cstheme="minorHAnsi"/>
              </w:rPr>
              <w:t>I confirm that I will provide evidence of turnover promptly on request.</w:t>
            </w:r>
          </w:p>
          <w:p w14:paraId="49CA9744" w14:textId="77777777" w:rsidR="00935A2C" w:rsidRDefault="00935A2C" w:rsidP="00A43240">
            <w:pPr>
              <w:spacing w:before="0" w:after="0" w:line="240" w:lineRule="auto"/>
              <w:rPr>
                <w:rFonts w:asciiTheme="minorHAnsi" w:hAnsiTheme="minorHAnsi" w:cstheme="minorHAnsi"/>
                <w:b/>
              </w:rPr>
            </w:pPr>
          </w:p>
          <w:p w14:paraId="3BBA3608" w14:textId="074DABF5" w:rsidR="00A43240" w:rsidRPr="00223851" w:rsidRDefault="00A43240" w:rsidP="00A43240">
            <w:pPr>
              <w:spacing w:before="0" w:after="0" w:line="240" w:lineRule="auto"/>
              <w:rPr>
                <w:rFonts w:asciiTheme="minorHAnsi" w:hAnsiTheme="minorHAnsi" w:cstheme="minorHAnsi"/>
              </w:rPr>
            </w:pPr>
            <w:r w:rsidRPr="00223851">
              <w:rPr>
                <w:rFonts w:asciiTheme="minorHAnsi" w:hAnsiTheme="minorHAnsi" w:cstheme="minorHAnsi"/>
                <w:b/>
              </w:rPr>
              <w:t>NOTE #1</w:t>
            </w:r>
            <w:r w:rsidRPr="00223851">
              <w:rPr>
                <w:rFonts w:asciiTheme="minorHAnsi" w:hAnsiTheme="minorHAnsi" w:cstheme="minorHAnsi"/>
              </w:rPr>
              <w:t>:  In the case of sole traders or partnerships this condition may be satisfied by a letter of confirmation from a senior partner.</w:t>
            </w:r>
          </w:p>
        </w:tc>
        <w:tc>
          <w:tcPr>
            <w:tcW w:w="1135" w:type="dxa"/>
            <w:gridSpan w:val="2"/>
            <w:tcBorders>
              <w:top w:val="nil"/>
              <w:bottom w:val="nil"/>
              <w:right w:val="nil"/>
            </w:tcBorders>
            <w:shd w:val="clear" w:color="auto" w:fill="D9D9D9" w:themeFill="background1" w:themeFillShade="D9"/>
            <w:vAlign w:val="center"/>
          </w:tcPr>
          <w:p w14:paraId="71B79FF4" w14:textId="77777777" w:rsidR="00A43240" w:rsidRPr="00223851" w:rsidRDefault="00A43240" w:rsidP="001B0384">
            <w:pPr>
              <w:spacing w:before="0" w:after="0" w:line="240" w:lineRule="auto"/>
              <w:jc w:val="right"/>
              <w:rPr>
                <w:rFonts w:asciiTheme="minorHAnsi" w:hAnsiTheme="minorHAnsi" w:cstheme="minorHAnsi"/>
                <w:lang w:val="en-IE"/>
              </w:rPr>
            </w:pPr>
            <w:r w:rsidRPr="00223851">
              <w:rPr>
                <w:rFonts w:asciiTheme="minorHAnsi" w:hAnsiTheme="minorHAnsi" w:cstheme="minorHAnsi"/>
                <w:lang w:val="en-IE"/>
              </w:rPr>
              <w:t>Yes</w:t>
            </w:r>
          </w:p>
        </w:tc>
        <w:sdt>
          <w:sdtPr>
            <w:rPr>
              <w:rFonts w:asciiTheme="minorHAnsi" w:hAnsiTheme="minorHAnsi" w:cstheme="minorHAnsi"/>
              <w:bCs/>
            </w:rPr>
            <w:id w:val="-556236556"/>
            <w14:checkbox>
              <w14:checked w14:val="0"/>
              <w14:checkedState w14:val="2612" w14:font="MS Gothic"/>
              <w14:uncheckedState w14:val="2610" w14:font="MS Gothic"/>
            </w14:checkbox>
          </w:sdtPr>
          <w:sdtEndPr/>
          <w:sdtContent>
            <w:tc>
              <w:tcPr>
                <w:tcW w:w="859" w:type="dxa"/>
                <w:tcBorders>
                  <w:top w:val="nil"/>
                  <w:left w:val="nil"/>
                  <w:bottom w:val="nil"/>
                </w:tcBorders>
                <w:vAlign w:val="center"/>
              </w:tcPr>
              <w:p w14:paraId="2C8045AF" w14:textId="704336D8" w:rsidR="00A43240" w:rsidRPr="00223851" w:rsidRDefault="001B0384" w:rsidP="001B0384">
                <w:pPr>
                  <w:spacing w:before="0" w:after="0" w:line="240" w:lineRule="auto"/>
                  <w:jc w:val="left"/>
                  <w:rPr>
                    <w:rFonts w:asciiTheme="minorHAnsi" w:hAnsiTheme="minorHAnsi" w:cstheme="minorHAnsi"/>
                  </w:rPr>
                </w:pPr>
                <w:r>
                  <w:rPr>
                    <w:rFonts w:ascii="MS Gothic" w:eastAsia="MS Gothic" w:hAnsi="MS Gothic" w:cstheme="minorHAnsi" w:hint="eastAsia"/>
                    <w:bCs/>
                  </w:rPr>
                  <w:t>☐</w:t>
                </w:r>
              </w:p>
            </w:tc>
          </w:sdtContent>
        </w:sdt>
      </w:tr>
      <w:tr w:rsidR="00A43240" w:rsidRPr="00223851" w14:paraId="3C4E7D65" w14:textId="77777777" w:rsidTr="00BE5A4F">
        <w:trPr>
          <w:trHeight w:val="567"/>
        </w:trPr>
        <w:tc>
          <w:tcPr>
            <w:tcW w:w="6969" w:type="dxa"/>
            <w:gridSpan w:val="5"/>
            <w:vMerge/>
            <w:tcBorders>
              <w:bottom w:val="single" w:sz="4" w:space="0" w:color="auto"/>
            </w:tcBorders>
            <w:shd w:val="clear" w:color="auto" w:fill="D9D9D9" w:themeFill="background1" w:themeFillShade="D9"/>
          </w:tcPr>
          <w:p w14:paraId="60AE6BDF" w14:textId="77777777" w:rsidR="00A43240" w:rsidRPr="00223851" w:rsidRDefault="00A43240" w:rsidP="00A43240">
            <w:pPr>
              <w:spacing w:before="0" w:after="0" w:line="240" w:lineRule="auto"/>
              <w:rPr>
                <w:rFonts w:asciiTheme="minorHAnsi" w:hAnsiTheme="minorHAnsi" w:cstheme="minorHAnsi"/>
              </w:rPr>
            </w:pPr>
          </w:p>
        </w:tc>
        <w:tc>
          <w:tcPr>
            <w:tcW w:w="1135" w:type="dxa"/>
            <w:gridSpan w:val="2"/>
            <w:tcBorders>
              <w:top w:val="nil"/>
              <w:bottom w:val="single" w:sz="4" w:space="0" w:color="auto"/>
              <w:right w:val="nil"/>
            </w:tcBorders>
            <w:shd w:val="clear" w:color="auto" w:fill="D9D9D9" w:themeFill="background1" w:themeFillShade="D9"/>
            <w:vAlign w:val="center"/>
          </w:tcPr>
          <w:p w14:paraId="1E6D3C48" w14:textId="77777777" w:rsidR="00A43240" w:rsidRPr="00223851" w:rsidRDefault="00A43240" w:rsidP="001B0384">
            <w:pPr>
              <w:spacing w:before="0" w:after="0" w:line="240" w:lineRule="auto"/>
              <w:jc w:val="right"/>
              <w:rPr>
                <w:rFonts w:asciiTheme="minorHAnsi" w:hAnsiTheme="minorHAnsi" w:cstheme="minorHAnsi"/>
                <w:lang w:val="en-IE"/>
              </w:rPr>
            </w:pPr>
            <w:r w:rsidRPr="00223851">
              <w:rPr>
                <w:rFonts w:asciiTheme="minorHAnsi" w:hAnsiTheme="minorHAnsi" w:cstheme="minorHAnsi"/>
                <w:lang w:val="en-IE"/>
              </w:rPr>
              <w:t>No</w:t>
            </w:r>
          </w:p>
        </w:tc>
        <w:sdt>
          <w:sdtPr>
            <w:rPr>
              <w:rFonts w:asciiTheme="minorHAnsi" w:hAnsiTheme="minorHAnsi" w:cstheme="minorHAnsi"/>
              <w:bCs/>
            </w:rPr>
            <w:id w:val="1660112012"/>
            <w14:checkbox>
              <w14:checked w14:val="0"/>
              <w14:checkedState w14:val="2612" w14:font="MS Gothic"/>
              <w14:uncheckedState w14:val="2610" w14:font="MS Gothic"/>
            </w14:checkbox>
          </w:sdtPr>
          <w:sdtEndPr/>
          <w:sdtContent>
            <w:tc>
              <w:tcPr>
                <w:tcW w:w="859" w:type="dxa"/>
                <w:tcBorders>
                  <w:top w:val="nil"/>
                  <w:left w:val="nil"/>
                  <w:bottom w:val="single" w:sz="4" w:space="0" w:color="auto"/>
                </w:tcBorders>
                <w:vAlign w:val="center"/>
              </w:tcPr>
              <w:p w14:paraId="5FAE49B5" w14:textId="73D579B9" w:rsidR="00A43240" w:rsidRPr="00223851" w:rsidRDefault="001B0384" w:rsidP="001B0384">
                <w:pPr>
                  <w:spacing w:before="0" w:after="0" w:line="240" w:lineRule="auto"/>
                  <w:jc w:val="left"/>
                  <w:rPr>
                    <w:rFonts w:asciiTheme="minorHAnsi" w:hAnsiTheme="minorHAnsi" w:cstheme="minorHAnsi"/>
                  </w:rPr>
                </w:pPr>
                <w:r>
                  <w:rPr>
                    <w:rFonts w:ascii="MS Gothic" w:eastAsia="MS Gothic" w:hAnsi="MS Gothic" w:cstheme="minorHAnsi" w:hint="eastAsia"/>
                    <w:bCs/>
                  </w:rPr>
                  <w:t>☐</w:t>
                </w:r>
              </w:p>
            </w:tc>
          </w:sdtContent>
        </w:sdt>
      </w:tr>
      <w:tr w:rsidR="00BE5A4F" w:rsidRPr="00223851" w14:paraId="5F862CF3" w14:textId="77777777" w:rsidTr="00BE5A4F">
        <w:trPr>
          <w:trHeight w:val="340"/>
        </w:trPr>
        <w:tc>
          <w:tcPr>
            <w:tcW w:w="8963" w:type="dxa"/>
            <w:gridSpan w:val="8"/>
            <w:tcBorders>
              <w:left w:val="nil"/>
              <w:right w:val="nil"/>
            </w:tcBorders>
            <w:shd w:val="clear" w:color="auto" w:fill="auto"/>
          </w:tcPr>
          <w:p w14:paraId="27CF874C" w14:textId="77777777" w:rsidR="00BE5A4F" w:rsidRPr="00223851" w:rsidRDefault="00BE5A4F" w:rsidP="001B0384">
            <w:pPr>
              <w:spacing w:before="0" w:after="0" w:line="240" w:lineRule="auto"/>
              <w:jc w:val="left"/>
              <w:rPr>
                <w:rFonts w:asciiTheme="minorHAnsi" w:hAnsiTheme="minorHAnsi" w:cstheme="minorHAnsi"/>
                <w:bCs/>
              </w:rPr>
            </w:pPr>
          </w:p>
        </w:tc>
      </w:tr>
      <w:tr w:rsidR="00BE5A4F" w:rsidRPr="00223851" w14:paraId="2956B510" w14:textId="77777777" w:rsidTr="00EC40C4">
        <w:trPr>
          <w:trHeight w:val="567"/>
        </w:trPr>
        <w:tc>
          <w:tcPr>
            <w:tcW w:w="3483" w:type="dxa"/>
            <w:gridSpan w:val="2"/>
            <w:shd w:val="clear" w:color="auto" w:fill="D9D9D9" w:themeFill="background1" w:themeFillShade="D9"/>
            <w:vAlign w:val="center"/>
          </w:tcPr>
          <w:p w14:paraId="3366F92A" w14:textId="70D8F501" w:rsidR="00BE5A4F" w:rsidRPr="00223851" w:rsidRDefault="00BE5A4F" w:rsidP="00BE5A4F">
            <w:pPr>
              <w:spacing w:before="0" w:after="0" w:line="240" w:lineRule="auto"/>
              <w:rPr>
                <w:rFonts w:asciiTheme="minorHAnsi" w:hAnsiTheme="minorHAnsi" w:cstheme="minorHAnsi"/>
              </w:rPr>
            </w:pPr>
            <w:r w:rsidRPr="003F340F">
              <w:rPr>
                <w:rFonts w:asciiTheme="minorHAnsi" w:eastAsia="Times New Roman" w:hAnsiTheme="minorHAnsi" w:cstheme="minorHAnsi"/>
                <w:b/>
                <w:bCs/>
              </w:rPr>
              <w:t>Name of Authorised Signatory</w:t>
            </w:r>
          </w:p>
        </w:tc>
        <w:tc>
          <w:tcPr>
            <w:tcW w:w="5480" w:type="dxa"/>
            <w:gridSpan w:val="6"/>
            <w:shd w:val="clear" w:color="auto" w:fill="auto"/>
          </w:tcPr>
          <w:p w14:paraId="6FCD12CA" w14:textId="77777777" w:rsidR="00BE5A4F" w:rsidRPr="00223851" w:rsidRDefault="00BE5A4F" w:rsidP="00BE5A4F">
            <w:pPr>
              <w:spacing w:before="0" w:after="0" w:line="240" w:lineRule="auto"/>
              <w:jc w:val="left"/>
              <w:rPr>
                <w:rFonts w:asciiTheme="minorHAnsi" w:hAnsiTheme="minorHAnsi" w:cstheme="minorHAnsi"/>
                <w:bCs/>
              </w:rPr>
            </w:pPr>
          </w:p>
        </w:tc>
      </w:tr>
      <w:tr w:rsidR="00BE5A4F" w:rsidRPr="00223851" w14:paraId="6515D3D0" w14:textId="77777777" w:rsidTr="00EC40C4">
        <w:trPr>
          <w:trHeight w:val="567"/>
        </w:trPr>
        <w:tc>
          <w:tcPr>
            <w:tcW w:w="3483" w:type="dxa"/>
            <w:gridSpan w:val="2"/>
            <w:shd w:val="clear" w:color="auto" w:fill="D9D9D9" w:themeFill="background1" w:themeFillShade="D9"/>
            <w:vAlign w:val="center"/>
          </w:tcPr>
          <w:p w14:paraId="745BA1BC" w14:textId="4E3C0D31" w:rsidR="00BE5A4F" w:rsidRPr="00223851" w:rsidRDefault="00BE5A4F" w:rsidP="00BE5A4F">
            <w:pPr>
              <w:spacing w:before="0" w:after="0" w:line="240" w:lineRule="auto"/>
              <w:rPr>
                <w:rFonts w:asciiTheme="minorHAnsi" w:hAnsiTheme="minorHAnsi" w:cstheme="minorHAnsi"/>
              </w:rPr>
            </w:pPr>
            <w:r w:rsidRPr="003F340F">
              <w:rPr>
                <w:rFonts w:asciiTheme="minorHAnsi" w:eastAsia="Times New Roman" w:hAnsiTheme="minorHAnsi" w:cstheme="minorHAnsi"/>
                <w:b/>
                <w:bCs/>
              </w:rPr>
              <w:t>Signature</w:t>
            </w:r>
          </w:p>
        </w:tc>
        <w:tc>
          <w:tcPr>
            <w:tcW w:w="5480" w:type="dxa"/>
            <w:gridSpan w:val="6"/>
            <w:shd w:val="clear" w:color="auto" w:fill="auto"/>
          </w:tcPr>
          <w:p w14:paraId="349F79F1" w14:textId="77777777" w:rsidR="00BE5A4F" w:rsidRPr="00223851" w:rsidRDefault="00BE5A4F" w:rsidP="00BE5A4F">
            <w:pPr>
              <w:spacing w:before="0" w:after="0" w:line="240" w:lineRule="auto"/>
              <w:jc w:val="left"/>
              <w:rPr>
                <w:rFonts w:asciiTheme="minorHAnsi" w:hAnsiTheme="minorHAnsi" w:cstheme="minorHAnsi"/>
                <w:bCs/>
              </w:rPr>
            </w:pPr>
          </w:p>
        </w:tc>
      </w:tr>
    </w:tbl>
    <w:p w14:paraId="3DE6020D" w14:textId="77777777" w:rsidR="00BE5A4F" w:rsidRDefault="00BE5A4F">
      <w:pPr>
        <w:rPr>
          <w:rFonts w:asciiTheme="minorHAnsi" w:hAnsiTheme="minorHAnsi" w:cstheme="minorHAnsi"/>
        </w:rPr>
      </w:pPr>
    </w:p>
    <w:p w14:paraId="68A1EB5F" w14:textId="44098FFF" w:rsidR="00A43240" w:rsidRDefault="00A43240">
      <w:pPr>
        <w:rPr>
          <w:rFonts w:asciiTheme="minorHAnsi" w:hAnsiTheme="minorHAnsi" w:cstheme="minorHAnsi"/>
        </w:rPr>
      </w:pPr>
      <w:r w:rsidRPr="00223851">
        <w:rPr>
          <w:rFonts w:asciiTheme="minorHAnsi" w:hAnsiTheme="minorHAnsi" w:cstheme="minorHAnsi"/>
        </w:rPr>
        <w:br w:type="page"/>
      </w:r>
    </w:p>
    <w:p w14:paraId="0F4E99B6" w14:textId="3A791808" w:rsidR="00935A2C" w:rsidRPr="00223851" w:rsidRDefault="00935A2C" w:rsidP="00935A2C">
      <w:pPr>
        <w:pStyle w:val="Heading1"/>
        <w:rPr>
          <w:rFonts w:asciiTheme="minorHAnsi" w:hAnsiTheme="minorHAnsi" w:cstheme="minorHAnsi"/>
          <w:sz w:val="22"/>
          <w:szCs w:val="22"/>
        </w:rPr>
      </w:pPr>
      <w:bookmarkStart w:id="8" w:name="_Toc219986297"/>
      <w:r w:rsidRPr="006E539B">
        <w:rPr>
          <w:rFonts w:asciiTheme="minorHAnsi" w:hAnsiTheme="minorHAnsi" w:cstheme="minorHAnsi"/>
          <w:sz w:val="22"/>
          <w:szCs w:val="22"/>
        </w:rPr>
        <w:t>Selection Criteri</w:t>
      </w:r>
      <w:r w:rsidR="00965E77">
        <w:rPr>
          <w:rFonts w:asciiTheme="minorHAnsi" w:hAnsiTheme="minorHAnsi" w:cstheme="minorHAnsi"/>
          <w:sz w:val="22"/>
          <w:szCs w:val="22"/>
        </w:rPr>
        <w:t>on</w:t>
      </w:r>
      <w:r w:rsidRPr="006E539B">
        <w:rPr>
          <w:rFonts w:asciiTheme="minorHAnsi" w:hAnsiTheme="minorHAnsi" w:cstheme="minorHAnsi"/>
          <w:sz w:val="22"/>
          <w:szCs w:val="22"/>
        </w:rPr>
        <w:t xml:space="preserve"> №</w:t>
      </w:r>
      <w:r>
        <w:rPr>
          <w:rFonts w:asciiTheme="minorHAnsi" w:hAnsiTheme="minorHAnsi" w:cstheme="minorHAnsi"/>
          <w:sz w:val="22"/>
          <w:szCs w:val="22"/>
        </w:rPr>
        <w:t>3</w:t>
      </w:r>
      <w:r w:rsidRPr="006E539B">
        <w:rPr>
          <w:rFonts w:asciiTheme="minorHAnsi" w:hAnsiTheme="minorHAnsi" w:cstheme="minorHAnsi"/>
          <w:sz w:val="22"/>
          <w:szCs w:val="22"/>
        </w:rPr>
        <w:t xml:space="preserve"> - </w:t>
      </w:r>
      <w:r>
        <w:rPr>
          <w:rFonts w:asciiTheme="minorHAnsi" w:hAnsiTheme="minorHAnsi" w:cstheme="minorHAnsi"/>
          <w:sz w:val="22"/>
          <w:szCs w:val="22"/>
        </w:rPr>
        <w:t>Insurances</w:t>
      </w:r>
      <w:bookmarkEnd w:id="8"/>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665"/>
        <w:gridCol w:w="271"/>
        <w:gridCol w:w="1625"/>
        <w:gridCol w:w="1754"/>
        <w:gridCol w:w="918"/>
        <w:gridCol w:w="912"/>
        <w:gridCol w:w="87"/>
      </w:tblGrid>
      <w:tr w:rsidR="001B0384" w:rsidRPr="00223851" w14:paraId="29ED8BF8" w14:textId="21F9E2FB" w:rsidTr="00BE5A4F">
        <w:trPr>
          <w:trHeight w:val="456"/>
        </w:trPr>
        <w:tc>
          <w:tcPr>
            <w:tcW w:w="7133" w:type="dxa"/>
            <w:gridSpan w:val="5"/>
            <w:shd w:val="clear" w:color="auto" w:fill="808080" w:themeFill="background1" w:themeFillShade="80"/>
            <w:vAlign w:val="center"/>
          </w:tcPr>
          <w:p w14:paraId="3847229A" w14:textId="476ADB83" w:rsidR="001B0384" w:rsidRPr="00BE5A4F" w:rsidRDefault="00BE5A4F" w:rsidP="001B0384">
            <w:pPr>
              <w:spacing w:before="0" w:after="0" w:line="240" w:lineRule="auto"/>
              <w:rPr>
                <w:rFonts w:asciiTheme="minorHAnsi" w:hAnsiTheme="minorHAnsi" w:cstheme="minorHAnsi"/>
                <w:b/>
                <w:bCs/>
                <w:color w:val="FFFFFF" w:themeColor="background1"/>
              </w:rPr>
            </w:pPr>
            <w:r w:rsidRPr="00BE5A4F">
              <w:rPr>
                <w:rFonts w:asciiTheme="minorHAnsi" w:hAnsiTheme="minorHAnsi" w:cstheme="minorHAnsi"/>
                <w:b/>
                <w:bCs/>
                <w:color w:val="FFFFFF" w:themeColor="background1"/>
              </w:rPr>
              <w:t>Insurances</w:t>
            </w:r>
          </w:p>
        </w:tc>
        <w:tc>
          <w:tcPr>
            <w:tcW w:w="1917" w:type="dxa"/>
            <w:gridSpan w:val="3"/>
            <w:tcBorders>
              <w:bottom w:val="single" w:sz="4" w:space="0" w:color="auto"/>
            </w:tcBorders>
            <w:shd w:val="clear" w:color="auto" w:fill="808080" w:themeFill="background1" w:themeFillShade="80"/>
            <w:vAlign w:val="center"/>
          </w:tcPr>
          <w:p w14:paraId="755C5A8B" w14:textId="77777777" w:rsidR="001B0384" w:rsidRDefault="001B0384" w:rsidP="001B0384">
            <w:pPr>
              <w:spacing w:before="0" w:after="0" w:line="360" w:lineRule="auto"/>
              <w:jc w:val="center"/>
              <w:rPr>
                <w:rFonts w:asciiTheme="minorHAnsi" w:hAnsiTheme="minorHAnsi" w:cstheme="minorHAnsi"/>
                <w:b/>
                <w:color w:val="FFFFFF" w:themeColor="background1"/>
              </w:rPr>
            </w:pPr>
            <w:r w:rsidRPr="00223851">
              <w:rPr>
                <w:rFonts w:asciiTheme="minorHAnsi" w:hAnsiTheme="minorHAnsi" w:cstheme="minorHAnsi"/>
                <w:b/>
                <w:color w:val="FFFFFF" w:themeColor="background1"/>
              </w:rPr>
              <w:t>Please confirm</w:t>
            </w:r>
          </w:p>
          <w:p w14:paraId="0A856CD6" w14:textId="730A893F" w:rsidR="001B0384" w:rsidRPr="00223851" w:rsidRDefault="001B0384" w:rsidP="001B0384">
            <w:pPr>
              <w:spacing w:before="0" w:after="0" w:line="240" w:lineRule="auto"/>
              <w:jc w:val="center"/>
              <w:rPr>
                <w:rFonts w:asciiTheme="minorHAnsi" w:hAnsiTheme="minorHAnsi" w:cstheme="minorHAnsi"/>
              </w:rPr>
            </w:pPr>
            <w:r w:rsidRPr="00223851">
              <w:rPr>
                <w:rFonts w:asciiTheme="minorHAnsi" w:hAnsiTheme="minorHAnsi" w:cstheme="minorHAnsi"/>
                <w:b/>
                <w:color w:val="FFFFFF" w:themeColor="background1"/>
              </w:rPr>
              <w:t>YES / NO</w:t>
            </w:r>
          </w:p>
        </w:tc>
      </w:tr>
      <w:tr w:rsidR="001B0384" w:rsidRPr="00223851" w14:paraId="664B5AE3" w14:textId="0EF3D0FE" w:rsidTr="00BE5A4F">
        <w:trPr>
          <w:trHeight w:val="456"/>
        </w:trPr>
        <w:tc>
          <w:tcPr>
            <w:tcW w:w="7133" w:type="dxa"/>
            <w:gridSpan w:val="5"/>
            <w:vMerge w:val="restart"/>
            <w:shd w:val="clear" w:color="auto" w:fill="D9D9D9" w:themeFill="background1" w:themeFillShade="D9"/>
            <w:vAlign w:val="center"/>
          </w:tcPr>
          <w:p w14:paraId="191F7154" w14:textId="77777777" w:rsidR="001B0384" w:rsidRPr="00223851" w:rsidRDefault="001B0384" w:rsidP="001B0384">
            <w:pPr>
              <w:spacing w:before="0" w:after="0" w:line="240" w:lineRule="auto"/>
              <w:rPr>
                <w:rFonts w:asciiTheme="minorHAnsi" w:hAnsiTheme="minorHAnsi" w:cstheme="minorHAnsi"/>
              </w:rPr>
            </w:pPr>
            <w:r w:rsidRPr="00223851">
              <w:rPr>
                <w:rFonts w:asciiTheme="minorHAnsi" w:hAnsiTheme="minorHAnsi" w:cstheme="minorHAnsi"/>
              </w:rPr>
              <w:t xml:space="preserve">I confirm that we have the following insurances in place </w:t>
            </w:r>
          </w:p>
        </w:tc>
        <w:tc>
          <w:tcPr>
            <w:tcW w:w="918" w:type="dxa"/>
            <w:tcBorders>
              <w:bottom w:val="nil"/>
              <w:right w:val="nil"/>
            </w:tcBorders>
            <w:shd w:val="clear" w:color="auto" w:fill="D9D9D9" w:themeFill="background1" w:themeFillShade="D9"/>
            <w:vAlign w:val="center"/>
          </w:tcPr>
          <w:p w14:paraId="3D5563C8" w14:textId="7640254D" w:rsidR="001B0384" w:rsidRPr="00223851" w:rsidRDefault="001B0384" w:rsidP="001B0384">
            <w:pPr>
              <w:spacing w:before="0" w:after="0" w:line="240" w:lineRule="auto"/>
              <w:jc w:val="right"/>
              <w:rPr>
                <w:rFonts w:asciiTheme="minorHAnsi" w:hAnsiTheme="minorHAnsi" w:cstheme="minorHAnsi"/>
              </w:rPr>
            </w:pPr>
            <w:r w:rsidRPr="00223851">
              <w:rPr>
                <w:rFonts w:asciiTheme="minorHAnsi" w:hAnsiTheme="minorHAnsi" w:cstheme="minorHAnsi"/>
                <w:color w:val="auto"/>
                <w:lang w:val="en-IE"/>
              </w:rPr>
              <w:t>Yes</w:t>
            </w:r>
          </w:p>
        </w:tc>
        <w:sdt>
          <w:sdtPr>
            <w:rPr>
              <w:rFonts w:asciiTheme="minorHAnsi" w:hAnsiTheme="minorHAnsi" w:cstheme="minorHAnsi"/>
              <w:bCs/>
            </w:rPr>
            <w:id w:val="1107855263"/>
            <w14:checkbox>
              <w14:checked w14:val="0"/>
              <w14:checkedState w14:val="2612" w14:font="MS Gothic"/>
              <w14:uncheckedState w14:val="2610" w14:font="MS Gothic"/>
            </w14:checkbox>
          </w:sdtPr>
          <w:sdtEndPr/>
          <w:sdtContent>
            <w:tc>
              <w:tcPr>
                <w:tcW w:w="999" w:type="dxa"/>
                <w:gridSpan w:val="2"/>
                <w:tcBorders>
                  <w:left w:val="nil"/>
                  <w:bottom w:val="nil"/>
                </w:tcBorders>
                <w:shd w:val="clear" w:color="auto" w:fill="FFFFFF" w:themeFill="background1"/>
                <w:vAlign w:val="center"/>
              </w:tcPr>
              <w:p w14:paraId="3AA56522" w14:textId="3E8A494A" w:rsidR="001B0384" w:rsidRPr="00223851" w:rsidRDefault="001B0384" w:rsidP="001B0384">
                <w:pPr>
                  <w:spacing w:before="0" w:after="0" w:line="240" w:lineRule="auto"/>
                  <w:jc w:val="left"/>
                  <w:rPr>
                    <w:rFonts w:asciiTheme="minorHAnsi" w:hAnsiTheme="minorHAnsi" w:cstheme="minorHAnsi"/>
                  </w:rPr>
                </w:pPr>
                <w:r>
                  <w:rPr>
                    <w:rFonts w:ascii="MS Gothic" w:eastAsia="MS Gothic" w:hAnsi="MS Gothic" w:cstheme="minorHAnsi" w:hint="eastAsia"/>
                    <w:bCs/>
                  </w:rPr>
                  <w:t>☐</w:t>
                </w:r>
              </w:p>
            </w:tc>
          </w:sdtContent>
        </w:sdt>
      </w:tr>
      <w:tr w:rsidR="001B0384" w:rsidRPr="00223851" w14:paraId="4762AA75" w14:textId="77777777" w:rsidTr="00BE5A4F">
        <w:trPr>
          <w:trHeight w:val="456"/>
        </w:trPr>
        <w:tc>
          <w:tcPr>
            <w:tcW w:w="7133" w:type="dxa"/>
            <w:gridSpan w:val="5"/>
            <w:vMerge/>
            <w:tcBorders>
              <w:bottom w:val="single" w:sz="4" w:space="0" w:color="auto"/>
            </w:tcBorders>
            <w:shd w:val="clear" w:color="auto" w:fill="D9D9D9" w:themeFill="background1" w:themeFillShade="D9"/>
            <w:vAlign w:val="center"/>
          </w:tcPr>
          <w:p w14:paraId="02E62B0D" w14:textId="77777777" w:rsidR="001B0384" w:rsidRPr="00223851" w:rsidRDefault="001B0384" w:rsidP="001B0384">
            <w:pPr>
              <w:spacing w:before="0" w:after="0" w:line="240" w:lineRule="auto"/>
              <w:rPr>
                <w:rFonts w:asciiTheme="minorHAnsi" w:hAnsiTheme="minorHAnsi" w:cstheme="minorHAnsi"/>
              </w:rPr>
            </w:pPr>
          </w:p>
        </w:tc>
        <w:tc>
          <w:tcPr>
            <w:tcW w:w="918" w:type="dxa"/>
            <w:tcBorders>
              <w:top w:val="nil"/>
              <w:bottom w:val="single" w:sz="4" w:space="0" w:color="auto"/>
              <w:right w:val="nil"/>
            </w:tcBorders>
            <w:shd w:val="clear" w:color="auto" w:fill="D9D9D9" w:themeFill="background1" w:themeFillShade="D9"/>
            <w:vAlign w:val="center"/>
          </w:tcPr>
          <w:p w14:paraId="530E31A4" w14:textId="15E3FF13" w:rsidR="001B0384" w:rsidRPr="00223851" w:rsidRDefault="001B0384" w:rsidP="001B0384">
            <w:pPr>
              <w:spacing w:before="0" w:after="0" w:line="240" w:lineRule="auto"/>
              <w:jc w:val="right"/>
              <w:rPr>
                <w:rFonts w:asciiTheme="minorHAnsi" w:hAnsiTheme="minorHAnsi" w:cstheme="minorHAnsi"/>
              </w:rPr>
            </w:pPr>
            <w:r w:rsidRPr="00223851">
              <w:rPr>
                <w:rFonts w:asciiTheme="minorHAnsi" w:hAnsiTheme="minorHAnsi" w:cstheme="minorHAnsi"/>
                <w:color w:val="auto"/>
                <w:lang w:val="en-IE"/>
              </w:rPr>
              <w:t>No</w:t>
            </w:r>
          </w:p>
        </w:tc>
        <w:sdt>
          <w:sdtPr>
            <w:rPr>
              <w:rFonts w:asciiTheme="minorHAnsi" w:hAnsiTheme="minorHAnsi" w:cstheme="minorHAnsi"/>
              <w:bCs/>
            </w:rPr>
            <w:id w:val="1212463938"/>
            <w14:checkbox>
              <w14:checked w14:val="0"/>
              <w14:checkedState w14:val="2612" w14:font="MS Gothic"/>
              <w14:uncheckedState w14:val="2610" w14:font="MS Gothic"/>
            </w14:checkbox>
          </w:sdtPr>
          <w:sdtEndPr/>
          <w:sdtContent>
            <w:tc>
              <w:tcPr>
                <w:tcW w:w="999" w:type="dxa"/>
                <w:gridSpan w:val="2"/>
                <w:tcBorders>
                  <w:top w:val="nil"/>
                  <w:left w:val="nil"/>
                  <w:bottom w:val="single" w:sz="4" w:space="0" w:color="auto"/>
                </w:tcBorders>
                <w:shd w:val="clear" w:color="auto" w:fill="FFFFFF" w:themeFill="background1"/>
                <w:vAlign w:val="center"/>
              </w:tcPr>
              <w:p w14:paraId="629348F4" w14:textId="162969A7" w:rsidR="001B0384" w:rsidRPr="00223851" w:rsidRDefault="001B0384" w:rsidP="001B0384">
                <w:pPr>
                  <w:spacing w:before="0" w:after="0" w:line="240" w:lineRule="auto"/>
                  <w:jc w:val="left"/>
                  <w:rPr>
                    <w:rFonts w:asciiTheme="minorHAnsi" w:hAnsiTheme="minorHAnsi" w:cstheme="minorHAnsi"/>
                  </w:rPr>
                </w:pPr>
                <w:r>
                  <w:rPr>
                    <w:rFonts w:ascii="MS Gothic" w:eastAsia="MS Gothic" w:hAnsi="MS Gothic" w:cstheme="minorHAnsi" w:hint="eastAsia"/>
                    <w:bCs/>
                  </w:rPr>
                  <w:t>☐</w:t>
                </w:r>
              </w:p>
            </w:tc>
          </w:sdtContent>
        </w:sdt>
      </w:tr>
      <w:tr w:rsidR="001B0384" w:rsidRPr="00223851" w14:paraId="0B3F692A" w14:textId="77777777" w:rsidTr="00BE5A4F">
        <w:trPr>
          <w:trHeight w:val="567"/>
        </w:trPr>
        <w:tc>
          <w:tcPr>
            <w:tcW w:w="9050" w:type="dxa"/>
            <w:gridSpan w:val="8"/>
            <w:tcBorders>
              <w:left w:val="nil"/>
              <w:right w:val="nil"/>
            </w:tcBorders>
            <w:shd w:val="clear" w:color="auto" w:fill="auto"/>
            <w:vAlign w:val="bottom"/>
          </w:tcPr>
          <w:p w14:paraId="096BE511" w14:textId="57DA2B7D" w:rsidR="001B0384" w:rsidRPr="00223851" w:rsidRDefault="001B0384" w:rsidP="001B0384">
            <w:pPr>
              <w:spacing w:before="0" w:after="0" w:line="240" w:lineRule="auto"/>
              <w:jc w:val="left"/>
              <w:rPr>
                <w:rFonts w:asciiTheme="minorHAnsi" w:hAnsiTheme="minorHAnsi" w:cstheme="minorHAnsi"/>
              </w:rPr>
            </w:pPr>
            <w:r>
              <w:rPr>
                <w:rFonts w:asciiTheme="minorHAnsi" w:hAnsiTheme="minorHAnsi" w:cstheme="minorHAnsi"/>
              </w:rPr>
              <w:t>Please enter details below:</w:t>
            </w:r>
          </w:p>
        </w:tc>
      </w:tr>
      <w:tr w:rsidR="001B0384" w:rsidRPr="00223851" w14:paraId="26AE072E" w14:textId="4ADEAA08" w:rsidTr="00BE5A4F">
        <w:trPr>
          <w:trHeight w:val="114"/>
        </w:trPr>
        <w:tc>
          <w:tcPr>
            <w:tcW w:w="1818" w:type="dxa"/>
            <w:shd w:val="clear" w:color="auto" w:fill="D9D9D9" w:themeFill="background1" w:themeFillShade="D9"/>
          </w:tcPr>
          <w:p w14:paraId="73EA9938" w14:textId="77777777" w:rsidR="001B0384" w:rsidRPr="00223851" w:rsidRDefault="001B0384" w:rsidP="00CC3516">
            <w:pPr>
              <w:spacing w:before="0" w:after="0" w:line="240" w:lineRule="auto"/>
              <w:jc w:val="left"/>
              <w:rPr>
                <w:rFonts w:asciiTheme="minorHAnsi" w:hAnsiTheme="minorHAnsi" w:cstheme="minorHAnsi"/>
              </w:rPr>
            </w:pPr>
            <w:r w:rsidRPr="00223851">
              <w:rPr>
                <w:rFonts w:asciiTheme="minorHAnsi" w:hAnsiTheme="minorHAnsi" w:cstheme="minorHAnsi"/>
              </w:rPr>
              <w:t>Insurance Type</w:t>
            </w:r>
          </w:p>
        </w:tc>
        <w:tc>
          <w:tcPr>
            <w:tcW w:w="1936" w:type="dxa"/>
            <w:gridSpan w:val="2"/>
            <w:shd w:val="clear" w:color="auto" w:fill="D9D9D9" w:themeFill="background1" w:themeFillShade="D9"/>
          </w:tcPr>
          <w:p w14:paraId="5506A270" w14:textId="677A4F4B" w:rsidR="001B0384" w:rsidRPr="00223851" w:rsidRDefault="001B0384" w:rsidP="00CC3516">
            <w:pPr>
              <w:spacing w:before="0" w:after="0" w:line="240" w:lineRule="auto"/>
              <w:jc w:val="left"/>
              <w:rPr>
                <w:rFonts w:asciiTheme="minorHAnsi" w:hAnsiTheme="minorHAnsi" w:cstheme="minorHAnsi"/>
              </w:rPr>
            </w:pPr>
            <w:r w:rsidRPr="00223851">
              <w:rPr>
                <w:rFonts w:asciiTheme="minorHAnsi" w:hAnsiTheme="minorHAnsi" w:cstheme="minorHAnsi"/>
              </w:rPr>
              <w:t>Level require</w:t>
            </w:r>
            <w:r>
              <w:rPr>
                <w:rFonts w:asciiTheme="minorHAnsi" w:hAnsiTheme="minorHAnsi" w:cstheme="minorHAnsi"/>
              </w:rPr>
              <w:t>d</w:t>
            </w:r>
          </w:p>
        </w:tc>
        <w:tc>
          <w:tcPr>
            <w:tcW w:w="1625" w:type="dxa"/>
            <w:shd w:val="clear" w:color="auto" w:fill="D9D9D9" w:themeFill="background1" w:themeFillShade="D9"/>
          </w:tcPr>
          <w:p w14:paraId="0A04E29F" w14:textId="059F7BA7" w:rsidR="001B0384" w:rsidRPr="00223851" w:rsidRDefault="001B0384" w:rsidP="00CC3516">
            <w:pPr>
              <w:spacing w:before="0" w:after="0" w:line="240" w:lineRule="auto"/>
              <w:jc w:val="left"/>
              <w:rPr>
                <w:rFonts w:asciiTheme="minorHAnsi" w:hAnsiTheme="minorHAnsi" w:cstheme="minorHAnsi"/>
              </w:rPr>
            </w:pPr>
            <w:r w:rsidRPr="00223851">
              <w:rPr>
                <w:rFonts w:asciiTheme="minorHAnsi" w:hAnsiTheme="minorHAnsi" w:cstheme="minorHAnsi"/>
              </w:rPr>
              <w:t>Level in Place</w:t>
            </w:r>
          </w:p>
        </w:tc>
        <w:tc>
          <w:tcPr>
            <w:tcW w:w="1754" w:type="dxa"/>
            <w:shd w:val="clear" w:color="auto" w:fill="D9D9D9" w:themeFill="background1" w:themeFillShade="D9"/>
          </w:tcPr>
          <w:p w14:paraId="7876A92D" w14:textId="77777777" w:rsidR="001B0384" w:rsidRPr="00223851" w:rsidRDefault="001B0384" w:rsidP="00CC3516">
            <w:pPr>
              <w:spacing w:before="0" w:after="0" w:line="240" w:lineRule="auto"/>
              <w:jc w:val="left"/>
              <w:rPr>
                <w:rFonts w:asciiTheme="minorHAnsi" w:hAnsiTheme="minorHAnsi" w:cstheme="minorHAnsi"/>
              </w:rPr>
            </w:pPr>
            <w:r w:rsidRPr="00223851">
              <w:rPr>
                <w:rFonts w:asciiTheme="minorHAnsi" w:hAnsiTheme="minorHAnsi" w:cstheme="minorHAnsi"/>
              </w:rPr>
              <w:t>Details of Any Excess</w:t>
            </w:r>
          </w:p>
        </w:tc>
        <w:tc>
          <w:tcPr>
            <w:tcW w:w="1917" w:type="dxa"/>
            <w:gridSpan w:val="3"/>
            <w:shd w:val="clear" w:color="auto" w:fill="D9D9D9" w:themeFill="background1" w:themeFillShade="D9"/>
          </w:tcPr>
          <w:p w14:paraId="5B2DD9AF" w14:textId="6AB8E45D" w:rsidR="001B0384" w:rsidRPr="00223851" w:rsidRDefault="001B0384" w:rsidP="00F91BED">
            <w:pPr>
              <w:spacing w:before="0" w:after="0" w:line="240" w:lineRule="auto"/>
              <w:rPr>
                <w:rFonts w:asciiTheme="minorHAnsi" w:hAnsiTheme="minorHAnsi" w:cstheme="minorHAnsi"/>
              </w:rPr>
            </w:pPr>
            <w:r w:rsidRPr="00223851">
              <w:rPr>
                <w:rFonts w:asciiTheme="minorHAnsi" w:hAnsiTheme="minorHAnsi" w:cstheme="minorHAnsi"/>
              </w:rPr>
              <w:t>Renewal Date</w:t>
            </w:r>
          </w:p>
        </w:tc>
      </w:tr>
      <w:tr w:rsidR="001B0384" w:rsidRPr="00223851" w14:paraId="329B5F5B" w14:textId="1A57FF74" w:rsidTr="00BE5A4F">
        <w:trPr>
          <w:trHeight w:val="112"/>
        </w:trPr>
        <w:tc>
          <w:tcPr>
            <w:tcW w:w="1818" w:type="dxa"/>
            <w:shd w:val="clear" w:color="auto" w:fill="D9D9D9" w:themeFill="background1" w:themeFillShade="D9"/>
          </w:tcPr>
          <w:p w14:paraId="7D563F5B" w14:textId="77777777" w:rsidR="001B0384" w:rsidRPr="00223851" w:rsidRDefault="001B0384" w:rsidP="00F91BED">
            <w:pPr>
              <w:spacing w:before="0" w:after="0" w:line="240" w:lineRule="auto"/>
              <w:rPr>
                <w:rFonts w:asciiTheme="minorHAnsi" w:hAnsiTheme="minorHAnsi" w:cstheme="minorHAnsi"/>
              </w:rPr>
            </w:pPr>
            <w:r w:rsidRPr="00223851">
              <w:rPr>
                <w:rFonts w:asciiTheme="minorHAnsi" w:hAnsiTheme="minorHAnsi" w:cstheme="minorHAnsi"/>
              </w:rPr>
              <w:t>Employers Liability</w:t>
            </w:r>
          </w:p>
        </w:tc>
        <w:tc>
          <w:tcPr>
            <w:tcW w:w="1936" w:type="dxa"/>
            <w:gridSpan w:val="2"/>
            <w:shd w:val="clear" w:color="auto" w:fill="D9D9D9" w:themeFill="background1" w:themeFillShade="D9"/>
            <w:vAlign w:val="center"/>
          </w:tcPr>
          <w:p w14:paraId="32889171" w14:textId="47484C99" w:rsidR="001B0384" w:rsidRPr="001B0384" w:rsidRDefault="001B0384" w:rsidP="00923D3C">
            <w:pPr>
              <w:spacing w:before="0" w:after="0" w:line="240" w:lineRule="auto"/>
              <w:jc w:val="left"/>
              <w:rPr>
                <w:rFonts w:asciiTheme="minorHAnsi" w:hAnsiTheme="minorHAnsi" w:cstheme="minorHAnsi"/>
                <w:b/>
                <w:bCs/>
                <w:color w:val="auto"/>
                <w:highlight w:val="lightGray"/>
              </w:rPr>
            </w:pPr>
            <w:r w:rsidRPr="001B0384">
              <w:rPr>
                <w:rFonts w:asciiTheme="minorHAnsi" w:hAnsiTheme="minorHAnsi" w:cstheme="minorHAnsi"/>
                <w:b/>
                <w:bCs/>
                <w:color w:val="auto"/>
                <w:highlight w:val="lightGray"/>
              </w:rPr>
              <w:t>€13,000,000</w:t>
            </w:r>
          </w:p>
        </w:tc>
        <w:tc>
          <w:tcPr>
            <w:tcW w:w="1625" w:type="dxa"/>
            <w:vAlign w:val="center"/>
          </w:tcPr>
          <w:p w14:paraId="70C9897B" w14:textId="276EB821" w:rsidR="001B0384" w:rsidRPr="00223851" w:rsidRDefault="001B0384" w:rsidP="00F91BED">
            <w:pPr>
              <w:spacing w:before="0" w:after="0" w:line="240" w:lineRule="auto"/>
              <w:rPr>
                <w:rFonts w:asciiTheme="minorHAnsi" w:hAnsiTheme="minorHAnsi" w:cstheme="minorHAnsi"/>
              </w:rPr>
            </w:pPr>
            <w:r w:rsidRPr="00223851">
              <w:rPr>
                <w:rFonts w:asciiTheme="minorHAnsi" w:hAnsiTheme="minorHAnsi" w:cstheme="minorHAnsi"/>
              </w:rPr>
              <w:t>€</w:t>
            </w:r>
          </w:p>
        </w:tc>
        <w:tc>
          <w:tcPr>
            <w:tcW w:w="1754" w:type="dxa"/>
          </w:tcPr>
          <w:p w14:paraId="7EAC2499" w14:textId="77777777" w:rsidR="001B0384" w:rsidRPr="00223851" w:rsidRDefault="001B0384" w:rsidP="00F91BED">
            <w:pPr>
              <w:spacing w:before="0" w:after="0" w:line="240" w:lineRule="auto"/>
              <w:rPr>
                <w:rFonts w:asciiTheme="minorHAnsi" w:hAnsiTheme="minorHAnsi" w:cstheme="minorHAnsi"/>
              </w:rPr>
            </w:pPr>
          </w:p>
        </w:tc>
        <w:tc>
          <w:tcPr>
            <w:tcW w:w="1917" w:type="dxa"/>
            <w:gridSpan w:val="3"/>
          </w:tcPr>
          <w:p w14:paraId="3CEFB2D9" w14:textId="77777777" w:rsidR="001B0384" w:rsidRPr="00223851" w:rsidRDefault="001B0384" w:rsidP="00F91BED">
            <w:pPr>
              <w:spacing w:before="0" w:after="0" w:line="240" w:lineRule="auto"/>
              <w:rPr>
                <w:rFonts w:asciiTheme="minorHAnsi" w:hAnsiTheme="minorHAnsi" w:cstheme="minorHAnsi"/>
              </w:rPr>
            </w:pPr>
          </w:p>
        </w:tc>
      </w:tr>
      <w:tr w:rsidR="001B0384" w:rsidRPr="00223851" w14:paraId="2190B2C7" w14:textId="3214A3C9" w:rsidTr="00BE5A4F">
        <w:trPr>
          <w:trHeight w:val="112"/>
        </w:trPr>
        <w:tc>
          <w:tcPr>
            <w:tcW w:w="1818" w:type="dxa"/>
            <w:shd w:val="clear" w:color="auto" w:fill="D9D9D9" w:themeFill="background1" w:themeFillShade="D9"/>
          </w:tcPr>
          <w:p w14:paraId="0DA5F76F" w14:textId="77777777" w:rsidR="001B0384" w:rsidRPr="00223851" w:rsidRDefault="001B0384" w:rsidP="00F91BED">
            <w:pPr>
              <w:spacing w:before="0" w:after="0" w:line="240" w:lineRule="auto"/>
              <w:rPr>
                <w:rFonts w:asciiTheme="minorHAnsi" w:hAnsiTheme="minorHAnsi" w:cstheme="minorHAnsi"/>
              </w:rPr>
            </w:pPr>
            <w:r w:rsidRPr="00223851">
              <w:rPr>
                <w:rFonts w:asciiTheme="minorHAnsi" w:hAnsiTheme="minorHAnsi" w:cstheme="minorHAnsi"/>
              </w:rPr>
              <w:t>Public Liability</w:t>
            </w:r>
          </w:p>
        </w:tc>
        <w:tc>
          <w:tcPr>
            <w:tcW w:w="1936" w:type="dxa"/>
            <w:gridSpan w:val="2"/>
            <w:shd w:val="clear" w:color="auto" w:fill="D9D9D9" w:themeFill="background1" w:themeFillShade="D9"/>
            <w:vAlign w:val="center"/>
          </w:tcPr>
          <w:p w14:paraId="00BAC597" w14:textId="3387F08A" w:rsidR="001B0384" w:rsidRPr="001B0384" w:rsidRDefault="001B0384" w:rsidP="00923D3C">
            <w:pPr>
              <w:spacing w:before="0" w:after="0" w:line="240" w:lineRule="auto"/>
              <w:jc w:val="left"/>
              <w:rPr>
                <w:rFonts w:asciiTheme="minorHAnsi" w:hAnsiTheme="minorHAnsi" w:cstheme="minorHAnsi"/>
                <w:b/>
                <w:bCs/>
                <w:color w:val="auto"/>
                <w:highlight w:val="lightGray"/>
              </w:rPr>
            </w:pPr>
            <w:r w:rsidRPr="001B0384">
              <w:rPr>
                <w:rFonts w:asciiTheme="minorHAnsi" w:hAnsiTheme="minorHAnsi" w:cstheme="minorHAnsi"/>
                <w:b/>
                <w:bCs/>
                <w:color w:val="auto"/>
                <w:highlight w:val="lightGray"/>
              </w:rPr>
              <w:t>€6,500,000</w:t>
            </w:r>
          </w:p>
        </w:tc>
        <w:tc>
          <w:tcPr>
            <w:tcW w:w="1625" w:type="dxa"/>
            <w:vAlign w:val="center"/>
          </w:tcPr>
          <w:p w14:paraId="33121AD7" w14:textId="2C516F5D" w:rsidR="001B0384" w:rsidRPr="00223851" w:rsidRDefault="001B0384" w:rsidP="00F91BED">
            <w:pPr>
              <w:spacing w:before="0" w:after="0" w:line="240" w:lineRule="auto"/>
              <w:rPr>
                <w:rFonts w:asciiTheme="minorHAnsi" w:hAnsiTheme="minorHAnsi" w:cstheme="minorHAnsi"/>
              </w:rPr>
            </w:pPr>
            <w:r w:rsidRPr="00223851">
              <w:rPr>
                <w:rFonts w:asciiTheme="minorHAnsi" w:hAnsiTheme="minorHAnsi" w:cstheme="minorHAnsi"/>
              </w:rPr>
              <w:t>€</w:t>
            </w:r>
          </w:p>
        </w:tc>
        <w:tc>
          <w:tcPr>
            <w:tcW w:w="1754" w:type="dxa"/>
          </w:tcPr>
          <w:p w14:paraId="589C88D0" w14:textId="77777777" w:rsidR="001B0384" w:rsidRPr="00223851" w:rsidRDefault="001B0384" w:rsidP="00F91BED">
            <w:pPr>
              <w:spacing w:before="0" w:after="0" w:line="240" w:lineRule="auto"/>
              <w:rPr>
                <w:rFonts w:asciiTheme="minorHAnsi" w:hAnsiTheme="minorHAnsi" w:cstheme="minorHAnsi"/>
              </w:rPr>
            </w:pPr>
          </w:p>
        </w:tc>
        <w:tc>
          <w:tcPr>
            <w:tcW w:w="1917" w:type="dxa"/>
            <w:gridSpan w:val="3"/>
          </w:tcPr>
          <w:p w14:paraId="5CDC1149" w14:textId="77777777" w:rsidR="001B0384" w:rsidRPr="00223851" w:rsidRDefault="001B0384" w:rsidP="00F91BED">
            <w:pPr>
              <w:spacing w:before="0" w:after="0" w:line="240" w:lineRule="auto"/>
              <w:rPr>
                <w:rFonts w:asciiTheme="minorHAnsi" w:hAnsiTheme="minorHAnsi" w:cstheme="minorHAnsi"/>
              </w:rPr>
            </w:pPr>
          </w:p>
        </w:tc>
      </w:tr>
      <w:tr w:rsidR="001B0384" w:rsidRPr="00223851" w14:paraId="518ABB32" w14:textId="47A8B3EE" w:rsidTr="00BE5A4F">
        <w:trPr>
          <w:trHeight w:val="112"/>
        </w:trPr>
        <w:tc>
          <w:tcPr>
            <w:tcW w:w="1818" w:type="dxa"/>
            <w:shd w:val="clear" w:color="auto" w:fill="D9D9D9" w:themeFill="background1" w:themeFillShade="D9"/>
          </w:tcPr>
          <w:p w14:paraId="52EB0D8E" w14:textId="2A2C9C0F" w:rsidR="001B0384" w:rsidRPr="00223851" w:rsidRDefault="001B0384" w:rsidP="00F91BED">
            <w:pPr>
              <w:spacing w:before="0" w:after="0" w:line="240" w:lineRule="auto"/>
              <w:rPr>
                <w:rFonts w:asciiTheme="minorHAnsi" w:hAnsiTheme="minorHAnsi" w:cstheme="minorHAnsi"/>
              </w:rPr>
            </w:pPr>
            <w:r w:rsidRPr="00223851">
              <w:rPr>
                <w:rFonts w:asciiTheme="minorHAnsi" w:hAnsiTheme="minorHAnsi" w:cstheme="minorHAnsi"/>
              </w:rPr>
              <w:t>Product Liability</w:t>
            </w:r>
          </w:p>
        </w:tc>
        <w:tc>
          <w:tcPr>
            <w:tcW w:w="1936" w:type="dxa"/>
            <w:gridSpan w:val="2"/>
            <w:shd w:val="clear" w:color="auto" w:fill="D9D9D9" w:themeFill="background1" w:themeFillShade="D9"/>
            <w:vAlign w:val="center"/>
          </w:tcPr>
          <w:p w14:paraId="72E85CE8" w14:textId="0E8DA40D" w:rsidR="001B0384" w:rsidRPr="001B0384" w:rsidRDefault="001B0384" w:rsidP="00923D3C">
            <w:pPr>
              <w:spacing w:before="0" w:after="0" w:line="240" w:lineRule="auto"/>
              <w:jc w:val="left"/>
              <w:rPr>
                <w:rFonts w:asciiTheme="minorHAnsi" w:hAnsiTheme="minorHAnsi" w:cstheme="minorHAnsi"/>
                <w:b/>
                <w:bCs/>
                <w:color w:val="auto"/>
                <w:highlight w:val="lightGray"/>
              </w:rPr>
            </w:pPr>
            <w:r w:rsidRPr="001B0384">
              <w:rPr>
                <w:rFonts w:asciiTheme="minorHAnsi" w:hAnsiTheme="minorHAnsi" w:cstheme="minorHAnsi"/>
                <w:b/>
                <w:bCs/>
                <w:color w:val="auto"/>
                <w:highlight w:val="lightGray"/>
              </w:rPr>
              <w:t>€6,500,000</w:t>
            </w:r>
          </w:p>
        </w:tc>
        <w:tc>
          <w:tcPr>
            <w:tcW w:w="1625" w:type="dxa"/>
            <w:vAlign w:val="center"/>
          </w:tcPr>
          <w:p w14:paraId="1E73E19F" w14:textId="13844C0B" w:rsidR="001B0384" w:rsidRPr="00223851" w:rsidRDefault="001B0384" w:rsidP="00F91BED">
            <w:pPr>
              <w:spacing w:before="0" w:after="0" w:line="240" w:lineRule="auto"/>
              <w:rPr>
                <w:rFonts w:asciiTheme="minorHAnsi" w:hAnsiTheme="minorHAnsi" w:cstheme="minorHAnsi"/>
              </w:rPr>
            </w:pPr>
            <w:r w:rsidRPr="00223851">
              <w:rPr>
                <w:rFonts w:asciiTheme="minorHAnsi" w:hAnsiTheme="minorHAnsi" w:cstheme="minorHAnsi"/>
              </w:rPr>
              <w:t>€</w:t>
            </w:r>
          </w:p>
        </w:tc>
        <w:tc>
          <w:tcPr>
            <w:tcW w:w="1754" w:type="dxa"/>
          </w:tcPr>
          <w:p w14:paraId="5EA34CDA" w14:textId="77777777" w:rsidR="001B0384" w:rsidRPr="00223851" w:rsidRDefault="001B0384" w:rsidP="00F91BED">
            <w:pPr>
              <w:spacing w:before="0" w:after="0" w:line="240" w:lineRule="auto"/>
              <w:rPr>
                <w:rFonts w:asciiTheme="minorHAnsi" w:hAnsiTheme="minorHAnsi" w:cstheme="minorHAnsi"/>
              </w:rPr>
            </w:pPr>
          </w:p>
        </w:tc>
        <w:tc>
          <w:tcPr>
            <w:tcW w:w="1917" w:type="dxa"/>
            <w:gridSpan w:val="3"/>
          </w:tcPr>
          <w:p w14:paraId="2E0B8874" w14:textId="77777777" w:rsidR="001B0384" w:rsidRPr="00223851" w:rsidRDefault="001B0384" w:rsidP="00F91BED">
            <w:pPr>
              <w:spacing w:before="0" w:after="0" w:line="240" w:lineRule="auto"/>
              <w:rPr>
                <w:rFonts w:asciiTheme="minorHAnsi" w:hAnsiTheme="minorHAnsi" w:cstheme="minorHAnsi"/>
              </w:rPr>
            </w:pPr>
          </w:p>
        </w:tc>
      </w:tr>
      <w:tr w:rsidR="001B0384" w:rsidRPr="00223851" w14:paraId="24692A2B" w14:textId="3A379181" w:rsidTr="00BE5A4F">
        <w:trPr>
          <w:trHeight w:val="567"/>
        </w:trPr>
        <w:tc>
          <w:tcPr>
            <w:tcW w:w="9050" w:type="dxa"/>
            <w:gridSpan w:val="8"/>
            <w:tcBorders>
              <w:left w:val="nil"/>
              <w:right w:val="nil"/>
            </w:tcBorders>
            <w:vAlign w:val="center"/>
          </w:tcPr>
          <w:p w14:paraId="00D5C959" w14:textId="68338952" w:rsidR="001B0384" w:rsidRPr="00223851" w:rsidRDefault="001B0384" w:rsidP="001B0384">
            <w:pPr>
              <w:spacing w:before="0" w:after="0" w:line="240" w:lineRule="auto"/>
              <w:jc w:val="left"/>
              <w:rPr>
                <w:rFonts w:asciiTheme="minorHAnsi" w:hAnsiTheme="minorHAnsi" w:cstheme="minorHAnsi"/>
              </w:rPr>
            </w:pPr>
            <w:r w:rsidRPr="00223851">
              <w:rPr>
                <w:rFonts w:asciiTheme="minorHAnsi" w:hAnsiTheme="minorHAnsi" w:cstheme="minorHAnsi"/>
              </w:rPr>
              <w:t>AND</w:t>
            </w:r>
          </w:p>
        </w:tc>
      </w:tr>
      <w:tr w:rsidR="001B0384" w:rsidRPr="00223851" w14:paraId="012C1E89" w14:textId="3E45230D" w:rsidTr="00BE5A4F">
        <w:trPr>
          <w:trHeight w:val="519"/>
        </w:trPr>
        <w:tc>
          <w:tcPr>
            <w:tcW w:w="7133" w:type="dxa"/>
            <w:gridSpan w:val="5"/>
            <w:vMerge w:val="restart"/>
            <w:shd w:val="clear" w:color="auto" w:fill="D9D9D9" w:themeFill="background1" w:themeFillShade="D9"/>
          </w:tcPr>
          <w:p w14:paraId="71836B4A" w14:textId="43BB0946" w:rsidR="001B0384" w:rsidRPr="00223851" w:rsidRDefault="001B0384" w:rsidP="001B0384">
            <w:pPr>
              <w:spacing w:before="0" w:after="0" w:line="240" w:lineRule="auto"/>
              <w:rPr>
                <w:rFonts w:asciiTheme="minorHAnsi" w:hAnsiTheme="minorHAnsi" w:cstheme="minorHAnsi"/>
              </w:rPr>
            </w:pPr>
            <w:r w:rsidRPr="00223851">
              <w:rPr>
                <w:rFonts w:asciiTheme="minorHAnsi" w:hAnsiTheme="minorHAnsi" w:cstheme="minorHAnsi"/>
              </w:rPr>
              <w:t xml:space="preserve">I confirm that if successful, where the levels required under the contract/framework are higher than those currently in our possession, I will be </w:t>
            </w:r>
            <w:proofErr w:type="gramStart"/>
            <w:r w:rsidRPr="00223851">
              <w:rPr>
                <w:rFonts w:asciiTheme="minorHAnsi" w:hAnsiTheme="minorHAnsi" w:cstheme="minorHAnsi"/>
              </w:rPr>
              <w:t>in a position</w:t>
            </w:r>
            <w:proofErr w:type="gramEnd"/>
            <w:r w:rsidRPr="00223851">
              <w:rPr>
                <w:rFonts w:asciiTheme="minorHAnsi" w:hAnsiTheme="minorHAnsi" w:cstheme="minorHAnsi"/>
              </w:rPr>
              <w:t xml:space="preserve"> to put the required forms and levels of insurances required in place. </w:t>
            </w:r>
          </w:p>
        </w:tc>
        <w:tc>
          <w:tcPr>
            <w:tcW w:w="918" w:type="dxa"/>
            <w:tcBorders>
              <w:bottom w:val="nil"/>
              <w:right w:val="nil"/>
            </w:tcBorders>
            <w:shd w:val="clear" w:color="auto" w:fill="D9D9D9" w:themeFill="background1" w:themeFillShade="D9"/>
            <w:vAlign w:val="center"/>
          </w:tcPr>
          <w:p w14:paraId="59B7F483" w14:textId="7FB32BF1" w:rsidR="001B0384" w:rsidRPr="00223851" w:rsidRDefault="001B0384" w:rsidP="001B0384">
            <w:pPr>
              <w:spacing w:before="0" w:after="0" w:line="240" w:lineRule="auto"/>
              <w:jc w:val="right"/>
              <w:rPr>
                <w:rFonts w:asciiTheme="minorHAnsi" w:hAnsiTheme="minorHAnsi" w:cstheme="minorHAnsi"/>
              </w:rPr>
            </w:pPr>
            <w:r w:rsidRPr="00223851">
              <w:rPr>
                <w:rFonts w:asciiTheme="minorHAnsi" w:hAnsiTheme="minorHAnsi" w:cstheme="minorHAnsi"/>
                <w:color w:val="auto"/>
                <w:lang w:val="en-IE"/>
              </w:rPr>
              <w:t>Yes</w:t>
            </w:r>
          </w:p>
        </w:tc>
        <w:sdt>
          <w:sdtPr>
            <w:rPr>
              <w:rFonts w:asciiTheme="minorHAnsi" w:hAnsiTheme="minorHAnsi" w:cstheme="minorHAnsi"/>
              <w:bCs/>
            </w:rPr>
            <w:id w:val="-585919795"/>
            <w14:checkbox>
              <w14:checked w14:val="0"/>
              <w14:checkedState w14:val="2612" w14:font="MS Gothic"/>
              <w14:uncheckedState w14:val="2610" w14:font="MS Gothic"/>
            </w14:checkbox>
          </w:sdtPr>
          <w:sdtEndPr/>
          <w:sdtContent>
            <w:tc>
              <w:tcPr>
                <w:tcW w:w="999" w:type="dxa"/>
                <w:gridSpan w:val="2"/>
                <w:tcBorders>
                  <w:left w:val="nil"/>
                  <w:bottom w:val="nil"/>
                </w:tcBorders>
                <w:vAlign w:val="center"/>
              </w:tcPr>
              <w:p w14:paraId="7D5E8C40" w14:textId="17A9CB24" w:rsidR="001B0384" w:rsidRPr="00223851" w:rsidRDefault="001B0384" w:rsidP="001B0384">
                <w:pPr>
                  <w:spacing w:before="0" w:after="0" w:line="240" w:lineRule="auto"/>
                  <w:jc w:val="left"/>
                  <w:rPr>
                    <w:rFonts w:asciiTheme="minorHAnsi" w:hAnsiTheme="minorHAnsi" w:cstheme="minorHAnsi"/>
                  </w:rPr>
                </w:pPr>
                <w:r>
                  <w:rPr>
                    <w:rFonts w:ascii="MS Gothic" w:eastAsia="MS Gothic" w:hAnsi="MS Gothic" w:cstheme="minorHAnsi" w:hint="eastAsia"/>
                    <w:bCs/>
                  </w:rPr>
                  <w:t>☐</w:t>
                </w:r>
              </w:p>
            </w:tc>
          </w:sdtContent>
        </w:sdt>
      </w:tr>
      <w:tr w:rsidR="001B0384" w:rsidRPr="00223851" w14:paraId="1790D737" w14:textId="77777777" w:rsidTr="00BE5A4F">
        <w:trPr>
          <w:trHeight w:val="553"/>
        </w:trPr>
        <w:tc>
          <w:tcPr>
            <w:tcW w:w="7133" w:type="dxa"/>
            <w:gridSpan w:val="5"/>
            <w:vMerge/>
            <w:tcBorders>
              <w:bottom w:val="single" w:sz="4" w:space="0" w:color="auto"/>
            </w:tcBorders>
            <w:shd w:val="clear" w:color="auto" w:fill="D9D9D9" w:themeFill="background1" w:themeFillShade="D9"/>
          </w:tcPr>
          <w:p w14:paraId="204FE528" w14:textId="77777777" w:rsidR="001B0384" w:rsidRPr="00223851" w:rsidRDefault="001B0384" w:rsidP="001B0384">
            <w:pPr>
              <w:spacing w:before="0" w:after="0" w:line="240" w:lineRule="auto"/>
              <w:rPr>
                <w:rFonts w:asciiTheme="minorHAnsi" w:hAnsiTheme="minorHAnsi" w:cstheme="minorHAnsi"/>
              </w:rPr>
            </w:pPr>
          </w:p>
        </w:tc>
        <w:tc>
          <w:tcPr>
            <w:tcW w:w="918" w:type="dxa"/>
            <w:tcBorders>
              <w:top w:val="nil"/>
              <w:bottom w:val="single" w:sz="4" w:space="0" w:color="auto"/>
              <w:right w:val="nil"/>
            </w:tcBorders>
            <w:shd w:val="clear" w:color="auto" w:fill="D9D9D9" w:themeFill="background1" w:themeFillShade="D9"/>
            <w:vAlign w:val="center"/>
          </w:tcPr>
          <w:p w14:paraId="3416E747" w14:textId="67E2F107" w:rsidR="001B0384" w:rsidRPr="00223851" w:rsidRDefault="001B0384" w:rsidP="001B0384">
            <w:pPr>
              <w:spacing w:before="0" w:after="0" w:line="240" w:lineRule="auto"/>
              <w:jc w:val="right"/>
              <w:rPr>
                <w:rFonts w:asciiTheme="minorHAnsi" w:hAnsiTheme="minorHAnsi" w:cstheme="minorHAnsi"/>
              </w:rPr>
            </w:pPr>
            <w:r w:rsidRPr="00223851">
              <w:rPr>
                <w:rFonts w:asciiTheme="minorHAnsi" w:hAnsiTheme="minorHAnsi" w:cstheme="minorHAnsi"/>
                <w:color w:val="auto"/>
                <w:lang w:val="en-IE"/>
              </w:rPr>
              <w:t>No</w:t>
            </w:r>
          </w:p>
        </w:tc>
        <w:sdt>
          <w:sdtPr>
            <w:rPr>
              <w:rFonts w:asciiTheme="minorHAnsi" w:hAnsiTheme="minorHAnsi" w:cstheme="minorHAnsi"/>
              <w:bCs/>
            </w:rPr>
            <w:id w:val="389853692"/>
            <w14:checkbox>
              <w14:checked w14:val="0"/>
              <w14:checkedState w14:val="2612" w14:font="MS Gothic"/>
              <w14:uncheckedState w14:val="2610" w14:font="MS Gothic"/>
            </w14:checkbox>
          </w:sdtPr>
          <w:sdtEndPr/>
          <w:sdtContent>
            <w:tc>
              <w:tcPr>
                <w:tcW w:w="999" w:type="dxa"/>
                <w:gridSpan w:val="2"/>
                <w:tcBorders>
                  <w:top w:val="nil"/>
                  <w:left w:val="nil"/>
                  <w:bottom w:val="single" w:sz="4" w:space="0" w:color="auto"/>
                </w:tcBorders>
                <w:vAlign w:val="center"/>
              </w:tcPr>
              <w:p w14:paraId="6DB36E06" w14:textId="0845884A" w:rsidR="001B0384" w:rsidRPr="00223851" w:rsidRDefault="001B0384" w:rsidP="001B0384">
                <w:pPr>
                  <w:spacing w:before="0" w:after="0" w:line="240" w:lineRule="auto"/>
                  <w:jc w:val="left"/>
                  <w:rPr>
                    <w:rFonts w:asciiTheme="minorHAnsi" w:hAnsiTheme="minorHAnsi" w:cstheme="minorHAnsi"/>
                  </w:rPr>
                </w:pPr>
                <w:r>
                  <w:rPr>
                    <w:rFonts w:ascii="MS Gothic" w:eastAsia="MS Gothic" w:hAnsi="MS Gothic" w:cstheme="minorHAnsi" w:hint="eastAsia"/>
                    <w:bCs/>
                  </w:rPr>
                  <w:t>☐</w:t>
                </w:r>
              </w:p>
            </w:tc>
          </w:sdtContent>
        </w:sdt>
      </w:tr>
      <w:tr w:rsidR="001B0384" w:rsidRPr="00223851" w14:paraId="3CAE11D1" w14:textId="7DF875BE" w:rsidTr="00BE5A4F">
        <w:trPr>
          <w:trHeight w:val="567"/>
        </w:trPr>
        <w:tc>
          <w:tcPr>
            <w:tcW w:w="9050" w:type="dxa"/>
            <w:gridSpan w:val="8"/>
            <w:tcBorders>
              <w:left w:val="nil"/>
              <w:right w:val="nil"/>
            </w:tcBorders>
            <w:vAlign w:val="center"/>
          </w:tcPr>
          <w:p w14:paraId="3FC9E984" w14:textId="6AD7A7E4" w:rsidR="001B0384" w:rsidRPr="00223851" w:rsidRDefault="001B0384" w:rsidP="001B0384">
            <w:pPr>
              <w:spacing w:before="0" w:after="0" w:line="240" w:lineRule="auto"/>
              <w:jc w:val="left"/>
              <w:rPr>
                <w:rFonts w:asciiTheme="minorHAnsi" w:hAnsiTheme="minorHAnsi" w:cstheme="minorHAnsi"/>
              </w:rPr>
            </w:pPr>
            <w:r w:rsidRPr="00223851">
              <w:rPr>
                <w:rFonts w:asciiTheme="minorHAnsi" w:hAnsiTheme="minorHAnsi" w:cstheme="minorHAnsi"/>
              </w:rPr>
              <w:t>AND</w:t>
            </w:r>
          </w:p>
        </w:tc>
      </w:tr>
      <w:tr w:rsidR="001B0384" w:rsidRPr="00223851" w14:paraId="5479AF60" w14:textId="02EA3578" w:rsidTr="00BE5A4F">
        <w:trPr>
          <w:trHeight w:val="764"/>
        </w:trPr>
        <w:tc>
          <w:tcPr>
            <w:tcW w:w="7133" w:type="dxa"/>
            <w:gridSpan w:val="5"/>
            <w:vMerge w:val="restart"/>
            <w:shd w:val="clear" w:color="auto" w:fill="D9D9D9" w:themeFill="background1" w:themeFillShade="D9"/>
          </w:tcPr>
          <w:p w14:paraId="7CEE5D2F" w14:textId="77777777" w:rsidR="001B0384" w:rsidRPr="00223851" w:rsidRDefault="001B0384" w:rsidP="001B0384">
            <w:pPr>
              <w:spacing w:before="0" w:after="0" w:line="240" w:lineRule="auto"/>
              <w:rPr>
                <w:rFonts w:asciiTheme="minorHAnsi" w:hAnsiTheme="minorHAnsi" w:cstheme="minorHAnsi"/>
              </w:rPr>
            </w:pPr>
            <w:r w:rsidRPr="00223851">
              <w:rPr>
                <w:rFonts w:asciiTheme="minorHAnsi" w:hAnsiTheme="minorHAnsi" w:cstheme="minorHAnsi"/>
              </w:rPr>
              <w:t>I confirm that I will provide the following promptly on request:</w:t>
            </w:r>
          </w:p>
          <w:p w14:paraId="3596704C" w14:textId="77777777" w:rsidR="001B0384" w:rsidRPr="00223851" w:rsidRDefault="001B0384" w:rsidP="001B0384">
            <w:pPr>
              <w:pStyle w:val="ListParagraph"/>
              <w:numPr>
                <w:ilvl w:val="0"/>
                <w:numId w:val="6"/>
              </w:numPr>
              <w:spacing w:before="0" w:after="0" w:line="240" w:lineRule="auto"/>
              <w:jc w:val="left"/>
              <w:rPr>
                <w:rFonts w:asciiTheme="minorHAnsi" w:hAnsiTheme="minorHAnsi" w:cstheme="minorHAnsi"/>
              </w:rPr>
            </w:pPr>
            <w:r w:rsidRPr="00223851">
              <w:rPr>
                <w:rFonts w:asciiTheme="minorHAnsi" w:hAnsiTheme="minorHAnsi" w:cstheme="minorHAnsi"/>
              </w:rPr>
              <w:t xml:space="preserve">evidence of insurances in place     </w:t>
            </w:r>
            <w:r w:rsidRPr="00223851">
              <w:rPr>
                <w:rFonts w:asciiTheme="minorHAnsi" w:hAnsiTheme="minorHAnsi" w:cstheme="minorHAnsi"/>
                <w:b/>
              </w:rPr>
              <w:t xml:space="preserve"> </w:t>
            </w:r>
          </w:p>
          <w:p w14:paraId="5F79C13E" w14:textId="63C91E25" w:rsidR="001B0384" w:rsidRPr="00223851" w:rsidRDefault="001B0384" w:rsidP="001B0384">
            <w:pPr>
              <w:spacing w:before="0" w:after="0" w:line="240" w:lineRule="auto"/>
              <w:ind w:left="360"/>
              <w:jc w:val="left"/>
              <w:rPr>
                <w:rFonts w:asciiTheme="minorHAnsi" w:hAnsiTheme="minorHAnsi" w:cstheme="minorHAnsi"/>
              </w:rPr>
            </w:pPr>
            <w:r w:rsidRPr="00223851">
              <w:rPr>
                <w:rFonts w:asciiTheme="minorHAnsi" w:hAnsiTheme="minorHAnsi" w:cstheme="minorHAnsi"/>
                <w:b/>
              </w:rPr>
              <w:t>or</w:t>
            </w:r>
            <w:r w:rsidRPr="00223851">
              <w:rPr>
                <w:rFonts w:asciiTheme="minorHAnsi" w:hAnsiTheme="minorHAnsi" w:cstheme="minorHAnsi"/>
              </w:rPr>
              <w:t xml:space="preserve"> </w:t>
            </w:r>
          </w:p>
          <w:p w14:paraId="1D73D48D" w14:textId="77777777" w:rsidR="001B0384" w:rsidRPr="00223851" w:rsidRDefault="001B0384" w:rsidP="001B0384">
            <w:pPr>
              <w:pStyle w:val="ListParagraph"/>
              <w:numPr>
                <w:ilvl w:val="0"/>
                <w:numId w:val="5"/>
              </w:numPr>
              <w:spacing w:before="0" w:after="0" w:line="240" w:lineRule="auto"/>
              <w:ind w:left="771"/>
              <w:jc w:val="left"/>
              <w:rPr>
                <w:rFonts w:asciiTheme="minorHAnsi" w:hAnsiTheme="minorHAnsi" w:cstheme="minorHAnsi"/>
              </w:rPr>
            </w:pPr>
            <w:r w:rsidRPr="00223851">
              <w:rPr>
                <w:rFonts w:asciiTheme="minorHAnsi" w:hAnsiTheme="minorHAnsi" w:cstheme="minorHAnsi"/>
              </w:rPr>
              <w:t xml:space="preserve">letter from Insurance Broker confirming that the required levels can be put in place if successful </w:t>
            </w:r>
          </w:p>
          <w:p w14:paraId="5CF75A63" w14:textId="6A94E670" w:rsidR="001B0384" w:rsidRPr="00223851" w:rsidRDefault="001B0384" w:rsidP="001B0384">
            <w:pPr>
              <w:spacing w:before="0" w:after="0" w:line="240" w:lineRule="auto"/>
              <w:jc w:val="left"/>
              <w:rPr>
                <w:rFonts w:asciiTheme="minorHAnsi" w:hAnsiTheme="minorHAnsi" w:cstheme="minorHAnsi"/>
              </w:rPr>
            </w:pPr>
            <w:r w:rsidRPr="00223851">
              <w:rPr>
                <w:rFonts w:asciiTheme="minorHAnsi" w:hAnsiTheme="minorHAnsi" w:cstheme="minorHAnsi"/>
                <w:b/>
              </w:rPr>
              <w:t>Note:</w:t>
            </w:r>
            <w:r w:rsidRPr="00223851">
              <w:rPr>
                <w:rFonts w:asciiTheme="minorHAnsi" w:hAnsiTheme="minorHAnsi" w:cstheme="minorHAnsi"/>
                <w:bCs/>
              </w:rPr>
              <w:t xml:space="preserve"> insurance policies where relevant must have jurisdiction in Ireland.</w:t>
            </w:r>
          </w:p>
        </w:tc>
        <w:tc>
          <w:tcPr>
            <w:tcW w:w="918" w:type="dxa"/>
            <w:tcBorders>
              <w:bottom w:val="nil"/>
              <w:right w:val="nil"/>
            </w:tcBorders>
            <w:shd w:val="clear" w:color="auto" w:fill="D9D9D9" w:themeFill="background1" w:themeFillShade="D9"/>
            <w:vAlign w:val="center"/>
          </w:tcPr>
          <w:p w14:paraId="18537344" w14:textId="76CBA4BE" w:rsidR="001B0384" w:rsidRPr="00223851" w:rsidRDefault="001B0384" w:rsidP="001B0384">
            <w:pPr>
              <w:spacing w:before="0" w:after="0" w:line="240" w:lineRule="auto"/>
              <w:jc w:val="right"/>
              <w:rPr>
                <w:rFonts w:asciiTheme="minorHAnsi" w:hAnsiTheme="minorHAnsi" w:cstheme="minorHAnsi"/>
              </w:rPr>
            </w:pPr>
            <w:r w:rsidRPr="00223851">
              <w:rPr>
                <w:rFonts w:asciiTheme="minorHAnsi" w:hAnsiTheme="minorHAnsi" w:cstheme="minorHAnsi"/>
                <w:color w:val="auto"/>
                <w:lang w:val="en-IE"/>
              </w:rPr>
              <w:t>Yes</w:t>
            </w:r>
          </w:p>
        </w:tc>
        <w:sdt>
          <w:sdtPr>
            <w:rPr>
              <w:rFonts w:asciiTheme="minorHAnsi" w:hAnsiTheme="minorHAnsi" w:cstheme="minorHAnsi"/>
              <w:bCs/>
            </w:rPr>
            <w:id w:val="147802846"/>
            <w14:checkbox>
              <w14:checked w14:val="0"/>
              <w14:checkedState w14:val="2612" w14:font="MS Gothic"/>
              <w14:uncheckedState w14:val="2610" w14:font="MS Gothic"/>
            </w14:checkbox>
          </w:sdtPr>
          <w:sdtEndPr/>
          <w:sdtContent>
            <w:tc>
              <w:tcPr>
                <w:tcW w:w="999" w:type="dxa"/>
                <w:gridSpan w:val="2"/>
                <w:tcBorders>
                  <w:left w:val="nil"/>
                  <w:bottom w:val="nil"/>
                </w:tcBorders>
                <w:vAlign w:val="center"/>
              </w:tcPr>
              <w:p w14:paraId="6E11F875" w14:textId="7D7C0607" w:rsidR="001B0384" w:rsidRPr="00223851" w:rsidRDefault="001B0384" w:rsidP="001B0384">
                <w:pPr>
                  <w:spacing w:before="0" w:after="0" w:line="240" w:lineRule="auto"/>
                  <w:jc w:val="left"/>
                  <w:rPr>
                    <w:rFonts w:asciiTheme="minorHAnsi" w:hAnsiTheme="minorHAnsi" w:cstheme="minorHAnsi"/>
                  </w:rPr>
                </w:pPr>
                <w:r>
                  <w:rPr>
                    <w:rFonts w:ascii="MS Gothic" w:eastAsia="MS Gothic" w:hAnsi="MS Gothic" w:cstheme="minorHAnsi" w:hint="eastAsia"/>
                    <w:bCs/>
                  </w:rPr>
                  <w:t>☐</w:t>
                </w:r>
              </w:p>
            </w:tc>
          </w:sdtContent>
        </w:sdt>
      </w:tr>
      <w:tr w:rsidR="001B0384" w:rsidRPr="00223851" w14:paraId="17325709" w14:textId="77777777" w:rsidTr="00BE5A4F">
        <w:trPr>
          <w:trHeight w:val="854"/>
        </w:trPr>
        <w:tc>
          <w:tcPr>
            <w:tcW w:w="7133" w:type="dxa"/>
            <w:gridSpan w:val="5"/>
            <w:vMerge/>
            <w:shd w:val="clear" w:color="auto" w:fill="D9D9D9" w:themeFill="background1" w:themeFillShade="D9"/>
          </w:tcPr>
          <w:p w14:paraId="4CE5CF52" w14:textId="77777777" w:rsidR="001B0384" w:rsidRPr="00223851" w:rsidRDefault="001B0384" w:rsidP="001B0384">
            <w:pPr>
              <w:spacing w:before="0" w:after="0" w:line="240" w:lineRule="auto"/>
              <w:rPr>
                <w:rFonts w:asciiTheme="minorHAnsi" w:hAnsiTheme="minorHAnsi" w:cstheme="minorHAnsi"/>
              </w:rPr>
            </w:pPr>
          </w:p>
        </w:tc>
        <w:tc>
          <w:tcPr>
            <w:tcW w:w="918" w:type="dxa"/>
            <w:tcBorders>
              <w:top w:val="nil"/>
              <w:right w:val="nil"/>
            </w:tcBorders>
            <w:shd w:val="clear" w:color="auto" w:fill="D9D9D9" w:themeFill="background1" w:themeFillShade="D9"/>
            <w:vAlign w:val="center"/>
          </w:tcPr>
          <w:p w14:paraId="274F50A3" w14:textId="1A00483C" w:rsidR="001B0384" w:rsidRPr="00223851" w:rsidRDefault="001B0384" w:rsidP="001B0384">
            <w:pPr>
              <w:spacing w:before="0" w:after="0" w:line="240" w:lineRule="auto"/>
              <w:jc w:val="right"/>
              <w:rPr>
                <w:rFonts w:asciiTheme="minorHAnsi" w:hAnsiTheme="minorHAnsi" w:cstheme="minorHAnsi"/>
              </w:rPr>
            </w:pPr>
            <w:r w:rsidRPr="00223851">
              <w:rPr>
                <w:rFonts w:asciiTheme="minorHAnsi" w:hAnsiTheme="minorHAnsi" w:cstheme="minorHAnsi"/>
                <w:color w:val="auto"/>
                <w:lang w:val="en-IE"/>
              </w:rPr>
              <w:t>No</w:t>
            </w:r>
          </w:p>
        </w:tc>
        <w:sdt>
          <w:sdtPr>
            <w:rPr>
              <w:rFonts w:asciiTheme="minorHAnsi" w:hAnsiTheme="minorHAnsi" w:cstheme="minorHAnsi"/>
              <w:bCs/>
            </w:rPr>
            <w:id w:val="2077617184"/>
            <w14:checkbox>
              <w14:checked w14:val="0"/>
              <w14:checkedState w14:val="2612" w14:font="MS Gothic"/>
              <w14:uncheckedState w14:val="2610" w14:font="MS Gothic"/>
            </w14:checkbox>
          </w:sdtPr>
          <w:sdtEndPr/>
          <w:sdtContent>
            <w:tc>
              <w:tcPr>
                <w:tcW w:w="999" w:type="dxa"/>
                <w:gridSpan w:val="2"/>
                <w:tcBorders>
                  <w:top w:val="nil"/>
                  <w:left w:val="nil"/>
                </w:tcBorders>
                <w:vAlign w:val="center"/>
              </w:tcPr>
              <w:p w14:paraId="28D53A82" w14:textId="17DFEBDC" w:rsidR="001B0384" w:rsidRPr="00223851" w:rsidRDefault="001B0384" w:rsidP="001B0384">
                <w:pPr>
                  <w:spacing w:before="0" w:after="0" w:line="240" w:lineRule="auto"/>
                  <w:jc w:val="left"/>
                  <w:rPr>
                    <w:rFonts w:asciiTheme="minorHAnsi" w:hAnsiTheme="minorHAnsi" w:cstheme="minorHAnsi"/>
                  </w:rPr>
                </w:pPr>
                <w:r>
                  <w:rPr>
                    <w:rFonts w:ascii="MS Gothic" w:eastAsia="MS Gothic" w:hAnsi="MS Gothic" w:cstheme="minorHAnsi" w:hint="eastAsia"/>
                    <w:bCs/>
                  </w:rPr>
                  <w:t>☐</w:t>
                </w:r>
              </w:p>
            </w:tc>
          </w:sdtContent>
        </w:sdt>
      </w:tr>
      <w:tr w:rsidR="00BE5A4F" w:rsidRPr="00223851" w14:paraId="469A579E" w14:textId="77777777" w:rsidTr="00BE5A4F">
        <w:trPr>
          <w:gridAfter w:val="1"/>
          <w:wAfter w:w="87" w:type="dxa"/>
          <w:trHeight w:val="340"/>
        </w:trPr>
        <w:tc>
          <w:tcPr>
            <w:tcW w:w="8963" w:type="dxa"/>
            <w:gridSpan w:val="7"/>
            <w:tcBorders>
              <w:left w:val="nil"/>
              <w:right w:val="nil"/>
            </w:tcBorders>
            <w:shd w:val="clear" w:color="auto" w:fill="auto"/>
          </w:tcPr>
          <w:p w14:paraId="756F36E8" w14:textId="77777777" w:rsidR="00BE5A4F" w:rsidRPr="00223851" w:rsidRDefault="00BE5A4F" w:rsidP="00A36A68">
            <w:pPr>
              <w:spacing w:before="0" w:after="0" w:line="240" w:lineRule="auto"/>
              <w:jc w:val="left"/>
              <w:rPr>
                <w:rFonts w:asciiTheme="minorHAnsi" w:hAnsiTheme="minorHAnsi" w:cstheme="minorHAnsi"/>
                <w:bCs/>
              </w:rPr>
            </w:pPr>
          </w:p>
        </w:tc>
      </w:tr>
      <w:tr w:rsidR="00BE5A4F" w:rsidRPr="00223851" w14:paraId="4EA96E67" w14:textId="77777777" w:rsidTr="00BE5A4F">
        <w:trPr>
          <w:gridAfter w:val="1"/>
          <w:wAfter w:w="87" w:type="dxa"/>
          <w:trHeight w:val="567"/>
        </w:trPr>
        <w:tc>
          <w:tcPr>
            <w:tcW w:w="3483" w:type="dxa"/>
            <w:gridSpan w:val="2"/>
            <w:shd w:val="clear" w:color="auto" w:fill="D9D9D9" w:themeFill="background1" w:themeFillShade="D9"/>
            <w:vAlign w:val="center"/>
          </w:tcPr>
          <w:p w14:paraId="2A20339F" w14:textId="77777777" w:rsidR="00BE5A4F" w:rsidRPr="00223851" w:rsidRDefault="00BE5A4F" w:rsidP="00A36A68">
            <w:pPr>
              <w:spacing w:before="0" w:after="0" w:line="240" w:lineRule="auto"/>
              <w:rPr>
                <w:rFonts w:asciiTheme="minorHAnsi" w:hAnsiTheme="minorHAnsi" w:cstheme="minorHAnsi"/>
              </w:rPr>
            </w:pPr>
            <w:r w:rsidRPr="003F340F">
              <w:rPr>
                <w:rFonts w:asciiTheme="minorHAnsi" w:eastAsia="Times New Roman" w:hAnsiTheme="minorHAnsi" w:cstheme="minorHAnsi"/>
                <w:b/>
                <w:bCs/>
              </w:rPr>
              <w:t>Name of Authorised Signatory</w:t>
            </w:r>
          </w:p>
        </w:tc>
        <w:tc>
          <w:tcPr>
            <w:tcW w:w="5480" w:type="dxa"/>
            <w:gridSpan w:val="5"/>
            <w:shd w:val="clear" w:color="auto" w:fill="auto"/>
          </w:tcPr>
          <w:p w14:paraId="306931D4" w14:textId="77777777" w:rsidR="00BE5A4F" w:rsidRPr="00223851" w:rsidRDefault="00BE5A4F" w:rsidP="00A36A68">
            <w:pPr>
              <w:spacing w:before="0" w:after="0" w:line="240" w:lineRule="auto"/>
              <w:jc w:val="left"/>
              <w:rPr>
                <w:rFonts w:asciiTheme="minorHAnsi" w:hAnsiTheme="minorHAnsi" w:cstheme="minorHAnsi"/>
                <w:bCs/>
              </w:rPr>
            </w:pPr>
          </w:p>
        </w:tc>
      </w:tr>
      <w:tr w:rsidR="00BE5A4F" w:rsidRPr="00223851" w14:paraId="556315C5" w14:textId="77777777" w:rsidTr="00BE5A4F">
        <w:trPr>
          <w:gridAfter w:val="1"/>
          <w:wAfter w:w="87" w:type="dxa"/>
          <w:trHeight w:val="567"/>
        </w:trPr>
        <w:tc>
          <w:tcPr>
            <w:tcW w:w="3483" w:type="dxa"/>
            <w:gridSpan w:val="2"/>
            <w:shd w:val="clear" w:color="auto" w:fill="D9D9D9" w:themeFill="background1" w:themeFillShade="D9"/>
            <w:vAlign w:val="center"/>
          </w:tcPr>
          <w:p w14:paraId="54FD3DD5" w14:textId="77777777" w:rsidR="00BE5A4F" w:rsidRPr="00223851" w:rsidRDefault="00BE5A4F" w:rsidP="00A36A68">
            <w:pPr>
              <w:spacing w:before="0" w:after="0" w:line="240" w:lineRule="auto"/>
              <w:rPr>
                <w:rFonts w:asciiTheme="minorHAnsi" w:hAnsiTheme="minorHAnsi" w:cstheme="minorHAnsi"/>
              </w:rPr>
            </w:pPr>
            <w:r w:rsidRPr="003F340F">
              <w:rPr>
                <w:rFonts w:asciiTheme="minorHAnsi" w:eastAsia="Times New Roman" w:hAnsiTheme="minorHAnsi" w:cstheme="minorHAnsi"/>
                <w:b/>
                <w:bCs/>
              </w:rPr>
              <w:t>Signature</w:t>
            </w:r>
          </w:p>
        </w:tc>
        <w:tc>
          <w:tcPr>
            <w:tcW w:w="5480" w:type="dxa"/>
            <w:gridSpan w:val="5"/>
            <w:shd w:val="clear" w:color="auto" w:fill="auto"/>
          </w:tcPr>
          <w:p w14:paraId="1239FB1C" w14:textId="77777777" w:rsidR="00BE5A4F" w:rsidRPr="00223851" w:rsidRDefault="00BE5A4F" w:rsidP="00A36A68">
            <w:pPr>
              <w:spacing w:before="0" w:after="0" w:line="240" w:lineRule="auto"/>
              <w:jc w:val="left"/>
              <w:rPr>
                <w:rFonts w:asciiTheme="minorHAnsi" w:hAnsiTheme="minorHAnsi" w:cstheme="minorHAnsi"/>
                <w:bCs/>
              </w:rPr>
            </w:pPr>
          </w:p>
        </w:tc>
      </w:tr>
    </w:tbl>
    <w:p w14:paraId="7671ED1B" w14:textId="77777777" w:rsidR="00965E77" w:rsidRDefault="00965E77">
      <w:pPr>
        <w:spacing w:before="0" w:after="0" w:line="240" w:lineRule="auto"/>
        <w:jc w:val="left"/>
        <w:rPr>
          <w:rFonts w:asciiTheme="minorHAnsi" w:hAnsiTheme="minorHAnsi" w:cstheme="minorHAnsi"/>
        </w:rPr>
      </w:pPr>
    </w:p>
    <w:p w14:paraId="1A5E7425" w14:textId="4A5D4020" w:rsidR="00923D3C" w:rsidRPr="00223851" w:rsidRDefault="00923D3C">
      <w:pPr>
        <w:spacing w:before="0" w:after="0" w:line="240" w:lineRule="auto"/>
        <w:jc w:val="left"/>
        <w:rPr>
          <w:rFonts w:asciiTheme="minorHAnsi" w:eastAsia="Times New Roman" w:hAnsiTheme="minorHAnsi" w:cstheme="minorHAnsi"/>
          <w:b/>
          <w:bCs/>
          <w:color w:val="FFFFFF" w:themeColor="background1"/>
        </w:rPr>
      </w:pPr>
      <w:r w:rsidRPr="00223851">
        <w:rPr>
          <w:rFonts w:asciiTheme="minorHAnsi" w:hAnsiTheme="minorHAnsi" w:cstheme="minorHAnsi"/>
        </w:rPr>
        <w:br w:type="page"/>
      </w:r>
    </w:p>
    <w:p w14:paraId="4C598CE4" w14:textId="0E7DF738" w:rsidR="00F91BED" w:rsidRPr="00223851" w:rsidRDefault="00AA01AB" w:rsidP="00A75B89">
      <w:pPr>
        <w:pStyle w:val="Heading1"/>
        <w:rPr>
          <w:rFonts w:asciiTheme="minorHAnsi" w:hAnsiTheme="minorHAnsi" w:cstheme="minorHAnsi"/>
          <w:sz w:val="22"/>
          <w:szCs w:val="22"/>
        </w:rPr>
      </w:pPr>
      <w:bookmarkStart w:id="9" w:name="_Toc219986298"/>
      <w:r w:rsidRPr="00AA01AB">
        <w:rPr>
          <w:rFonts w:asciiTheme="minorHAnsi" w:hAnsiTheme="minorHAnsi" w:cstheme="minorHAnsi"/>
          <w:sz w:val="22"/>
          <w:szCs w:val="22"/>
        </w:rPr>
        <w:t>Selection Criteri</w:t>
      </w:r>
      <w:r w:rsidR="00965E77">
        <w:rPr>
          <w:rFonts w:asciiTheme="minorHAnsi" w:hAnsiTheme="minorHAnsi" w:cstheme="minorHAnsi"/>
          <w:sz w:val="22"/>
          <w:szCs w:val="22"/>
        </w:rPr>
        <w:t>on</w:t>
      </w:r>
      <w:r w:rsidRPr="00AA01AB">
        <w:rPr>
          <w:rFonts w:asciiTheme="minorHAnsi" w:hAnsiTheme="minorHAnsi" w:cstheme="minorHAnsi"/>
          <w:sz w:val="22"/>
          <w:szCs w:val="22"/>
        </w:rPr>
        <w:t xml:space="preserve"> №4 – Declaration of Bona Fides</w:t>
      </w:r>
      <w:bookmarkEnd w:id="9"/>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223851" w14:paraId="2E5CD2AC" w14:textId="77777777" w:rsidTr="001E1548">
        <w:trPr>
          <w:trHeight w:val="2681"/>
        </w:trPr>
        <w:tc>
          <w:tcPr>
            <w:tcW w:w="8924" w:type="dxa"/>
            <w:gridSpan w:val="4"/>
            <w:shd w:val="clear" w:color="auto" w:fill="808080" w:themeFill="background1" w:themeFillShade="80"/>
          </w:tcPr>
          <w:p w14:paraId="6DB40626" w14:textId="72FC471A" w:rsidR="0089364A" w:rsidRPr="00223851" w:rsidRDefault="0089364A" w:rsidP="00AA01AB">
            <w:pPr>
              <w:jc w:val="left"/>
              <w:rPr>
                <w:rFonts w:asciiTheme="minorHAnsi" w:hAnsiTheme="minorHAnsi" w:cstheme="minorHAnsi"/>
                <w:b/>
                <w:color w:val="FFFFFF" w:themeColor="background1"/>
              </w:rPr>
            </w:pPr>
            <w:r w:rsidRPr="00223851">
              <w:rPr>
                <w:rFonts w:asciiTheme="minorHAnsi" w:hAnsiTheme="minorHAnsi" w:cstheme="minorHAnsi"/>
                <w:b/>
                <w:color w:val="FFFFFF" w:themeColor="background1"/>
              </w:rPr>
              <w:t>DECLARATION RE PERSONAL CIRCUMSTANCES AS PER ART. 57 OF DIRECTIVE 2014/24/EU</w:t>
            </w:r>
            <w:r w:rsidR="00AA01AB">
              <w:rPr>
                <w:rFonts w:asciiTheme="minorHAnsi" w:hAnsiTheme="minorHAnsi" w:cstheme="minorHAnsi"/>
                <w:b/>
                <w:color w:val="FFFFFF" w:themeColor="background1"/>
              </w:rPr>
              <w:t xml:space="preserve"> </w:t>
            </w:r>
            <w:r w:rsidRPr="00223851">
              <w:rPr>
                <w:rFonts w:asciiTheme="minorHAnsi" w:hAnsiTheme="minorHAnsi" w:cstheme="minorHAnsi"/>
                <w:b/>
                <w:color w:val="FFFFFF" w:themeColor="background1"/>
              </w:rPr>
              <w:t xml:space="preserve">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223851"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223851" w:rsidRDefault="00712354" w:rsidP="00AA01AB">
            <w:pPr>
              <w:pStyle w:val="ListParagraph"/>
              <w:numPr>
                <w:ilvl w:val="1"/>
                <w:numId w:val="7"/>
              </w:numPr>
              <w:spacing w:before="0" w:line="240" w:lineRule="auto"/>
              <w:jc w:val="left"/>
              <w:rPr>
                <w:rFonts w:asciiTheme="minorHAnsi" w:hAnsiTheme="minorHAnsi" w:cstheme="minorHAnsi"/>
                <w:b/>
              </w:rPr>
            </w:pPr>
            <w:r w:rsidRPr="00223851">
              <w:rPr>
                <w:rFonts w:asciiTheme="minorHAns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223851" w:rsidRDefault="00712354" w:rsidP="00A43240">
            <w:pPr>
              <w:spacing w:line="240" w:lineRule="auto"/>
              <w:jc w:val="center"/>
              <w:rPr>
                <w:rFonts w:asciiTheme="minorHAnsi" w:hAnsiTheme="minorHAnsi" w:cstheme="minorHAnsi"/>
                <w:b/>
                <w:lang w:val="en-IE"/>
              </w:rPr>
            </w:pPr>
            <w:r w:rsidRPr="00223851">
              <w:rPr>
                <w:rFonts w:asciiTheme="minorHAnsi" w:hAnsiTheme="minorHAnsi" w:cstheme="minorHAnsi"/>
                <w:b/>
              </w:rPr>
              <w:t>YES</w:t>
            </w:r>
          </w:p>
        </w:tc>
        <w:tc>
          <w:tcPr>
            <w:tcW w:w="1123" w:type="dxa"/>
            <w:shd w:val="clear" w:color="auto" w:fill="D9D9D9" w:themeFill="background1" w:themeFillShade="D9"/>
            <w:vAlign w:val="center"/>
            <w:hideMark/>
          </w:tcPr>
          <w:p w14:paraId="154308E9" w14:textId="77777777" w:rsidR="00712354" w:rsidRPr="00223851" w:rsidRDefault="00712354" w:rsidP="00A43240">
            <w:pPr>
              <w:spacing w:line="240" w:lineRule="auto"/>
              <w:jc w:val="center"/>
              <w:rPr>
                <w:rFonts w:asciiTheme="minorHAnsi" w:hAnsiTheme="minorHAnsi" w:cstheme="minorHAnsi"/>
                <w:b/>
                <w:lang w:val="en-IE"/>
              </w:rPr>
            </w:pPr>
            <w:r w:rsidRPr="00223851">
              <w:rPr>
                <w:rFonts w:asciiTheme="minorHAnsi" w:hAnsiTheme="minorHAnsi" w:cstheme="minorHAnsi"/>
                <w:b/>
              </w:rPr>
              <w:t>NO</w:t>
            </w:r>
          </w:p>
        </w:tc>
      </w:tr>
      <w:tr w:rsidR="00712354" w:rsidRPr="00223851"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223851" w:rsidRDefault="00712354" w:rsidP="00AA01AB">
            <w:pPr>
              <w:spacing w:after="0" w:line="240" w:lineRule="auto"/>
              <w:jc w:val="left"/>
              <w:rPr>
                <w:rFonts w:asciiTheme="minorHAnsi" w:hAnsiTheme="minorHAnsi" w:cstheme="minorHAnsi"/>
                <w:b/>
                <w:lang w:val="en-IE"/>
              </w:rPr>
            </w:pPr>
          </w:p>
        </w:tc>
        <w:tc>
          <w:tcPr>
            <w:tcW w:w="2244" w:type="dxa"/>
            <w:gridSpan w:val="2"/>
            <w:shd w:val="clear" w:color="auto" w:fill="D9D9D9" w:themeFill="background1" w:themeFillShade="D9"/>
            <w:vAlign w:val="center"/>
            <w:hideMark/>
          </w:tcPr>
          <w:p w14:paraId="65A28E6D" w14:textId="77777777" w:rsidR="00712354" w:rsidRPr="00223851" w:rsidRDefault="00712354" w:rsidP="00A43240">
            <w:pPr>
              <w:spacing w:before="0" w:after="0" w:line="240" w:lineRule="auto"/>
              <w:rPr>
                <w:rFonts w:asciiTheme="minorHAnsi" w:hAnsiTheme="minorHAnsi" w:cstheme="minorHAnsi"/>
                <w:b/>
                <w:lang w:val="en-IE"/>
              </w:rPr>
            </w:pPr>
            <w:r w:rsidRPr="00223851">
              <w:rPr>
                <w:rFonts w:asciiTheme="minorHAnsi" w:hAnsiTheme="minorHAnsi" w:cstheme="minorHAnsi"/>
              </w:rPr>
              <w:t>Please indicate your answer by marking ‘</w:t>
            </w:r>
            <w:r w:rsidRPr="00223851">
              <w:rPr>
                <w:rFonts w:asciiTheme="minorHAnsi" w:hAnsiTheme="minorHAnsi" w:cstheme="minorHAnsi"/>
                <w:b/>
                <w:bCs/>
              </w:rPr>
              <w:t>X</w:t>
            </w:r>
            <w:r w:rsidRPr="00223851">
              <w:rPr>
                <w:rFonts w:asciiTheme="minorHAnsi" w:hAnsiTheme="minorHAnsi" w:cstheme="minorHAnsi"/>
              </w:rPr>
              <w:t xml:space="preserve">’ in the relevant box </w:t>
            </w:r>
          </w:p>
        </w:tc>
      </w:tr>
      <w:tr w:rsidR="00712354" w:rsidRPr="00223851" w14:paraId="5CD06530" w14:textId="77777777" w:rsidTr="001E1548">
        <w:tc>
          <w:tcPr>
            <w:tcW w:w="730" w:type="dxa"/>
            <w:shd w:val="clear" w:color="auto" w:fill="D9D9D9" w:themeFill="background1" w:themeFillShade="D9"/>
          </w:tcPr>
          <w:p w14:paraId="0F453C08" w14:textId="77777777" w:rsidR="00712354" w:rsidRPr="00223851" w:rsidRDefault="00712354" w:rsidP="00AA01AB">
            <w:pPr>
              <w:spacing w:before="0" w:after="0" w:line="240" w:lineRule="auto"/>
              <w:jc w:val="left"/>
              <w:rPr>
                <w:rFonts w:asciiTheme="minorHAnsi" w:hAnsiTheme="minorHAnsi" w:cstheme="minorHAnsi"/>
                <w:b/>
              </w:rPr>
            </w:pPr>
            <w:r w:rsidRPr="00223851">
              <w:rPr>
                <w:rFonts w:asciiTheme="minorHAnsi" w:hAnsiTheme="minorHAnsi" w:cstheme="minorHAnsi"/>
              </w:rPr>
              <w:t>1.</w:t>
            </w:r>
            <w:proofErr w:type="gramStart"/>
            <w:r w:rsidRPr="00223851">
              <w:rPr>
                <w:rFonts w:asciiTheme="minorHAnsi" w:hAnsiTheme="minorHAnsi" w:cstheme="minorHAnsi"/>
              </w:rPr>
              <w:t>1.a</w:t>
            </w:r>
            <w:proofErr w:type="gramEnd"/>
          </w:p>
        </w:tc>
        <w:tc>
          <w:tcPr>
            <w:tcW w:w="5950" w:type="dxa"/>
            <w:shd w:val="clear" w:color="auto" w:fill="D9D9D9" w:themeFill="background1" w:themeFillShade="D9"/>
          </w:tcPr>
          <w:p w14:paraId="6E1CA5CB" w14:textId="77777777" w:rsidR="00712354" w:rsidRPr="00223851" w:rsidRDefault="00712354" w:rsidP="00AA01AB">
            <w:pPr>
              <w:pStyle w:val="BodyText2"/>
              <w:spacing w:before="0" w:after="0" w:line="240" w:lineRule="auto"/>
              <w:jc w:val="left"/>
              <w:rPr>
                <w:rFonts w:asciiTheme="minorHAnsi" w:hAnsiTheme="minorHAnsi" w:cstheme="minorHAnsi"/>
                <w:b/>
              </w:rPr>
            </w:pPr>
            <w:r w:rsidRPr="00223851">
              <w:rPr>
                <w:rFonts w:asciiTheme="minorHAnsi" w:hAnsiTheme="minorHAnsi" w:cstheme="minorHAnsi"/>
              </w:rPr>
              <w:t>participation in a criminal organisation, as defined in Article 2 of Council Framework decision 2008/841/JHA;</w:t>
            </w:r>
          </w:p>
        </w:tc>
        <w:tc>
          <w:tcPr>
            <w:tcW w:w="1121" w:type="dxa"/>
            <w:vAlign w:val="center"/>
          </w:tcPr>
          <w:p w14:paraId="5C114100" w14:textId="77777777" w:rsidR="00712354" w:rsidRPr="00223851" w:rsidRDefault="00712354" w:rsidP="00A43240">
            <w:pPr>
              <w:spacing w:before="0" w:after="0" w:line="240" w:lineRule="auto"/>
              <w:jc w:val="center"/>
              <w:rPr>
                <w:rFonts w:asciiTheme="minorHAnsi" w:hAnsiTheme="minorHAnsi" w:cstheme="minorHAnsi"/>
                <w:b/>
              </w:rPr>
            </w:pPr>
          </w:p>
        </w:tc>
        <w:tc>
          <w:tcPr>
            <w:tcW w:w="1123" w:type="dxa"/>
            <w:vAlign w:val="center"/>
          </w:tcPr>
          <w:p w14:paraId="1CF77857" w14:textId="77777777" w:rsidR="00712354" w:rsidRPr="00223851" w:rsidRDefault="00712354" w:rsidP="00A43240">
            <w:pPr>
              <w:spacing w:after="0" w:line="240" w:lineRule="auto"/>
              <w:jc w:val="center"/>
              <w:rPr>
                <w:rFonts w:asciiTheme="minorHAnsi" w:hAnsiTheme="minorHAnsi" w:cstheme="minorHAnsi"/>
                <w:b/>
              </w:rPr>
            </w:pPr>
          </w:p>
        </w:tc>
      </w:tr>
      <w:tr w:rsidR="00712354" w:rsidRPr="00223851" w14:paraId="3FDE5655" w14:textId="77777777" w:rsidTr="001E1548">
        <w:tc>
          <w:tcPr>
            <w:tcW w:w="730" w:type="dxa"/>
            <w:shd w:val="clear" w:color="auto" w:fill="D9D9D9" w:themeFill="background1" w:themeFillShade="D9"/>
          </w:tcPr>
          <w:p w14:paraId="41C6DC7F" w14:textId="77777777" w:rsidR="00712354" w:rsidRPr="00223851" w:rsidRDefault="00712354" w:rsidP="00AA01AB">
            <w:pPr>
              <w:spacing w:before="0" w:after="0" w:line="240" w:lineRule="auto"/>
              <w:jc w:val="left"/>
              <w:rPr>
                <w:rFonts w:asciiTheme="minorHAnsi" w:hAnsiTheme="minorHAnsi" w:cstheme="minorHAnsi"/>
                <w:b/>
                <w:lang w:val="en-IE"/>
              </w:rPr>
            </w:pPr>
            <w:r w:rsidRPr="00223851">
              <w:rPr>
                <w:rFonts w:asciiTheme="minorHAnsi" w:hAnsiTheme="minorHAnsi" w:cstheme="minorHAnsi"/>
              </w:rPr>
              <w:t>1.</w:t>
            </w:r>
            <w:proofErr w:type="gramStart"/>
            <w:r w:rsidRPr="00223851">
              <w:rPr>
                <w:rFonts w:asciiTheme="minorHAnsi" w:hAnsiTheme="minorHAnsi" w:cstheme="minorHAnsi"/>
              </w:rPr>
              <w:t>1.b</w:t>
            </w:r>
            <w:proofErr w:type="gramEnd"/>
          </w:p>
        </w:tc>
        <w:tc>
          <w:tcPr>
            <w:tcW w:w="5950" w:type="dxa"/>
            <w:shd w:val="clear" w:color="auto" w:fill="D9D9D9" w:themeFill="background1" w:themeFillShade="D9"/>
          </w:tcPr>
          <w:p w14:paraId="0505C9DC" w14:textId="77777777" w:rsidR="00712354" w:rsidRPr="00223851" w:rsidRDefault="00712354" w:rsidP="00AA01AB">
            <w:pPr>
              <w:spacing w:before="0" w:after="0" w:line="240" w:lineRule="auto"/>
              <w:jc w:val="left"/>
              <w:rPr>
                <w:rFonts w:asciiTheme="minorHAnsi" w:hAnsiTheme="minorHAnsi" w:cstheme="minorHAnsi"/>
                <w:b/>
              </w:rPr>
            </w:pPr>
            <w:r w:rsidRPr="00223851">
              <w:rPr>
                <w:rFonts w:asciiTheme="minorHAns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223851" w:rsidRDefault="00712354" w:rsidP="00A43240">
            <w:pPr>
              <w:spacing w:before="0" w:after="0" w:line="240" w:lineRule="auto"/>
              <w:jc w:val="center"/>
              <w:rPr>
                <w:rFonts w:asciiTheme="minorHAnsi" w:hAnsiTheme="minorHAnsi" w:cstheme="minorHAnsi"/>
                <w:b/>
                <w:lang w:val="en-IE"/>
              </w:rPr>
            </w:pPr>
          </w:p>
        </w:tc>
        <w:tc>
          <w:tcPr>
            <w:tcW w:w="1123" w:type="dxa"/>
            <w:vAlign w:val="center"/>
          </w:tcPr>
          <w:p w14:paraId="6EDA182D" w14:textId="77777777" w:rsidR="00712354" w:rsidRPr="00223851" w:rsidRDefault="00712354" w:rsidP="00A43240">
            <w:pPr>
              <w:spacing w:after="0" w:line="240" w:lineRule="auto"/>
              <w:jc w:val="center"/>
              <w:rPr>
                <w:rFonts w:asciiTheme="minorHAnsi" w:hAnsiTheme="minorHAnsi" w:cstheme="minorHAnsi"/>
                <w:b/>
                <w:lang w:val="en-IE"/>
              </w:rPr>
            </w:pPr>
          </w:p>
        </w:tc>
      </w:tr>
      <w:tr w:rsidR="00712354" w:rsidRPr="00223851" w14:paraId="2911B724" w14:textId="77777777" w:rsidTr="001E1548">
        <w:trPr>
          <w:trHeight w:val="518"/>
        </w:trPr>
        <w:tc>
          <w:tcPr>
            <w:tcW w:w="730" w:type="dxa"/>
            <w:shd w:val="clear" w:color="auto" w:fill="D9D9D9" w:themeFill="background1" w:themeFillShade="D9"/>
          </w:tcPr>
          <w:p w14:paraId="4FA2C894" w14:textId="77777777" w:rsidR="00712354" w:rsidRPr="00223851" w:rsidRDefault="00712354" w:rsidP="00AA01AB">
            <w:pPr>
              <w:spacing w:before="0" w:after="0" w:line="240" w:lineRule="auto"/>
              <w:jc w:val="left"/>
              <w:rPr>
                <w:rFonts w:asciiTheme="minorHAnsi" w:hAnsiTheme="minorHAnsi" w:cstheme="minorHAnsi"/>
                <w:b/>
                <w:lang w:val="en-IE"/>
              </w:rPr>
            </w:pPr>
            <w:r w:rsidRPr="00223851">
              <w:rPr>
                <w:rFonts w:asciiTheme="minorHAnsi" w:hAnsiTheme="minorHAnsi" w:cstheme="minorHAnsi"/>
              </w:rPr>
              <w:t>1.1.c</w:t>
            </w:r>
          </w:p>
        </w:tc>
        <w:tc>
          <w:tcPr>
            <w:tcW w:w="5950" w:type="dxa"/>
            <w:shd w:val="clear" w:color="auto" w:fill="D9D9D9" w:themeFill="background1" w:themeFillShade="D9"/>
          </w:tcPr>
          <w:p w14:paraId="32F5BD78" w14:textId="77777777" w:rsidR="00712354" w:rsidRPr="00223851" w:rsidRDefault="00712354" w:rsidP="00AA01AB">
            <w:pPr>
              <w:spacing w:before="0" w:after="0" w:line="240" w:lineRule="auto"/>
              <w:jc w:val="left"/>
              <w:rPr>
                <w:rFonts w:asciiTheme="minorHAnsi" w:hAnsiTheme="minorHAnsi" w:cstheme="minorHAnsi"/>
                <w:b/>
                <w:lang w:val="en-IE"/>
              </w:rPr>
            </w:pPr>
            <w:r w:rsidRPr="00223851">
              <w:rPr>
                <w:rFonts w:asciiTheme="minorHAnsi" w:hAnsiTheme="minorHAnsi" w:cstheme="minorHAnsi"/>
              </w:rPr>
              <w:t>fraud within the meaning of Article 1 of the Convention on the protection of the European Communities’ financial interests;</w:t>
            </w:r>
          </w:p>
        </w:tc>
        <w:tc>
          <w:tcPr>
            <w:tcW w:w="1121" w:type="dxa"/>
            <w:vAlign w:val="center"/>
          </w:tcPr>
          <w:p w14:paraId="1872670F" w14:textId="77777777" w:rsidR="00712354" w:rsidRPr="00223851" w:rsidRDefault="00712354" w:rsidP="00A43240">
            <w:pPr>
              <w:spacing w:before="0" w:after="0" w:line="240" w:lineRule="auto"/>
              <w:jc w:val="center"/>
              <w:rPr>
                <w:rFonts w:asciiTheme="minorHAnsi" w:hAnsiTheme="minorHAnsi" w:cstheme="minorHAnsi"/>
                <w:b/>
                <w:lang w:val="en-IE"/>
              </w:rPr>
            </w:pPr>
          </w:p>
        </w:tc>
        <w:tc>
          <w:tcPr>
            <w:tcW w:w="1123" w:type="dxa"/>
            <w:vAlign w:val="center"/>
          </w:tcPr>
          <w:p w14:paraId="77E86258" w14:textId="77777777" w:rsidR="00712354" w:rsidRPr="00223851" w:rsidRDefault="00712354" w:rsidP="00A43240">
            <w:pPr>
              <w:spacing w:after="0" w:line="240" w:lineRule="auto"/>
              <w:jc w:val="center"/>
              <w:rPr>
                <w:rFonts w:asciiTheme="minorHAnsi" w:hAnsiTheme="minorHAnsi" w:cstheme="minorHAnsi"/>
                <w:b/>
                <w:lang w:val="en-IE"/>
              </w:rPr>
            </w:pPr>
          </w:p>
        </w:tc>
      </w:tr>
      <w:tr w:rsidR="00712354" w:rsidRPr="00223851" w14:paraId="3A5EF282" w14:textId="77777777" w:rsidTr="001E1548">
        <w:tc>
          <w:tcPr>
            <w:tcW w:w="730" w:type="dxa"/>
            <w:shd w:val="clear" w:color="auto" w:fill="D9D9D9" w:themeFill="background1" w:themeFillShade="D9"/>
          </w:tcPr>
          <w:p w14:paraId="27ABAC95" w14:textId="77777777" w:rsidR="00712354" w:rsidRPr="00223851" w:rsidRDefault="00712354" w:rsidP="00AA01AB">
            <w:pPr>
              <w:spacing w:before="0" w:after="0" w:line="240" w:lineRule="auto"/>
              <w:jc w:val="left"/>
              <w:rPr>
                <w:rFonts w:asciiTheme="minorHAnsi" w:hAnsiTheme="minorHAnsi" w:cstheme="minorHAnsi"/>
                <w:b/>
              </w:rPr>
            </w:pPr>
            <w:r w:rsidRPr="00223851">
              <w:rPr>
                <w:rFonts w:asciiTheme="minorHAnsi" w:hAnsiTheme="minorHAnsi" w:cstheme="minorHAnsi"/>
              </w:rPr>
              <w:t>1.</w:t>
            </w:r>
            <w:proofErr w:type="gramStart"/>
            <w:r w:rsidRPr="00223851">
              <w:rPr>
                <w:rFonts w:asciiTheme="minorHAnsi" w:hAnsiTheme="minorHAnsi" w:cstheme="minorHAnsi"/>
              </w:rPr>
              <w:t>1.d</w:t>
            </w:r>
            <w:proofErr w:type="gramEnd"/>
          </w:p>
        </w:tc>
        <w:tc>
          <w:tcPr>
            <w:tcW w:w="5950" w:type="dxa"/>
            <w:shd w:val="clear" w:color="auto" w:fill="D9D9D9" w:themeFill="background1" w:themeFillShade="D9"/>
          </w:tcPr>
          <w:p w14:paraId="00089511" w14:textId="77777777" w:rsidR="00712354" w:rsidRPr="00223851" w:rsidRDefault="00712354" w:rsidP="00AA01AB">
            <w:pPr>
              <w:pStyle w:val="BodyText2"/>
              <w:spacing w:before="0" w:after="0" w:line="240" w:lineRule="auto"/>
              <w:jc w:val="left"/>
              <w:rPr>
                <w:rFonts w:asciiTheme="minorHAnsi" w:hAnsiTheme="minorHAnsi" w:cstheme="minorHAnsi"/>
                <w:b/>
                <w:i/>
              </w:rPr>
            </w:pPr>
            <w:r w:rsidRPr="00223851">
              <w:rPr>
                <w:rFonts w:asciiTheme="minorHAnsi" w:hAnsiTheme="minorHAnsi" w:cstheme="minorHAnsi"/>
              </w:rPr>
              <w:t>the subject of a conviction for terrorist offences or offences linked to terrorist activities or for inciting or aiding or abetting or attempting to commit an offence;</w:t>
            </w:r>
            <w:r w:rsidRPr="00223851">
              <w:rPr>
                <w:rFonts w:asciiTheme="minorHAnsi" w:hAnsiTheme="minorHAnsi" w:cstheme="minorHAnsi"/>
                <w:i/>
              </w:rPr>
              <w:t xml:space="preserve"> </w:t>
            </w:r>
          </w:p>
        </w:tc>
        <w:tc>
          <w:tcPr>
            <w:tcW w:w="1121" w:type="dxa"/>
            <w:vAlign w:val="center"/>
          </w:tcPr>
          <w:p w14:paraId="644B64D8" w14:textId="77777777" w:rsidR="00712354" w:rsidRPr="00223851" w:rsidRDefault="00712354" w:rsidP="00A43240">
            <w:pPr>
              <w:spacing w:before="0" w:after="0" w:line="240" w:lineRule="auto"/>
              <w:jc w:val="center"/>
              <w:rPr>
                <w:rFonts w:asciiTheme="minorHAnsi" w:hAnsiTheme="minorHAnsi" w:cstheme="minorHAnsi"/>
                <w:b/>
                <w:lang w:val="en-IE"/>
              </w:rPr>
            </w:pPr>
          </w:p>
        </w:tc>
        <w:tc>
          <w:tcPr>
            <w:tcW w:w="1123" w:type="dxa"/>
            <w:vAlign w:val="center"/>
          </w:tcPr>
          <w:p w14:paraId="3B68B119" w14:textId="77777777" w:rsidR="00712354" w:rsidRPr="00223851" w:rsidRDefault="00712354" w:rsidP="00A43240">
            <w:pPr>
              <w:spacing w:after="0" w:line="240" w:lineRule="auto"/>
              <w:jc w:val="center"/>
              <w:rPr>
                <w:rFonts w:asciiTheme="minorHAnsi" w:hAnsiTheme="minorHAnsi" w:cstheme="minorHAnsi"/>
                <w:b/>
                <w:lang w:val="en-IE"/>
              </w:rPr>
            </w:pPr>
          </w:p>
        </w:tc>
      </w:tr>
      <w:tr w:rsidR="00712354" w:rsidRPr="00223851" w14:paraId="4D9408C5" w14:textId="77777777" w:rsidTr="001E1548">
        <w:tc>
          <w:tcPr>
            <w:tcW w:w="730" w:type="dxa"/>
            <w:shd w:val="clear" w:color="auto" w:fill="D9D9D9" w:themeFill="background1" w:themeFillShade="D9"/>
          </w:tcPr>
          <w:p w14:paraId="678A4AAD" w14:textId="77777777" w:rsidR="00712354" w:rsidRPr="00223851" w:rsidRDefault="00712354" w:rsidP="00AA01AB">
            <w:pPr>
              <w:spacing w:before="0" w:after="0" w:line="240" w:lineRule="auto"/>
              <w:jc w:val="left"/>
              <w:rPr>
                <w:rFonts w:asciiTheme="minorHAnsi" w:hAnsiTheme="minorHAnsi" w:cstheme="minorHAnsi"/>
                <w:b/>
                <w:lang w:val="en-IE"/>
              </w:rPr>
            </w:pPr>
            <w:r w:rsidRPr="00223851">
              <w:rPr>
                <w:rFonts w:asciiTheme="minorHAnsi" w:hAnsiTheme="minorHAnsi" w:cstheme="minorHAnsi"/>
              </w:rPr>
              <w:t>1.</w:t>
            </w:r>
            <w:proofErr w:type="gramStart"/>
            <w:r w:rsidRPr="00223851">
              <w:rPr>
                <w:rFonts w:asciiTheme="minorHAnsi" w:hAnsiTheme="minorHAnsi" w:cstheme="minorHAnsi"/>
              </w:rPr>
              <w:t>1.e</w:t>
            </w:r>
            <w:proofErr w:type="gramEnd"/>
          </w:p>
        </w:tc>
        <w:tc>
          <w:tcPr>
            <w:tcW w:w="5950" w:type="dxa"/>
            <w:shd w:val="clear" w:color="auto" w:fill="D9D9D9" w:themeFill="background1" w:themeFillShade="D9"/>
          </w:tcPr>
          <w:p w14:paraId="3F5FCCCD" w14:textId="77777777" w:rsidR="00712354" w:rsidRPr="00223851" w:rsidRDefault="00712354" w:rsidP="00AA01AB">
            <w:pPr>
              <w:spacing w:before="0" w:after="0" w:line="240" w:lineRule="auto"/>
              <w:jc w:val="left"/>
              <w:rPr>
                <w:rFonts w:asciiTheme="minorHAnsi" w:hAnsiTheme="minorHAnsi" w:cstheme="minorHAnsi"/>
                <w:b/>
                <w:lang w:val="en-IE"/>
              </w:rPr>
            </w:pPr>
            <w:r w:rsidRPr="00223851">
              <w:rPr>
                <w:rFonts w:asciiTheme="minorHAnsi" w:hAnsiTheme="minorHAnsi" w:cstheme="minorHAnsi"/>
              </w:rPr>
              <w:t xml:space="preserve">the subject of a conviction for money laundering or terrorist financing; </w:t>
            </w:r>
          </w:p>
        </w:tc>
        <w:tc>
          <w:tcPr>
            <w:tcW w:w="1121" w:type="dxa"/>
            <w:vAlign w:val="center"/>
          </w:tcPr>
          <w:p w14:paraId="5940BB46" w14:textId="77777777" w:rsidR="00712354" w:rsidRPr="00223851" w:rsidRDefault="00712354" w:rsidP="00A43240">
            <w:pPr>
              <w:spacing w:before="0" w:after="0" w:line="240" w:lineRule="auto"/>
              <w:jc w:val="center"/>
              <w:rPr>
                <w:rFonts w:asciiTheme="minorHAnsi" w:hAnsiTheme="minorHAnsi" w:cstheme="minorHAnsi"/>
                <w:b/>
                <w:lang w:val="en-IE"/>
              </w:rPr>
            </w:pPr>
          </w:p>
        </w:tc>
        <w:tc>
          <w:tcPr>
            <w:tcW w:w="1123" w:type="dxa"/>
            <w:vAlign w:val="center"/>
          </w:tcPr>
          <w:p w14:paraId="235D4E5D" w14:textId="77777777" w:rsidR="00712354" w:rsidRPr="00223851" w:rsidRDefault="00712354" w:rsidP="00A43240">
            <w:pPr>
              <w:spacing w:after="0" w:line="240" w:lineRule="auto"/>
              <w:jc w:val="center"/>
              <w:rPr>
                <w:rFonts w:asciiTheme="minorHAnsi" w:hAnsiTheme="minorHAnsi" w:cstheme="minorHAnsi"/>
                <w:b/>
                <w:lang w:val="en-IE"/>
              </w:rPr>
            </w:pPr>
          </w:p>
        </w:tc>
      </w:tr>
      <w:tr w:rsidR="00712354" w:rsidRPr="00223851" w14:paraId="53A3E589" w14:textId="77777777" w:rsidTr="001E1548">
        <w:tc>
          <w:tcPr>
            <w:tcW w:w="730" w:type="dxa"/>
            <w:shd w:val="clear" w:color="auto" w:fill="D9D9D9" w:themeFill="background1" w:themeFillShade="D9"/>
          </w:tcPr>
          <w:p w14:paraId="4321563E" w14:textId="77777777" w:rsidR="00712354" w:rsidRPr="00223851" w:rsidRDefault="00712354" w:rsidP="00AA01AB">
            <w:pPr>
              <w:spacing w:before="0" w:after="0" w:line="240" w:lineRule="auto"/>
              <w:jc w:val="left"/>
              <w:rPr>
                <w:rFonts w:asciiTheme="minorHAnsi" w:hAnsiTheme="minorHAnsi" w:cstheme="minorHAnsi"/>
                <w:b/>
              </w:rPr>
            </w:pPr>
            <w:r w:rsidRPr="00223851">
              <w:rPr>
                <w:rFonts w:asciiTheme="minorHAnsi" w:hAnsiTheme="minorHAnsi" w:cstheme="minorHAnsi"/>
              </w:rPr>
              <w:t>1.</w:t>
            </w:r>
            <w:proofErr w:type="gramStart"/>
            <w:r w:rsidRPr="00223851">
              <w:rPr>
                <w:rFonts w:asciiTheme="minorHAnsi" w:hAnsiTheme="minorHAnsi" w:cstheme="minorHAnsi"/>
              </w:rPr>
              <w:t>1.f</w:t>
            </w:r>
            <w:proofErr w:type="gramEnd"/>
          </w:p>
        </w:tc>
        <w:tc>
          <w:tcPr>
            <w:tcW w:w="5950" w:type="dxa"/>
            <w:shd w:val="clear" w:color="auto" w:fill="D9D9D9" w:themeFill="background1" w:themeFillShade="D9"/>
          </w:tcPr>
          <w:p w14:paraId="70F658D8" w14:textId="77777777" w:rsidR="00712354" w:rsidRPr="00223851" w:rsidRDefault="00712354" w:rsidP="00AA01AB">
            <w:pPr>
              <w:pStyle w:val="BodyText2"/>
              <w:spacing w:before="0" w:after="0" w:line="240" w:lineRule="auto"/>
              <w:jc w:val="left"/>
              <w:rPr>
                <w:rFonts w:asciiTheme="minorHAnsi" w:hAnsiTheme="minorHAnsi" w:cstheme="minorHAnsi"/>
                <w:b/>
              </w:rPr>
            </w:pPr>
            <w:r w:rsidRPr="00223851">
              <w:rPr>
                <w:rFonts w:asciiTheme="minorHAnsi" w:hAnsiTheme="minorHAnsi" w:cstheme="minorHAnsi"/>
              </w:rPr>
              <w:t>the subject of a conviction of child labour and other forms of trafficking in human beings;</w:t>
            </w:r>
          </w:p>
        </w:tc>
        <w:tc>
          <w:tcPr>
            <w:tcW w:w="1121" w:type="dxa"/>
            <w:vAlign w:val="center"/>
          </w:tcPr>
          <w:p w14:paraId="35BB4BE2" w14:textId="77777777" w:rsidR="00712354" w:rsidRPr="00223851" w:rsidRDefault="00712354" w:rsidP="00A43240">
            <w:pPr>
              <w:spacing w:before="0" w:after="0" w:line="240" w:lineRule="auto"/>
              <w:jc w:val="center"/>
              <w:rPr>
                <w:rFonts w:asciiTheme="minorHAnsi" w:hAnsiTheme="minorHAnsi" w:cstheme="minorHAnsi"/>
                <w:b/>
                <w:lang w:val="en-IE"/>
              </w:rPr>
            </w:pPr>
          </w:p>
        </w:tc>
        <w:tc>
          <w:tcPr>
            <w:tcW w:w="1123" w:type="dxa"/>
            <w:vAlign w:val="center"/>
          </w:tcPr>
          <w:p w14:paraId="6D5AE8DA" w14:textId="77777777" w:rsidR="00712354" w:rsidRPr="00223851" w:rsidRDefault="00712354" w:rsidP="00A43240">
            <w:pPr>
              <w:spacing w:after="0" w:line="240" w:lineRule="auto"/>
              <w:jc w:val="center"/>
              <w:rPr>
                <w:rFonts w:asciiTheme="minorHAnsi" w:hAnsiTheme="minorHAnsi" w:cstheme="minorHAnsi"/>
                <w:b/>
                <w:lang w:val="en-IE"/>
              </w:rPr>
            </w:pPr>
          </w:p>
        </w:tc>
      </w:tr>
      <w:tr w:rsidR="00712354" w:rsidRPr="00223851" w14:paraId="55ADA035" w14:textId="77777777" w:rsidTr="001E1548">
        <w:trPr>
          <w:trHeight w:val="2500"/>
        </w:trPr>
        <w:tc>
          <w:tcPr>
            <w:tcW w:w="6680" w:type="dxa"/>
            <w:gridSpan w:val="2"/>
            <w:shd w:val="clear" w:color="auto" w:fill="D9D9D9" w:themeFill="background1" w:themeFillShade="D9"/>
          </w:tcPr>
          <w:p w14:paraId="51A999CD" w14:textId="77777777" w:rsidR="00712354" w:rsidRPr="00223851" w:rsidRDefault="00712354" w:rsidP="00AA01AB">
            <w:pPr>
              <w:pStyle w:val="BodyText2"/>
              <w:spacing w:before="0" w:after="0" w:line="240" w:lineRule="auto"/>
              <w:jc w:val="left"/>
              <w:rPr>
                <w:rFonts w:asciiTheme="minorHAnsi" w:hAnsiTheme="minorHAnsi" w:cstheme="minorHAnsi"/>
                <w:b/>
              </w:rPr>
            </w:pPr>
            <w:r w:rsidRPr="00223851">
              <w:rPr>
                <w:rFonts w:asciiTheme="minorHAnsi" w:hAnsiTheme="minorHAnsi" w:cstheme="minorHAnsi"/>
              </w:rPr>
              <w:t>Non-payment of taxes or social security obligations</w:t>
            </w:r>
          </w:p>
          <w:p w14:paraId="727E2FED" w14:textId="77777777" w:rsidR="00712354" w:rsidRPr="00223851" w:rsidRDefault="00712354" w:rsidP="00AA01AB">
            <w:pPr>
              <w:pStyle w:val="BodyText2"/>
              <w:numPr>
                <w:ilvl w:val="1"/>
                <w:numId w:val="7"/>
              </w:numPr>
              <w:spacing w:before="0" w:after="0" w:line="240" w:lineRule="auto"/>
              <w:jc w:val="left"/>
              <w:rPr>
                <w:rFonts w:asciiTheme="minorHAnsi" w:hAnsiTheme="minorHAnsi" w:cstheme="minorHAnsi"/>
                <w:b/>
              </w:rPr>
            </w:pPr>
            <w:r w:rsidRPr="00223851">
              <w:rPr>
                <w:rFonts w:asciiTheme="minorHAns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223851" w:rsidRDefault="00712354" w:rsidP="00AA01AB">
            <w:pPr>
              <w:pStyle w:val="BodyText2"/>
              <w:spacing w:before="0" w:after="0" w:line="240" w:lineRule="auto"/>
              <w:jc w:val="left"/>
              <w:rPr>
                <w:rFonts w:asciiTheme="minorHAnsi" w:hAnsiTheme="minorHAnsi" w:cstheme="minorHAnsi"/>
                <w:b/>
              </w:rPr>
            </w:pPr>
            <w:r w:rsidRPr="00223851">
              <w:rPr>
                <w:rFonts w:asciiTheme="minorHAnsi" w:hAnsiTheme="minorHAnsi" w:cstheme="minorHAnsi"/>
              </w:rPr>
              <w:t>Note: If the response to 1.2 above is in the affirmative, please provide further information on the decision and the amounts involved</w:t>
            </w:r>
          </w:p>
        </w:tc>
        <w:tc>
          <w:tcPr>
            <w:tcW w:w="1121" w:type="dxa"/>
            <w:vAlign w:val="center"/>
          </w:tcPr>
          <w:p w14:paraId="4C390C30" w14:textId="77777777" w:rsidR="00712354" w:rsidRPr="00223851" w:rsidRDefault="00712354" w:rsidP="00A43240">
            <w:pPr>
              <w:spacing w:before="0" w:after="0" w:line="240" w:lineRule="auto"/>
              <w:jc w:val="center"/>
              <w:rPr>
                <w:rFonts w:asciiTheme="minorHAnsi" w:hAnsiTheme="minorHAnsi" w:cstheme="minorHAnsi"/>
                <w:b/>
                <w:lang w:val="en-IE"/>
              </w:rPr>
            </w:pPr>
          </w:p>
        </w:tc>
        <w:tc>
          <w:tcPr>
            <w:tcW w:w="1123" w:type="dxa"/>
            <w:vAlign w:val="center"/>
          </w:tcPr>
          <w:p w14:paraId="4395676D" w14:textId="77777777" w:rsidR="00712354" w:rsidRPr="00223851" w:rsidRDefault="00712354" w:rsidP="00A43240">
            <w:pPr>
              <w:spacing w:after="0" w:line="240" w:lineRule="auto"/>
              <w:jc w:val="center"/>
              <w:rPr>
                <w:rFonts w:asciiTheme="minorHAnsi" w:hAnsiTheme="minorHAnsi" w:cstheme="minorHAnsi"/>
                <w:b/>
                <w:lang w:val="en-IE"/>
              </w:rPr>
            </w:pPr>
          </w:p>
        </w:tc>
      </w:tr>
    </w:tbl>
    <w:p w14:paraId="4D20144D" w14:textId="668EAD7E" w:rsidR="00FE7072" w:rsidRDefault="00FE7072">
      <w:pPr>
        <w:rPr>
          <w:rFonts w:asciiTheme="minorHAnsi" w:hAnsiTheme="minorHAnsi" w:cstheme="minorHAnsi"/>
        </w:rPr>
      </w:pPr>
    </w:p>
    <w:p w14:paraId="1A64EB3E" w14:textId="77777777" w:rsidR="002E6105" w:rsidRDefault="002E6105">
      <w:pPr>
        <w:rPr>
          <w:rFonts w:asciiTheme="minorHAnsi" w:hAnsiTheme="minorHAnsi" w:cstheme="minorHAnsi"/>
        </w:rPr>
      </w:pPr>
    </w:p>
    <w:p w14:paraId="71F9B6BE" w14:textId="77777777" w:rsidR="00AA01AB" w:rsidRPr="00223851" w:rsidRDefault="00AA01AB">
      <w:pPr>
        <w:rPr>
          <w:rFonts w:asciiTheme="minorHAnsi" w:hAnsiTheme="minorHAnsi" w:cstheme="minorHAns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802"/>
        <w:gridCol w:w="3729"/>
        <w:gridCol w:w="978"/>
        <w:gridCol w:w="855"/>
      </w:tblGrid>
      <w:tr w:rsidR="00712354" w:rsidRPr="00223851" w14:paraId="7C97D57A" w14:textId="77777777" w:rsidTr="00BE5A4F">
        <w:trPr>
          <w:jc w:val="center"/>
        </w:trPr>
        <w:tc>
          <w:tcPr>
            <w:tcW w:w="7239" w:type="dxa"/>
            <w:gridSpan w:val="3"/>
            <w:vMerge w:val="restart"/>
            <w:shd w:val="clear" w:color="auto" w:fill="D9D9D9" w:themeFill="background1" w:themeFillShade="D9"/>
          </w:tcPr>
          <w:p w14:paraId="55D823B1" w14:textId="769855CA" w:rsidR="00712354" w:rsidRPr="00223851" w:rsidRDefault="00712354" w:rsidP="00AA01AB">
            <w:pPr>
              <w:pStyle w:val="BodyText2"/>
              <w:spacing w:line="240" w:lineRule="auto"/>
              <w:jc w:val="left"/>
              <w:rPr>
                <w:rFonts w:asciiTheme="minorHAnsi" w:hAnsiTheme="minorHAnsi" w:cstheme="minorHAnsi"/>
                <w:b/>
              </w:rPr>
            </w:pPr>
            <w:r w:rsidRPr="00223851">
              <w:rPr>
                <w:rFonts w:asciiTheme="minorHAnsi" w:hAnsiTheme="minorHAnsi" w:cstheme="minorHAnsi"/>
              </w:rPr>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223851" w:rsidRDefault="00712354" w:rsidP="00A75B89">
            <w:pPr>
              <w:spacing w:after="120" w:line="240" w:lineRule="auto"/>
              <w:jc w:val="center"/>
              <w:rPr>
                <w:rFonts w:asciiTheme="minorHAnsi" w:hAnsiTheme="minorHAnsi" w:cstheme="minorHAnsi"/>
                <w:b/>
                <w:lang w:val="en-IE"/>
              </w:rPr>
            </w:pPr>
            <w:r w:rsidRPr="00223851">
              <w:rPr>
                <w:rFonts w:asciiTheme="minorHAnsi" w:hAnsiTheme="minorHAnsi" w:cstheme="minorHAnsi"/>
                <w:b/>
              </w:rPr>
              <w:t>YES</w:t>
            </w:r>
          </w:p>
        </w:tc>
        <w:tc>
          <w:tcPr>
            <w:tcW w:w="855" w:type="dxa"/>
            <w:shd w:val="clear" w:color="auto" w:fill="D9D9D9" w:themeFill="background1" w:themeFillShade="D9"/>
            <w:vAlign w:val="center"/>
          </w:tcPr>
          <w:p w14:paraId="64CBE187" w14:textId="77777777" w:rsidR="00712354" w:rsidRPr="00223851" w:rsidRDefault="00712354" w:rsidP="00A75B89">
            <w:pPr>
              <w:spacing w:after="120" w:line="240" w:lineRule="auto"/>
              <w:jc w:val="center"/>
              <w:rPr>
                <w:rFonts w:asciiTheme="minorHAnsi" w:hAnsiTheme="minorHAnsi" w:cstheme="minorHAnsi"/>
                <w:b/>
                <w:lang w:val="en-IE"/>
              </w:rPr>
            </w:pPr>
            <w:r w:rsidRPr="00223851">
              <w:rPr>
                <w:rFonts w:asciiTheme="minorHAnsi" w:hAnsiTheme="minorHAnsi" w:cstheme="minorHAnsi"/>
                <w:b/>
              </w:rPr>
              <w:t>NO</w:t>
            </w:r>
          </w:p>
        </w:tc>
      </w:tr>
      <w:tr w:rsidR="00712354" w:rsidRPr="00223851" w14:paraId="14B7AE7E" w14:textId="77777777" w:rsidTr="00BE5A4F">
        <w:trPr>
          <w:jc w:val="center"/>
        </w:trPr>
        <w:tc>
          <w:tcPr>
            <w:tcW w:w="7239" w:type="dxa"/>
            <w:gridSpan w:val="3"/>
            <w:vMerge/>
            <w:shd w:val="clear" w:color="auto" w:fill="D9D9D9" w:themeFill="background1" w:themeFillShade="D9"/>
          </w:tcPr>
          <w:p w14:paraId="67E59690" w14:textId="77777777" w:rsidR="00712354" w:rsidRPr="00223851" w:rsidRDefault="00712354" w:rsidP="00AA01AB">
            <w:pPr>
              <w:spacing w:after="0" w:line="240" w:lineRule="auto"/>
              <w:jc w:val="left"/>
              <w:rPr>
                <w:rFonts w:asciiTheme="minorHAnsi" w:hAnsiTheme="minorHAnsi" w:cstheme="minorHAnsi"/>
                <w:b/>
                <w:lang w:val="en-IE"/>
              </w:rPr>
            </w:pPr>
          </w:p>
        </w:tc>
        <w:tc>
          <w:tcPr>
            <w:tcW w:w="1833" w:type="dxa"/>
            <w:gridSpan w:val="2"/>
            <w:shd w:val="clear" w:color="auto" w:fill="D9D9D9" w:themeFill="background1" w:themeFillShade="D9"/>
            <w:vAlign w:val="center"/>
          </w:tcPr>
          <w:p w14:paraId="6DCE0C38" w14:textId="77777777" w:rsidR="00712354" w:rsidRPr="00223851" w:rsidRDefault="00712354" w:rsidP="00A75B89">
            <w:pPr>
              <w:spacing w:before="0" w:after="0" w:line="240" w:lineRule="auto"/>
              <w:rPr>
                <w:rFonts w:asciiTheme="minorHAnsi" w:hAnsiTheme="minorHAnsi" w:cstheme="minorHAnsi"/>
                <w:b/>
                <w:lang w:val="en-IE"/>
              </w:rPr>
            </w:pPr>
            <w:r w:rsidRPr="00223851">
              <w:rPr>
                <w:rFonts w:asciiTheme="minorHAnsi" w:hAnsiTheme="minorHAnsi" w:cstheme="minorHAnsi"/>
              </w:rPr>
              <w:t>Please indicate your answer by marking ‘X’ in the relevant box</w:t>
            </w:r>
          </w:p>
        </w:tc>
      </w:tr>
      <w:tr w:rsidR="00712354" w:rsidRPr="00223851" w14:paraId="4D04B8E6" w14:textId="77777777" w:rsidTr="00BE5A4F">
        <w:trPr>
          <w:jc w:val="center"/>
        </w:trPr>
        <w:tc>
          <w:tcPr>
            <w:tcW w:w="708" w:type="dxa"/>
            <w:shd w:val="clear" w:color="auto" w:fill="D9D9D9" w:themeFill="background1" w:themeFillShade="D9"/>
          </w:tcPr>
          <w:p w14:paraId="65ADCBD9"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2.</w:t>
            </w:r>
            <w:proofErr w:type="gramStart"/>
            <w:r w:rsidRPr="00223851">
              <w:rPr>
                <w:rFonts w:asciiTheme="minorHAnsi" w:hAnsiTheme="minorHAnsi" w:cstheme="minorHAnsi"/>
              </w:rPr>
              <w:t>1.a</w:t>
            </w:r>
            <w:proofErr w:type="gramEnd"/>
          </w:p>
        </w:tc>
        <w:tc>
          <w:tcPr>
            <w:tcW w:w="6531" w:type="dxa"/>
            <w:gridSpan w:val="2"/>
            <w:shd w:val="clear" w:color="auto" w:fill="D9D9D9" w:themeFill="background1" w:themeFillShade="D9"/>
          </w:tcPr>
          <w:p w14:paraId="577226E3" w14:textId="77777777" w:rsidR="00712354" w:rsidRPr="00223851" w:rsidRDefault="00712354" w:rsidP="00AA01AB">
            <w:pPr>
              <w:pStyle w:val="BodyText2"/>
              <w:spacing w:before="0" w:after="0" w:line="240" w:lineRule="auto"/>
              <w:jc w:val="left"/>
              <w:rPr>
                <w:rFonts w:asciiTheme="minorHAnsi" w:hAnsiTheme="minorHAnsi" w:cstheme="minorHAnsi"/>
                <w:b/>
              </w:rPr>
            </w:pPr>
            <w:r w:rsidRPr="00223851">
              <w:rPr>
                <w:rFonts w:asciiTheme="minorHAnsi" w:hAnsiTheme="minorHAnsi"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223851" w:rsidRDefault="00712354" w:rsidP="00923D3C">
            <w:pPr>
              <w:spacing w:before="0" w:after="0" w:line="240" w:lineRule="auto"/>
              <w:jc w:val="center"/>
              <w:rPr>
                <w:rFonts w:asciiTheme="minorHAnsi" w:hAnsiTheme="minorHAnsi" w:cstheme="minorHAnsi"/>
                <w:b/>
                <w:lang w:val="en-IE"/>
              </w:rPr>
            </w:pPr>
          </w:p>
        </w:tc>
        <w:tc>
          <w:tcPr>
            <w:tcW w:w="855" w:type="dxa"/>
            <w:vAlign w:val="center"/>
          </w:tcPr>
          <w:p w14:paraId="397EB579" w14:textId="77777777" w:rsidR="00712354" w:rsidRPr="00223851" w:rsidRDefault="00712354" w:rsidP="00923D3C">
            <w:pPr>
              <w:spacing w:after="0" w:line="240" w:lineRule="auto"/>
              <w:jc w:val="center"/>
              <w:rPr>
                <w:rFonts w:asciiTheme="minorHAnsi" w:hAnsiTheme="minorHAnsi" w:cstheme="minorHAnsi"/>
                <w:b/>
                <w:lang w:val="en-IE"/>
              </w:rPr>
            </w:pPr>
          </w:p>
        </w:tc>
      </w:tr>
      <w:tr w:rsidR="00712354" w:rsidRPr="00223851" w14:paraId="0F46F6BB" w14:textId="77777777" w:rsidTr="00BE5A4F">
        <w:trPr>
          <w:jc w:val="center"/>
        </w:trPr>
        <w:tc>
          <w:tcPr>
            <w:tcW w:w="708" w:type="dxa"/>
            <w:shd w:val="clear" w:color="auto" w:fill="D9D9D9" w:themeFill="background1" w:themeFillShade="D9"/>
          </w:tcPr>
          <w:p w14:paraId="49363682"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2.</w:t>
            </w:r>
            <w:proofErr w:type="gramStart"/>
            <w:r w:rsidRPr="00223851">
              <w:rPr>
                <w:rFonts w:asciiTheme="minorHAnsi" w:hAnsiTheme="minorHAnsi" w:cstheme="minorHAnsi"/>
              </w:rPr>
              <w:t>1.b</w:t>
            </w:r>
            <w:proofErr w:type="gramEnd"/>
          </w:p>
        </w:tc>
        <w:tc>
          <w:tcPr>
            <w:tcW w:w="6531" w:type="dxa"/>
            <w:gridSpan w:val="2"/>
            <w:shd w:val="clear" w:color="auto" w:fill="D9D9D9" w:themeFill="background1" w:themeFillShade="D9"/>
          </w:tcPr>
          <w:p w14:paraId="3FD5E2BB" w14:textId="77777777" w:rsidR="00712354" w:rsidRPr="00223851" w:rsidRDefault="00712354" w:rsidP="00AA01AB">
            <w:pPr>
              <w:pStyle w:val="BodyText2"/>
              <w:spacing w:before="0" w:after="0" w:line="240" w:lineRule="auto"/>
              <w:jc w:val="left"/>
              <w:rPr>
                <w:rFonts w:asciiTheme="minorHAnsi" w:hAnsiTheme="minorHAnsi" w:cstheme="minorHAnsi"/>
              </w:rPr>
            </w:pPr>
            <w:r w:rsidRPr="00223851">
              <w:rPr>
                <w:rFonts w:asciiTheme="minorHAnsi" w:hAnsiTheme="minorHAnsi" w:cstheme="minorHAnsi"/>
              </w:rPr>
              <w:t xml:space="preserve">is bankrupt or the subject of insolvency or winding-up proceedings, its assets are being administered by a liquidator or by the court, or has </w:t>
            </w:r>
            <w:proofErr w:type="gramStart"/>
            <w:r w:rsidRPr="00223851">
              <w:rPr>
                <w:rFonts w:asciiTheme="minorHAnsi" w:hAnsiTheme="minorHAnsi" w:cstheme="minorHAnsi"/>
              </w:rPr>
              <w:t>entered into</w:t>
            </w:r>
            <w:proofErr w:type="gramEnd"/>
            <w:r w:rsidRPr="00223851">
              <w:rPr>
                <w:rFonts w:asciiTheme="minorHAnsi" w:hAnsiTheme="minorHAnsi" w:cstheme="minorHAnsi"/>
              </w:rPr>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223851" w:rsidRDefault="00712354" w:rsidP="00923D3C">
            <w:pPr>
              <w:spacing w:before="0" w:after="0" w:line="240" w:lineRule="auto"/>
              <w:jc w:val="center"/>
              <w:rPr>
                <w:rFonts w:asciiTheme="minorHAnsi" w:hAnsiTheme="minorHAnsi" w:cstheme="minorHAnsi"/>
                <w:b/>
              </w:rPr>
            </w:pPr>
          </w:p>
        </w:tc>
        <w:tc>
          <w:tcPr>
            <w:tcW w:w="855" w:type="dxa"/>
            <w:vAlign w:val="center"/>
          </w:tcPr>
          <w:p w14:paraId="2FFCC60F" w14:textId="77777777" w:rsidR="00712354" w:rsidRPr="00223851" w:rsidRDefault="00712354" w:rsidP="00923D3C">
            <w:pPr>
              <w:spacing w:after="0" w:line="240" w:lineRule="auto"/>
              <w:jc w:val="center"/>
              <w:rPr>
                <w:rFonts w:asciiTheme="minorHAnsi" w:hAnsiTheme="minorHAnsi" w:cstheme="minorHAnsi"/>
                <w:b/>
                <w:lang w:val="en-IE"/>
              </w:rPr>
            </w:pPr>
          </w:p>
        </w:tc>
      </w:tr>
      <w:tr w:rsidR="00712354" w:rsidRPr="00223851" w14:paraId="697F2A0F" w14:textId="77777777" w:rsidTr="00BE5A4F">
        <w:trPr>
          <w:jc w:val="center"/>
        </w:trPr>
        <w:tc>
          <w:tcPr>
            <w:tcW w:w="708" w:type="dxa"/>
            <w:shd w:val="clear" w:color="auto" w:fill="D9D9D9" w:themeFill="background1" w:themeFillShade="D9"/>
          </w:tcPr>
          <w:p w14:paraId="30743023"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2.1.c</w:t>
            </w:r>
          </w:p>
        </w:tc>
        <w:tc>
          <w:tcPr>
            <w:tcW w:w="6531" w:type="dxa"/>
            <w:gridSpan w:val="2"/>
            <w:shd w:val="clear" w:color="auto" w:fill="D9D9D9" w:themeFill="background1" w:themeFillShade="D9"/>
          </w:tcPr>
          <w:p w14:paraId="74677E23"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is guilty of grave professional misconduct which renders its integrity questionable;</w:t>
            </w:r>
          </w:p>
        </w:tc>
        <w:tc>
          <w:tcPr>
            <w:tcW w:w="978" w:type="dxa"/>
            <w:vAlign w:val="center"/>
          </w:tcPr>
          <w:p w14:paraId="415EF33C" w14:textId="77777777" w:rsidR="00712354" w:rsidRPr="00223851" w:rsidRDefault="00712354" w:rsidP="00923D3C">
            <w:pPr>
              <w:spacing w:before="0" w:after="0" w:line="240" w:lineRule="auto"/>
              <w:jc w:val="center"/>
              <w:rPr>
                <w:rFonts w:asciiTheme="minorHAnsi" w:hAnsiTheme="minorHAnsi" w:cstheme="minorHAnsi"/>
                <w:b/>
              </w:rPr>
            </w:pPr>
          </w:p>
        </w:tc>
        <w:tc>
          <w:tcPr>
            <w:tcW w:w="855" w:type="dxa"/>
            <w:vAlign w:val="center"/>
          </w:tcPr>
          <w:p w14:paraId="72A61BA3" w14:textId="77777777" w:rsidR="00712354" w:rsidRPr="00223851" w:rsidRDefault="00712354" w:rsidP="00923D3C">
            <w:pPr>
              <w:spacing w:after="0" w:line="240" w:lineRule="auto"/>
              <w:jc w:val="center"/>
              <w:rPr>
                <w:rFonts w:asciiTheme="minorHAnsi" w:hAnsiTheme="minorHAnsi" w:cstheme="minorHAnsi"/>
                <w:b/>
                <w:lang w:val="en-IE"/>
              </w:rPr>
            </w:pPr>
          </w:p>
        </w:tc>
      </w:tr>
      <w:tr w:rsidR="00712354" w:rsidRPr="00223851" w14:paraId="77A31EB8" w14:textId="77777777" w:rsidTr="00BE5A4F">
        <w:trPr>
          <w:jc w:val="center"/>
        </w:trPr>
        <w:tc>
          <w:tcPr>
            <w:tcW w:w="708" w:type="dxa"/>
            <w:shd w:val="clear" w:color="auto" w:fill="D9D9D9" w:themeFill="background1" w:themeFillShade="D9"/>
          </w:tcPr>
          <w:p w14:paraId="4E7D6661"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2.</w:t>
            </w:r>
            <w:proofErr w:type="gramStart"/>
            <w:r w:rsidRPr="00223851">
              <w:rPr>
                <w:rFonts w:asciiTheme="minorHAnsi" w:hAnsiTheme="minorHAnsi" w:cstheme="minorHAnsi"/>
              </w:rPr>
              <w:t>1.d</w:t>
            </w:r>
            <w:proofErr w:type="gramEnd"/>
          </w:p>
        </w:tc>
        <w:tc>
          <w:tcPr>
            <w:tcW w:w="6531" w:type="dxa"/>
            <w:gridSpan w:val="2"/>
            <w:shd w:val="clear" w:color="auto" w:fill="D9D9D9" w:themeFill="background1" w:themeFillShade="D9"/>
          </w:tcPr>
          <w:p w14:paraId="3BCD646A"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has entered into agreements with other economic operators aimed at distorting competition;</w:t>
            </w:r>
          </w:p>
        </w:tc>
        <w:tc>
          <w:tcPr>
            <w:tcW w:w="978" w:type="dxa"/>
            <w:vAlign w:val="center"/>
          </w:tcPr>
          <w:p w14:paraId="519213CB" w14:textId="77777777" w:rsidR="00712354" w:rsidRPr="00223851" w:rsidRDefault="00712354" w:rsidP="00923D3C">
            <w:pPr>
              <w:spacing w:before="0" w:after="0" w:line="240" w:lineRule="auto"/>
              <w:jc w:val="center"/>
              <w:rPr>
                <w:rFonts w:asciiTheme="minorHAnsi" w:hAnsiTheme="minorHAnsi" w:cstheme="minorHAnsi"/>
                <w:b/>
              </w:rPr>
            </w:pPr>
          </w:p>
        </w:tc>
        <w:tc>
          <w:tcPr>
            <w:tcW w:w="855" w:type="dxa"/>
            <w:vAlign w:val="center"/>
          </w:tcPr>
          <w:p w14:paraId="6C0E320D" w14:textId="77777777" w:rsidR="00712354" w:rsidRPr="00223851" w:rsidRDefault="00712354" w:rsidP="00923D3C">
            <w:pPr>
              <w:spacing w:after="0" w:line="240" w:lineRule="auto"/>
              <w:jc w:val="center"/>
              <w:rPr>
                <w:rFonts w:asciiTheme="minorHAnsi" w:hAnsiTheme="minorHAnsi" w:cstheme="minorHAnsi"/>
                <w:b/>
                <w:lang w:val="en-IE"/>
              </w:rPr>
            </w:pPr>
          </w:p>
        </w:tc>
      </w:tr>
      <w:tr w:rsidR="00712354" w:rsidRPr="00223851" w14:paraId="123535BF" w14:textId="77777777" w:rsidTr="00BE5A4F">
        <w:trPr>
          <w:jc w:val="center"/>
        </w:trPr>
        <w:tc>
          <w:tcPr>
            <w:tcW w:w="708" w:type="dxa"/>
            <w:shd w:val="clear" w:color="auto" w:fill="D9D9D9" w:themeFill="background1" w:themeFillShade="D9"/>
          </w:tcPr>
          <w:p w14:paraId="47DE7EBE"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 xml:space="preserve">2.1.e </w:t>
            </w:r>
          </w:p>
        </w:tc>
        <w:tc>
          <w:tcPr>
            <w:tcW w:w="6531" w:type="dxa"/>
            <w:gridSpan w:val="2"/>
            <w:shd w:val="clear" w:color="auto" w:fill="D9D9D9" w:themeFill="background1" w:themeFillShade="D9"/>
          </w:tcPr>
          <w:p w14:paraId="3DB10947"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223851" w:rsidRDefault="00712354" w:rsidP="00923D3C">
            <w:pPr>
              <w:spacing w:before="0" w:after="0" w:line="240" w:lineRule="auto"/>
              <w:jc w:val="center"/>
              <w:rPr>
                <w:rFonts w:asciiTheme="minorHAnsi" w:hAnsiTheme="minorHAnsi" w:cstheme="minorHAnsi"/>
                <w:b/>
              </w:rPr>
            </w:pPr>
          </w:p>
        </w:tc>
        <w:tc>
          <w:tcPr>
            <w:tcW w:w="855" w:type="dxa"/>
            <w:vAlign w:val="center"/>
          </w:tcPr>
          <w:p w14:paraId="49E93223" w14:textId="77777777" w:rsidR="00712354" w:rsidRPr="00223851" w:rsidRDefault="00712354" w:rsidP="00923D3C">
            <w:pPr>
              <w:spacing w:after="0" w:line="240" w:lineRule="auto"/>
              <w:jc w:val="center"/>
              <w:rPr>
                <w:rFonts w:asciiTheme="minorHAnsi" w:hAnsiTheme="minorHAnsi" w:cstheme="minorHAnsi"/>
                <w:b/>
                <w:lang w:val="en-IE"/>
              </w:rPr>
            </w:pPr>
          </w:p>
        </w:tc>
      </w:tr>
      <w:tr w:rsidR="00712354" w:rsidRPr="00223851" w14:paraId="43C02977" w14:textId="77777777" w:rsidTr="00BE5A4F">
        <w:trPr>
          <w:jc w:val="center"/>
        </w:trPr>
        <w:tc>
          <w:tcPr>
            <w:tcW w:w="708" w:type="dxa"/>
            <w:shd w:val="clear" w:color="auto" w:fill="D9D9D9" w:themeFill="background1" w:themeFillShade="D9"/>
          </w:tcPr>
          <w:p w14:paraId="1E5B8960"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 xml:space="preserve">2.1.f </w:t>
            </w:r>
          </w:p>
        </w:tc>
        <w:tc>
          <w:tcPr>
            <w:tcW w:w="6531" w:type="dxa"/>
            <w:gridSpan w:val="2"/>
            <w:shd w:val="clear" w:color="auto" w:fill="D9D9D9" w:themeFill="background1" w:themeFillShade="D9"/>
          </w:tcPr>
          <w:p w14:paraId="38B1E910"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223851" w:rsidRDefault="00712354" w:rsidP="00923D3C">
            <w:pPr>
              <w:spacing w:before="0" w:after="0" w:line="240" w:lineRule="auto"/>
              <w:jc w:val="center"/>
              <w:rPr>
                <w:rFonts w:asciiTheme="minorHAnsi" w:hAnsiTheme="minorHAnsi" w:cstheme="minorHAnsi"/>
                <w:b/>
              </w:rPr>
            </w:pPr>
          </w:p>
        </w:tc>
        <w:tc>
          <w:tcPr>
            <w:tcW w:w="855" w:type="dxa"/>
            <w:vAlign w:val="center"/>
          </w:tcPr>
          <w:p w14:paraId="66E6EA87" w14:textId="77777777" w:rsidR="00712354" w:rsidRPr="00223851" w:rsidRDefault="00712354" w:rsidP="00923D3C">
            <w:pPr>
              <w:spacing w:after="0" w:line="240" w:lineRule="auto"/>
              <w:jc w:val="center"/>
              <w:rPr>
                <w:rFonts w:asciiTheme="minorHAnsi" w:hAnsiTheme="minorHAnsi" w:cstheme="minorHAnsi"/>
                <w:b/>
                <w:lang w:val="en-IE"/>
              </w:rPr>
            </w:pPr>
          </w:p>
        </w:tc>
      </w:tr>
      <w:tr w:rsidR="00712354" w:rsidRPr="00223851" w14:paraId="39ABED07" w14:textId="77777777" w:rsidTr="00BE5A4F">
        <w:trPr>
          <w:jc w:val="center"/>
        </w:trPr>
        <w:tc>
          <w:tcPr>
            <w:tcW w:w="708" w:type="dxa"/>
            <w:shd w:val="clear" w:color="auto" w:fill="D9D9D9" w:themeFill="background1" w:themeFillShade="D9"/>
          </w:tcPr>
          <w:p w14:paraId="3E038DB3"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2.</w:t>
            </w:r>
            <w:proofErr w:type="gramStart"/>
            <w:r w:rsidRPr="00223851">
              <w:rPr>
                <w:rFonts w:asciiTheme="minorHAnsi" w:hAnsiTheme="minorHAnsi" w:cstheme="minorHAnsi"/>
              </w:rPr>
              <w:t>1.g</w:t>
            </w:r>
            <w:proofErr w:type="gramEnd"/>
          </w:p>
        </w:tc>
        <w:tc>
          <w:tcPr>
            <w:tcW w:w="6531" w:type="dxa"/>
            <w:gridSpan w:val="2"/>
            <w:shd w:val="clear" w:color="auto" w:fill="D9D9D9" w:themeFill="background1" w:themeFillShade="D9"/>
          </w:tcPr>
          <w:p w14:paraId="295FF335"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223851" w:rsidRDefault="00712354" w:rsidP="00923D3C">
            <w:pPr>
              <w:spacing w:before="0" w:after="0" w:line="240" w:lineRule="auto"/>
              <w:jc w:val="center"/>
              <w:rPr>
                <w:rFonts w:asciiTheme="minorHAnsi" w:hAnsiTheme="minorHAnsi" w:cstheme="minorHAnsi"/>
                <w:b/>
              </w:rPr>
            </w:pPr>
          </w:p>
        </w:tc>
        <w:tc>
          <w:tcPr>
            <w:tcW w:w="855" w:type="dxa"/>
            <w:vAlign w:val="center"/>
          </w:tcPr>
          <w:p w14:paraId="226C8EB8" w14:textId="77777777" w:rsidR="00712354" w:rsidRPr="00223851" w:rsidRDefault="00712354" w:rsidP="00923D3C">
            <w:pPr>
              <w:spacing w:after="0" w:line="240" w:lineRule="auto"/>
              <w:jc w:val="center"/>
              <w:rPr>
                <w:rFonts w:asciiTheme="minorHAnsi" w:hAnsiTheme="minorHAnsi" w:cstheme="minorHAnsi"/>
                <w:b/>
                <w:lang w:val="en-IE"/>
              </w:rPr>
            </w:pPr>
          </w:p>
        </w:tc>
      </w:tr>
      <w:tr w:rsidR="00712354" w:rsidRPr="00223851" w14:paraId="1A136D0F" w14:textId="77777777" w:rsidTr="00BE5A4F">
        <w:trPr>
          <w:trHeight w:val="1035"/>
          <w:jc w:val="center"/>
        </w:trPr>
        <w:tc>
          <w:tcPr>
            <w:tcW w:w="708" w:type="dxa"/>
            <w:vMerge w:val="restart"/>
            <w:shd w:val="clear" w:color="auto" w:fill="D9D9D9" w:themeFill="background1" w:themeFillShade="D9"/>
          </w:tcPr>
          <w:p w14:paraId="13B10AA0"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2.1.h</w:t>
            </w:r>
          </w:p>
        </w:tc>
        <w:tc>
          <w:tcPr>
            <w:tcW w:w="6531" w:type="dxa"/>
            <w:gridSpan w:val="2"/>
            <w:shd w:val="clear" w:color="auto" w:fill="D9D9D9" w:themeFill="background1" w:themeFillShade="D9"/>
          </w:tcPr>
          <w:p w14:paraId="09F150E1" w14:textId="77777777" w:rsidR="00712354" w:rsidRPr="00223851" w:rsidRDefault="00712354" w:rsidP="00AA01AB">
            <w:pPr>
              <w:pStyle w:val="ListParagraph"/>
              <w:numPr>
                <w:ilvl w:val="0"/>
                <w:numId w:val="9"/>
              </w:numPr>
              <w:spacing w:before="0" w:after="0" w:line="240" w:lineRule="auto"/>
              <w:jc w:val="left"/>
              <w:rPr>
                <w:rFonts w:asciiTheme="minorHAnsi" w:hAnsiTheme="minorHAnsi" w:cstheme="minorHAnsi"/>
              </w:rPr>
            </w:pPr>
            <w:r w:rsidRPr="00223851">
              <w:rPr>
                <w:rFonts w:asciiTheme="minorHAnsi" w:hAnsiTheme="minorHAnsi" w:cstheme="minorHAnsi"/>
              </w:rPr>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223851" w:rsidRDefault="00712354" w:rsidP="00923D3C">
            <w:pPr>
              <w:spacing w:before="0" w:after="0" w:line="240" w:lineRule="auto"/>
              <w:jc w:val="center"/>
              <w:rPr>
                <w:rFonts w:asciiTheme="minorHAnsi" w:hAnsiTheme="minorHAnsi" w:cstheme="minorHAnsi"/>
                <w:b/>
              </w:rPr>
            </w:pPr>
          </w:p>
        </w:tc>
        <w:tc>
          <w:tcPr>
            <w:tcW w:w="855" w:type="dxa"/>
            <w:vAlign w:val="center"/>
          </w:tcPr>
          <w:p w14:paraId="04A3C6EF" w14:textId="77777777" w:rsidR="00712354" w:rsidRPr="00223851" w:rsidRDefault="00712354" w:rsidP="00923D3C">
            <w:pPr>
              <w:spacing w:after="0" w:line="240" w:lineRule="auto"/>
              <w:jc w:val="center"/>
              <w:rPr>
                <w:rFonts w:asciiTheme="minorHAnsi" w:hAnsiTheme="minorHAnsi" w:cstheme="minorHAnsi"/>
                <w:b/>
                <w:lang w:val="en-IE"/>
              </w:rPr>
            </w:pPr>
          </w:p>
        </w:tc>
      </w:tr>
      <w:tr w:rsidR="00712354" w:rsidRPr="00223851" w14:paraId="28F370E2" w14:textId="77777777" w:rsidTr="00BE5A4F">
        <w:trPr>
          <w:trHeight w:val="826"/>
          <w:jc w:val="center"/>
        </w:trPr>
        <w:tc>
          <w:tcPr>
            <w:tcW w:w="708" w:type="dxa"/>
            <w:vMerge/>
            <w:shd w:val="clear" w:color="auto" w:fill="D9D9D9" w:themeFill="background1" w:themeFillShade="D9"/>
          </w:tcPr>
          <w:p w14:paraId="764B8EB2" w14:textId="77777777" w:rsidR="00712354" w:rsidRPr="00223851" w:rsidRDefault="00712354" w:rsidP="00AA01AB">
            <w:pPr>
              <w:spacing w:after="0" w:line="240" w:lineRule="auto"/>
              <w:jc w:val="left"/>
              <w:rPr>
                <w:rFonts w:asciiTheme="minorHAnsi" w:hAnsiTheme="minorHAnsi" w:cstheme="minorHAnsi"/>
              </w:rPr>
            </w:pPr>
          </w:p>
        </w:tc>
        <w:tc>
          <w:tcPr>
            <w:tcW w:w="6531" w:type="dxa"/>
            <w:gridSpan w:val="2"/>
            <w:shd w:val="clear" w:color="auto" w:fill="D9D9D9" w:themeFill="background1" w:themeFillShade="D9"/>
          </w:tcPr>
          <w:p w14:paraId="3920BB3D" w14:textId="77777777" w:rsidR="00712354" w:rsidRPr="00BE5A4F" w:rsidRDefault="00712354" w:rsidP="00AA01AB">
            <w:pPr>
              <w:pStyle w:val="ListParagraph"/>
              <w:numPr>
                <w:ilvl w:val="0"/>
                <w:numId w:val="9"/>
              </w:numPr>
              <w:spacing w:before="0" w:after="0" w:line="240" w:lineRule="auto"/>
              <w:jc w:val="left"/>
              <w:rPr>
                <w:rFonts w:asciiTheme="minorHAnsi" w:hAnsiTheme="minorHAnsi" w:cstheme="minorHAnsi"/>
                <w:b/>
              </w:rPr>
            </w:pPr>
            <w:r w:rsidRPr="00223851">
              <w:rPr>
                <w:rFonts w:asciiTheme="minorHAnsi" w:hAnsiTheme="minorHAnsi" w:cstheme="minorHAnsi"/>
              </w:rPr>
              <w:t xml:space="preserve">has withheld such information or is not able to submit supporting documents required under Article 59 of Directive 2014/24/EU; or </w:t>
            </w:r>
          </w:p>
          <w:p w14:paraId="04384950" w14:textId="77777777" w:rsidR="00BE5A4F" w:rsidRDefault="00BE5A4F" w:rsidP="00BE5A4F">
            <w:pPr>
              <w:spacing w:before="0" w:after="0" w:line="240" w:lineRule="auto"/>
              <w:jc w:val="left"/>
              <w:rPr>
                <w:rFonts w:asciiTheme="minorHAnsi" w:hAnsiTheme="minorHAnsi" w:cstheme="minorHAnsi"/>
                <w:b/>
              </w:rPr>
            </w:pPr>
          </w:p>
          <w:p w14:paraId="735834E7" w14:textId="77777777" w:rsidR="00BE5A4F" w:rsidRDefault="00BE5A4F" w:rsidP="00BE5A4F">
            <w:pPr>
              <w:spacing w:before="0" w:after="0" w:line="240" w:lineRule="auto"/>
              <w:jc w:val="left"/>
              <w:rPr>
                <w:rFonts w:asciiTheme="minorHAnsi" w:hAnsiTheme="minorHAnsi" w:cstheme="minorHAnsi"/>
                <w:b/>
              </w:rPr>
            </w:pPr>
          </w:p>
          <w:p w14:paraId="0817A9C5" w14:textId="77777777" w:rsidR="00BE5A4F" w:rsidRDefault="00BE5A4F" w:rsidP="00BE5A4F">
            <w:pPr>
              <w:spacing w:before="0" w:after="0" w:line="240" w:lineRule="auto"/>
              <w:jc w:val="left"/>
              <w:rPr>
                <w:rFonts w:asciiTheme="minorHAnsi" w:hAnsiTheme="minorHAnsi" w:cstheme="minorHAnsi"/>
                <w:b/>
              </w:rPr>
            </w:pPr>
          </w:p>
          <w:p w14:paraId="2816F374" w14:textId="77777777" w:rsidR="00BE5A4F" w:rsidRDefault="00BE5A4F" w:rsidP="00BE5A4F">
            <w:pPr>
              <w:spacing w:before="0" w:after="0" w:line="240" w:lineRule="auto"/>
              <w:jc w:val="left"/>
              <w:rPr>
                <w:rFonts w:asciiTheme="minorHAnsi" w:hAnsiTheme="minorHAnsi" w:cstheme="minorHAnsi"/>
                <w:b/>
              </w:rPr>
            </w:pPr>
          </w:p>
          <w:p w14:paraId="277EA9D6" w14:textId="77777777" w:rsidR="00BE5A4F" w:rsidRDefault="00BE5A4F" w:rsidP="00BE5A4F">
            <w:pPr>
              <w:spacing w:before="0" w:after="0" w:line="240" w:lineRule="auto"/>
              <w:jc w:val="left"/>
              <w:rPr>
                <w:rFonts w:asciiTheme="minorHAnsi" w:hAnsiTheme="minorHAnsi" w:cstheme="minorHAnsi"/>
                <w:b/>
              </w:rPr>
            </w:pPr>
          </w:p>
          <w:p w14:paraId="3DFEFECC" w14:textId="77777777" w:rsidR="00BE5A4F" w:rsidRDefault="00BE5A4F" w:rsidP="00BE5A4F">
            <w:pPr>
              <w:spacing w:before="0" w:after="0" w:line="240" w:lineRule="auto"/>
              <w:jc w:val="left"/>
              <w:rPr>
                <w:rFonts w:asciiTheme="minorHAnsi" w:hAnsiTheme="minorHAnsi" w:cstheme="minorHAnsi"/>
                <w:b/>
              </w:rPr>
            </w:pPr>
          </w:p>
          <w:p w14:paraId="5CD0E63B" w14:textId="77777777" w:rsidR="00BE5A4F" w:rsidRDefault="00BE5A4F" w:rsidP="00BE5A4F">
            <w:pPr>
              <w:spacing w:before="0" w:after="0" w:line="240" w:lineRule="auto"/>
              <w:jc w:val="left"/>
              <w:rPr>
                <w:rFonts w:asciiTheme="minorHAnsi" w:hAnsiTheme="minorHAnsi" w:cstheme="minorHAnsi"/>
                <w:b/>
              </w:rPr>
            </w:pPr>
          </w:p>
          <w:p w14:paraId="4BAE2FFC" w14:textId="77777777" w:rsidR="00BE5A4F" w:rsidRPr="00BE5A4F" w:rsidRDefault="00BE5A4F" w:rsidP="00BE5A4F">
            <w:pPr>
              <w:spacing w:before="0" w:after="0" w:line="240" w:lineRule="auto"/>
              <w:jc w:val="left"/>
              <w:rPr>
                <w:rFonts w:asciiTheme="minorHAnsi" w:hAnsiTheme="minorHAnsi" w:cstheme="minorHAnsi"/>
                <w:b/>
              </w:rPr>
            </w:pPr>
          </w:p>
        </w:tc>
        <w:tc>
          <w:tcPr>
            <w:tcW w:w="978" w:type="dxa"/>
            <w:vAlign w:val="center"/>
          </w:tcPr>
          <w:p w14:paraId="7473B0FC" w14:textId="77777777" w:rsidR="00712354" w:rsidRPr="00223851" w:rsidRDefault="00712354" w:rsidP="00923D3C">
            <w:pPr>
              <w:spacing w:after="0" w:line="240" w:lineRule="auto"/>
              <w:jc w:val="center"/>
              <w:rPr>
                <w:rFonts w:asciiTheme="minorHAnsi" w:hAnsiTheme="minorHAnsi" w:cstheme="minorHAnsi"/>
                <w:b/>
                <w:lang w:val="en-IE"/>
              </w:rPr>
            </w:pPr>
          </w:p>
        </w:tc>
        <w:tc>
          <w:tcPr>
            <w:tcW w:w="855" w:type="dxa"/>
            <w:vAlign w:val="center"/>
          </w:tcPr>
          <w:p w14:paraId="1559969B" w14:textId="77777777" w:rsidR="00712354" w:rsidRPr="00223851" w:rsidRDefault="00712354" w:rsidP="00923D3C">
            <w:pPr>
              <w:spacing w:after="0" w:line="240" w:lineRule="auto"/>
              <w:jc w:val="center"/>
              <w:rPr>
                <w:rFonts w:asciiTheme="minorHAnsi" w:hAnsiTheme="minorHAnsi" w:cstheme="minorHAnsi"/>
                <w:b/>
                <w:lang w:val="en-IE"/>
              </w:rPr>
            </w:pPr>
          </w:p>
        </w:tc>
      </w:tr>
      <w:tr w:rsidR="00712354" w:rsidRPr="00223851" w14:paraId="481E446D" w14:textId="77777777" w:rsidTr="00BE5A4F">
        <w:trPr>
          <w:trHeight w:val="1035"/>
          <w:jc w:val="center"/>
        </w:trPr>
        <w:tc>
          <w:tcPr>
            <w:tcW w:w="708" w:type="dxa"/>
            <w:shd w:val="clear" w:color="auto" w:fill="D9D9D9" w:themeFill="background1" w:themeFillShade="D9"/>
          </w:tcPr>
          <w:p w14:paraId="1E3E46E6"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2.</w:t>
            </w:r>
            <w:proofErr w:type="gramStart"/>
            <w:r w:rsidRPr="00223851">
              <w:rPr>
                <w:rFonts w:asciiTheme="minorHAnsi" w:hAnsiTheme="minorHAnsi" w:cstheme="minorHAnsi"/>
              </w:rPr>
              <w:t>1.i</w:t>
            </w:r>
            <w:proofErr w:type="gramEnd"/>
          </w:p>
        </w:tc>
        <w:tc>
          <w:tcPr>
            <w:tcW w:w="6531" w:type="dxa"/>
            <w:gridSpan w:val="2"/>
            <w:shd w:val="clear" w:color="auto" w:fill="D9D9D9" w:themeFill="background1" w:themeFillShade="D9"/>
          </w:tcPr>
          <w:p w14:paraId="5632B341" w14:textId="77777777" w:rsidR="00712354" w:rsidRPr="00223851" w:rsidRDefault="00712354" w:rsidP="00AA01AB">
            <w:pPr>
              <w:spacing w:before="0" w:after="0" w:line="240" w:lineRule="auto"/>
              <w:jc w:val="left"/>
              <w:rPr>
                <w:rFonts w:asciiTheme="minorHAnsi" w:hAnsiTheme="minorHAnsi" w:cstheme="minorHAnsi"/>
              </w:rPr>
            </w:pPr>
            <w:r w:rsidRPr="00223851">
              <w:rPr>
                <w:rFonts w:asciiTheme="minorHAnsi" w:hAnsiTheme="minorHAnsi" w:cstheme="minorHAnsi"/>
              </w:rPr>
              <w:t>has undertaken to:</w:t>
            </w:r>
          </w:p>
          <w:p w14:paraId="7213AC50" w14:textId="2ADB2380" w:rsidR="00712354" w:rsidRPr="00223851" w:rsidRDefault="00712354" w:rsidP="00AA01AB">
            <w:pPr>
              <w:pStyle w:val="ListParagraph"/>
              <w:numPr>
                <w:ilvl w:val="0"/>
                <w:numId w:val="8"/>
              </w:numPr>
              <w:spacing w:before="0" w:after="0" w:line="240" w:lineRule="auto"/>
              <w:jc w:val="left"/>
              <w:rPr>
                <w:rFonts w:asciiTheme="minorHAnsi" w:hAnsiTheme="minorHAnsi" w:cstheme="minorHAnsi"/>
              </w:rPr>
            </w:pPr>
            <w:r w:rsidRPr="00223851">
              <w:rPr>
                <w:rFonts w:asciiTheme="minorHAnsi" w:hAnsiTheme="minorHAnsi" w:cstheme="minorHAnsi"/>
              </w:rPr>
              <w:t>unduly influence the decision-making process of the contracting entity, obtain confidential information that may confer upon the Tenderer undue advantages in the procurement procedure; or</w:t>
            </w:r>
          </w:p>
          <w:p w14:paraId="77C661E2" w14:textId="77777777" w:rsidR="00712354" w:rsidRPr="00223851" w:rsidRDefault="00712354" w:rsidP="00AA01AB">
            <w:pPr>
              <w:pStyle w:val="ListParagraph"/>
              <w:numPr>
                <w:ilvl w:val="0"/>
                <w:numId w:val="8"/>
              </w:numPr>
              <w:spacing w:before="0" w:after="0" w:line="240" w:lineRule="auto"/>
              <w:jc w:val="left"/>
              <w:rPr>
                <w:rFonts w:asciiTheme="minorHAnsi" w:hAnsiTheme="minorHAnsi" w:cstheme="minorHAnsi"/>
              </w:rPr>
            </w:pPr>
            <w:r w:rsidRPr="00223851">
              <w:rPr>
                <w:rFonts w:asciiTheme="minorHAnsi" w:hAnsiTheme="minorHAnsi" w:cstheme="minorHAnsi"/>
              </w:rPr>
              <w:t>negligently provide misleading information that may have a material influence on decisions concerning exclusion, selection or award.</w:t>
            </w:r>
          </w:p>
        </w:tc>
        <w:tc>
          <w:tcPr>
            <w:tcW w:w="978" w:type="dxa"/>
            <w:vAlign w:val="center"/>
          </w:tcPr>
          <w:p w14:paraId="10A61FCE" w14:textId="77777777" w:rsidR="00712354" w:rsidRPr="00223851" w:rsidRDefault="00712354" w:rsidP="00923D3C">
            <w:pPr>
              <w:spacing w:before="0" w:after="0" w:line="240" w:lineRule="auto"/>
              <w:jc w:val="center"/>
              <w:rPr>
                <w:rFonts w:asciiTheme="minorHAnsi" w:hAnsiTheme="minorHAnsi" w:cstheme="minorHAnsi"/>
                <w:b/>
              </w:rPr>
            </w:pPr>
          </w:p>
        </w:tc>
        <w:tc>
          <w:tcPr>
            <w:tcW w:w="855" w:type="dxa"/>
            <w:vAlign w:val="center"/>
          </w:tcPr>
          <w:p w14:paraId="501EC953" w14:textId="77777777" w:rsidR="00712354" w:rsidRPr="00223851" w:rsidRDefault="00712354" w:rsidP="00923D3C">
            <w:pPr>
              <w:spacing w:after="0" w:line="240" w:lineRule="auto"/>
              <w:jc w:val="center"/>
              <w:rPr>
                <w:rFonts w:asciiTheme="minorHAnsi" w:hAnsiTheme="minorHAnsi" w:cstheme="minorHAnsi"/>
                <w:b/>
                <w:lang w:val="en-IE"/>
              </w:rPr>
            </w:pPr>
          </w:p>
        </w:tc>
      </w:tr>
      <w:tr w:rsidR="00BE5A4F" w:rsidRPr="000375A7" w14:paraId="23CE89A9" w14:textId="77777777" w:rsidTr="00BE5A4F">
        <w:tblPrEx>
          <w:jc w:val="left"/>
        </w:tblPrEx>
        <w:trPr>
          <w:trHeight w:val="340"/>
        </w:trPr>
        <w:tc>
          <w:tcPr>
            <w:tcW w:w="9072" w:type="dxa"/>
            <w:gridSpan w:val="5"/>
            <w:tcBorders>
              <w:left w:val="nil"/>
              <w:right w:val="nil"/>
            </w:tcBorders>
            <w:shd w:val="clear" w:color="auto" w:fill="FFFFFF" w:themeFill="background1"/>
            <w:vAlign w:val="center"/>
          </w:tcPr>
          <w:p w14:paraId="242B14ED" w14:textId="77777777" w:rsidR="00BE5A4F" w:rsidRPr="000375A7" w:rsidRDefault="00BE5A4F" w:rsidP="00A36A68">
            <w:pPr>
              <w:spacing w:before="0" w:after="0" w:line="240" w:lineRule="auto"/>
              <w:jc w:val="left"/>
              <w:rPr>
                <w:rFonts w:asciiTheme="minorHAnsi" w:eastAsia="Times New Roman" w:hAnsiTheme="minorHAnsi" w:cstheme="minorHAnsi"/>
              </w:rPr>
            </w:pPr>
            <w:bookmarkStart w:id="10" w:name="_Toc487559492"/>
          </w:p>
        </w:tc>
      </w:tr>
      <w:tr w:rsidR="00BE5A4F" w:rsidRPr="000375A7" w14:paraId="519D8014" w14:textId="77777777" w:rsidTr="00BE5A4F">
        <w:tblPrEx>
          <w:jc w:val="left"/>
        </w:tblPrEx>
        <w:trPr>
          <w:trHeight w:val="567"/>
        </w:trPr>
        <w:tc>
          <w:tcPr>
            <w:tcW w:w="3510" w:type="dxa"/>
            <w:gridSpan w:val="2"/>
            <w:shd w:val="clear" w:color="auto" w:fill="D9D9D9" w:themeFill="background1" w:themeFillShade="D9"/>
            <w:vAlign w:val="center"/>
          </w:tcPr>
          <w:p w14:paraId="4583EFC3" w14:textId="77777777" w:rsidR="00BE5A4F" w:rsidRPr="003F340F" w:rsidRDefault="00BE5A4F" w:rsidP="00A36A68">
            <w:pPr>
              <w:spacing w:before="0" w:after="0" w:line="240" w:lineRule="auto"/>
              <w:jc w:val="left"/>
              <w:rPr>
                <w:rFonts w:asciiTheme="minorHAnsi" w:eastAsia="Times New Roman" w:hAnsiTheme="minorHAnsi" w:cstheme="minorHAnsi"/>
                <w:b/>
                <w:bCs/>
              </w:rPr>
            </w:pPr>
            <w:r w:rsidRPr="003F340F">
              <w:rPr>
                <w:rFonts w:asciiTheme="minorHAnsi" w:eastAsia="Times New Roman" w:hAnsiTheme="minorHAnsi" w:cstheme="minorHAnsi"/>
                <w:b/>
                <w:bCs/>
              </w:rPr>
              <w:t>Name of Authorised Signatory</w:t>
            </w:r>
          </w:p>
        </w:tc>
        <w:tc>
          <w:tcPr>
            <w:tcW w:w="5562" w:type="dxa"/>
            <w:gridSpan w:val="3"/>
            <w:shd w:val="clear" w:color="auto" w:fill="auto"/>
            <w:vAlign w:val="center"/>
          </w:tcPr>
          <w:p w14:paraId="7191DDBC" w14:textId="77777777" w:rsidR="00BE5A4F" w:rsidRPr="000375A7" w:rsidRDefault="00BE5A4F" w:rsidP="00A36A68">
            <w:pPr>
              <w:spacing w:before="0" w:after="0" w:line="240" w:lineRule="auto"/>
              <w:jc w:val="left"/>
              <w:rPr>
                <w:rFonts w:asciiTheme="minorHAnsi" w:eastAsia="Times New Roman" w:hAnsiTheme="minorHAnsi" w:cstheme="minorHAnsi"/>
              </w:rPr>
            </w:pPr>
          </w:p>
          <w:p w14:paraId="03F46398" w14:textId="77777777" w:rsidR="00BE5A4F" w:rsidRPr="000375A7" w:rsidRDefault="00BE5A4F" w:rsidP="00A36A68">
            <w:pPr>
              <w:spacing w:before="0" w:after="0" w:line="240" w:lineRule="auto"/>
              <w:jc w:val="left"/>
              <w:rPr>
                <w:rFonts w:asciiTheme="minorHAnsi" w:eastAsia="Times New Roman" w:hAnsiTheme="minorHAnsi" w:cstheme="minorHAnsi"/>
              </w:rPr>
            </w:pPr>
          </w:p>
        </w:tc>
      </w:tr>
      <w:tr w:rsidR="00BE5A4F" w:rsidRPr="000375A7" w14:paraId="527E45DD" w14:textId="77777777" w:rsidTr="00BE5A4F">
        <w:tblPrEx>
          <w:jc w:val="left"/>
        </w:tblPrEx>
        <w:trPr>
          <w:trHeight w:val="567"/>
        </w:trPr>
        <w:tc>
          <w:tcPr>
            <w:tcW w:w="3510" w:type="dxa"/>
            <w:gridSpan w:val="2"/>
            <w:shd w:val="clear" w:color="auto" w:fill="D9D9D9" w:themeFill="background1" w:themeFillShade="D9"/>
            <w:vAlign w:val="center"/>
          </w:tcPr>
          <w:p w14:paraId="22477282" w14:textId="77777777" w:rsidR="00BE5A4F" w:rsidRPr="003F340F" w:rsidRDefault="00BE5A4F" w:rsidP="00A36A68">
            <w:pPr>
              <w:spacing w:before="0" w:after="0" w:line="240" w:lineRule="auto"/>
              <w:jc w:val="left"/>
              <w:rPr>
                <w:rFonts w:asciiTheme="minorHAnsi" w:eastAsia="Times New Roman" w:hAnsiTheme="minorHAnsi" w:cstheme="minorHAnsi"/>
                <w:b/>
                <w:bCs/>
              </w:rPr>
            </w:pPr>
            <w:r w:rsidRPr="003F340F">
              <w:rPr>
                <w:rFonts w:asciiTheme="minorHAnsi" w:eastAsia="Times New Roman" w:hAnsiTheme="minorHAnsi" w:cstheme="minorHAnsi"/>
                <w:b/>
                <w:bCs/>
              </w:rPr>
              <w:t>Signature</w:t>
            </w:r>
          </w:p>
        </w:tc>
        <w:tc>
          <w:tcPr>
            <w:tcW w:w="5562" w:type="dxa"/>
            <w:gridSpan w:val="3"/>
            <w:shd w:val="clear" w:color="auto" w:fill="auto"/>
            <w:vAlign w:val="center"/>
          </w:tcPr>
          <w:p w14:paraId="2A00A6A4" w14:textId="77777777" w:rsidR="00BE5A4F" w:rsidRPr="000375A7" w:rsidRDefault="00BE5A4F" w:rsidP="00A36A68">
            <w:pPr>
              <w:spacing w:before="0" w:after="0" w:line="240" w:lineRule="auto"/>
              <w:jc w:val="left"/>
              <w:rPr>
                <w:rFonts w:asciiTheme="minorHAnsi" w:eastAsia="Times New Roman" w:hAnsiTheme="minorHAnsi" w:cstheme="minorHAnsi"/>
              </w:rPr>
            </w:pPr>
          </w:p>
          <w:p w14:paraId="7605AB01" w14:textId="77777777" w:rsidR="00BE5A4F" w:rsidRPr="000375A7" w:rsidRDefault="00BE5A4F" w:rsidP="00A36A68">
            <w:pPr>
              <w:spacing w:before="0" w:after="0" w:line="240" w:lineRule="auto"/>
              <w:jc w:val="left"/>
              <w:rPr>
                <w:rFonts w:asciiTheme="minorHAnsi" w:eastAsia="Times New Roman" w:hAnsiTheme="minorHAnsi" w:cstheme="minorHAnsi"/>
              </w:rPr>
            </w:pPr>
          </w:p>
        </w:tc>
      </w:tr>
    </w:tbl>
    <w:p w14:paraId="7458ACF6" w14:textId="5B2C9650" w:rsidR="00A43240" w:rsidRDefault="00A43240" w:rsidP="00712354">
      <w:pPr>
        <w:rPr>
          <w:rFonts w:asciiTheme="minorHAnsi" w:hAnsiTheme="minorHAnsi" w:cstheme="minorHAnsi"/>
        </w:rPr>
      </w:pPr>
    </w:p>
    <w:bookmarkEnd w:id="10"/>
    <w:p w14:paraId="624A0179" w14:textId="77777777" w:rsidR="00BE5A4F" w:rsidRDefault="00BE5A4F">
      <w:pPr>
        <w:spacing w:before="0" w:after="0" w:line="240" w:lineRule="auto"/>
        <w:jc w:val="left"/>
        <w:rPr>
          <w:rFonts w:asciiTheme="minorHAnsi" w:eastAsia="Times New Roman" w:hAnsiTheme="minorHAnsi" w:cstheme="minorHAnsi"/>
          <w:b/>
          <w:bCs/>
          <w:color w:val="FFFFFF" w:themeColor="background1"/>
        </w:rPr>
      </w:pPr>
      <w:r>
        <w:rPr>
          <w:rFonts w:asciiTheme="minorHAnsi" w:hAnsiTheme="minorHAnsi" w:cstheme="minorHAnsi"/>
        </w:rPr>
        <w:br w:type="page"/>
      </w:r>
    </w:p>
    <w:p w14:paraId="76D1B701" w14:textId="3E75A395" w:rsidR="00A43240" w:rsidRPr="00223851" w:rsidRDefault="007052D0" w:rsidP="001E1548">
      <w:pPr>
        <w:pStyle w:val="Heading1"/>
        <w:rPr>
          <w:rFonts w:asciiTheme="minorHAnsi" w:hAnsiTheme="minorHAnsi" w:cstheme="minorHAnsi"/>
          <w:sz w:val="22"/>
          <w:szCs w:val="22"/>
        </w:rPr>
      </w:pPr>
      <w:bookmarkStart w:id="11" w:name="_Toc219986299"/>
      <w:r>
        <w:rPr>
          <w:rFonts w:asciiTheme="minorHAnsi" w:hAnsiTheme="minorHAnsi" w:cstheme="minorHAnsi"/>
          <w:sz w:val="22"/>
          <w:szCs w:val="22"/>
        </w:rPr>
        <w:t>Selection Criteri</w:t>
      </w:r>
      <w:r w:rsidR="00965E77">
        <w:rPr>
          <w:rFonts w:asciiTheme="minorHAnsi" w:hAnsiTheme="minorHAnsi" w:cstheme="minorHAnsi"/>
          <w:sz w:val="22"/>
          <w:szCs w:val="22"/>
        </w:rPr>
        <w:t>on</w:t>
      </w:r>
      <w:r>
        <w:rPr>
          <w:rFonts w:asciiTheme="minorHAnsi" w:hAnsiTheme="minorHAnsi" w:cstheme="minorHAnsi"/>
          <w:sz w:val="22"/>
          <w:szCs w:val="22"/>
        </w:rPr>
        <w:t xml:space="preserve"> №5 - </w:t>
      </w:r>
      <w:r w:rsidR="00A43240" w:rsidRPr="00223851">
        <w:rPr>
          <w:rFonts w:asciiTheme="minorHAnsi" w:hAnsiTheme="minorHAnsi" w:cstheme="minorHAnsi"/>
          <w:sz w:val="22"/>
          <w:szCs w:val="22"/>
        </w:rPr>
        <w:t xml:space="preserve">Declaration Re International Procurement </w:t>
      </w:r>
      <w:proofErr w:type="gramStart"/>
      <w:r w:rsidR="00A43240" w:rsidRPr="00223851">
        <w:rPr>
          <w:rFonts w:asciiTheme="minorHAnsi" w:hAnsiTheme="minorHAnsi" w:cstheme="minorHAnsi"/>
          <w:sz w:val="22"/>
          <w:szCs w:val="22"/>
        </w:rPr>
        <w:t xml:space="preserve">Instrument  </w:t>
      </w:r>
      <w:r w:rsidR="006F1782" w:rsidRPr="00223851">
        <w:rPr>
          <w:rFonts w:asciiTheme="minorHAnsi" w:hAnsiTheme="minorHAnsi" w:cstheme="minorHAnsi"/>
          <w:sz w:val="22"/>
          <w:szCs w:val="22"/>
        </w:rPr>
        <w:t>&amp;</w:t>
      </w:r>
      <w:proofErr w:type="gramEnd"/>
      <w:r w:rsidR="006F1782" w:rsidRPr="00223851">
        <w:rPr>
          <w:rFonts w:asciiTheme="minorHAnsi" w:hAnsiTheme="minorHAnsi" w:cstheme="minorHAnsi"/>
          <w:sz w:val="22"/>
          <w:szCs w:val="22"/>
        </w:rPr>
        <w:t xml:space="preserve"> Article 5k of 2022/576 (context of Russian Actions in the Ukraine)</w:t>
      </w:r>
      <w:bookmarkEnd w:id="11"/>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5562"/>
      </w:tblGrid>
      <w:tr w:rsidR="007052D0" w:rsidRPr="00223851" w14:paraId="1AB71D7B" w14:textId="77777777" w:rsidTr="00BE5A4F">
        <w:tc>
          <w:tcPr>
            <w:tcW w:w="988" w:type="dxa"/>
            <w:shd w:val="clear" w:color="auto" w:fill="D9D9D9" w:themeFill="background1" w:themeFillShade="D9"/>
            <w:vAlign w:val="center"/>
          </w:tcPr>
          <w:p w14:paraId="3FE8521E" w14:textId="4B7C3388" w:rsidR="007052D0" w:rsidRPr="00223851" w:rsidRDefault="007052D0" w:rsidP="00A4324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8084" w:type="dxa"/>
            <w:gridSpan w:val="2"/>
            <w:shd w:val="clear" w:color="auto" w:fill="D9D9D9" w:themeFill="background1" w:themeFillShade="D9"/>
            <w:vAlign w:val="center"/>
          </w:tcPr>
          <w:p w14:paraId="00CEDB13" w14:textId="6937AE0C" w:rsidR="007052D0" w:rsidRPr="00223851" w:rsidRDefault="007052D0" w:rsidP="007052D0">
            <w:pPr>
              <w:spacing w:before="0" w:after="0" w:line="240" w:lineRule="auto"/>
              <w:jc w:val="left"/>
              <w:rPr>
                <w:rFonts w:asciiTheme="minorHAnsi" w:eastAsia="Times New Roman" w:hAnsiTheme="minorHAnsi" w:cstheme="minorHAnsi"/>
                <w:b/>
              </w:rPr>
            </w:pPr>
            <w:r w:rsidRPr="00223851">
              <w:rPr>
                <w:rFonts w:asciiTheme="minorHAnsi" w:hAnsiTheme="minorHAnsi" w:cstheme="minorHAnsi"/>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223851">
              <w:rPr>
                <w:rFonts w:asciiTheme="minorHAnsi" w:hAnsiTheme="minorHAnsi" w:cstheme="minorHAnsi"/>
                <w:color w:val="auto"/>
              </w:rPr>
              <w:t>In particular, tenderers</w:t>
            </w:r>
            <w:proofErr w:type="gramEnd"/>
            <w:r w:rsidRPr="00223851">
              <w:rPr>
                <w:rFonts w:asciiTheme="minorHAnsi" w:hAnsiTheme="minorHAnsi" w:cstheme="minorHAnsi"/>
                <w:color w:val="auto"/>
              </w:rPr>
              <w:t xml:space="preserve"> and candidates should note in Article 6 of Regulation (EU) 2022/1031, the obligations for a Contracting Authority in the context of a procurement procedure where the EU Commission has adopted an IPI measure.  </w:t>
            </w:r>
          </w:p>
        </w:tc>
      </w:tr>
      <w:tr w:rsidR="007052D0" w:rsidRPr="00223851" w14:paraId="0E390F76" w14:textId="77777777" w:rsidTr="00BE5A4F">
        <w:tc>
          <w:tcPr>
            <w:tcW w:w="988" w:type="dxa"/>
            <w:shd w:val="clear" w:color="auto" w:fill="D9D9D9" w:themeFill="background1" w:themeFillShade="D9"/>
            <w:vAlign w:val="center"/>
          </w:tcPr>
          <w:p w14:paraId="06E713A4" w14:textId="77777777" w:rsidR="007052D0" w:rsidRPr="00223851" w:rsidRDefault="007052D0" w:rsidP="00A4324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8084" w:type="dxa"/>
            <w:gridSpan w:val="2"/>
            <w:shd w:val="clear" w:color="auto" w:fill="D9D9D9" w:themeFill="background1" w:themeFillShade="D9"/>
            <w:vAlign w:val="center"/>
          </w:tcPr>
          <w:p w14:paraId="23C9C28B" w14:textId="17A79D73" w:rsidR="007052D0" w:rsidRPr="00223851" w:rsidRDefault="007052D0" w:rsidP="007052D0">
            <w:pPr>
              <w:spacing w:before="0" w:after="0" w:line="240" w:lineRule="auto"/>
              <w:jc w:val="left"/>
              <w:rPr>
                <w:rFonts w:asciiTheme="minorHAnsi" w:eastAsia="Times New Roman" w:hAnsiTheme="minorHAnsi" w:cstheme="minorHAnsi"/>
                <w:b/>
              </w:rPr>
            </w:pPr>
            <w:r w:rsidRPr="00223851">
              <w:rPr>
                <w:rFonts w:asciiTheme="minorHAnsi" w:hAnsiTheme="minorHAnsi" w:cstheme="minorHAnsi"/>
                <w:color w:val="auto"/>
              </w:rPr>
              <w:t xml:space="preserve">The Contracting Authority may decide to examine tenders before verifying the absence of exclusion grounds in Regulation 57 of the regulations (the “Exclusion Grounds”) and the fulfilment of the Selection Criteria. </w:t>
            </w:r>
            <w:r w:rsidRPr="00223851">
              <w:rPr>
                <w:rFonts w:asciiTheme="minorHAnsi" w:hAnsiTheme="minorHAnsi" w:cstheme="minorHAnsi"/>
                <w:color w:val="auto"/>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223851">
              <w:rPr>
                <w:rFonts w:asciiTheme="minorHAnsi" w:hAnsiTheme="minorHAnsi" w:cstheme="minorHAnsi"/>
                <w:color w:val="auto"/>
              </w:rPr>
              <w:br/>
              <w:t>(</w:t>
            </w:r>
            <w:proofErr w:type="spellStart"/>
            <w:r w:rsidRPr="00223851">
              <w:rPr>
                <w:rFonts w:asciiTheme="minorHAnsi" w:hAnsiTheme="minorHAnsi" w:cstheme="minorHAnsi"/>
                <w:color w:val="auto"/>
              </w:rPr>
              <w:t>i</w:t>
            </w:r>
            <w:proofErr w:type="spellEnd"/>
            <w:r w:rsidRPr="00223851">
              <w:rPr>
                <w:rFonts w:asciiTheme="minorHAnsi" w:hAnsiTheme="minorHAnsi" w:cstheme="minorHAnsi"/>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223851">
              <w:rPr>
                <w:rFonts w:asciiTheme="minorHAnsi" w:hAnsiTheme="minorHAnsi" w:cstheme="minorHAnsi"/>
                <w:color w:val="auto"/>
              </w:rPr>
              <w:br/>
              <w:t>(ii) and information concerning the origin of goods, if any, for the purposes of assessing compliance with Regulation (EU) No 833/2014 (as amended by EU Regulation 2022/576 or any subsequent amendments to same).</w:t>
            </w:r>
          </w:p>
        </w:tc>
      </w:tr>
      <w:tr w:rsidR="007052D0" w:rsidRPr="00223851" w14:paraId="3FA0B407" w14:textId="77777777" w:rsidTr="00BE5A4F">
        <w:tc>
          <w:tcPr>
            <w:tcW w:w="988" w:type="dxa"/>
            <w:shd w:val="clear" w:color="auto" w:fill="D9D9D9" w:themeFill="background1" w:themeFillShade="D9"/>
            <w:vAlign w:val="center"/>
          </w:tcPr>
          <w:p w14:paraId="0137B8D8" w14:textId="77777777" w:rsidR="007052D0" w:rsidRPr="00223851" w:rsidRDefault="007052D0" w:rsidP="00A4324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8084" w:type="dxa"/>
            <w:gridSpan w:val="2"/>
            <w:shd w:val="clear" w:color="auto" w:fill="D9D9D9" w:themeFill="background1" w:themeFillShade="D9"/>
            <w:vAlign w:val="center"/>
          </w:tcPr>
          <w:p w14:paraId="14F96B93" w14:textId="34232B42" w:rsidR="007052D0" w:rsidRPr="00223851" w:rsidRDefault="007052D0" w:rsidP="007052D0">
            <w:pPr>
              <w:spacing w:before="0" w:after="0" w:line="240" w:lineRule="auto"/>
              <w:jc w:val="left"/>
              <w:rPr>
                <w:rFonts w:asciiTheme="minorHAnsi" w:eastAsia="Times New Roman" w:hAnsiTheme="minorHAnsi" w:cstheme="minorHAnsi"/>
                <w:b/>
              </w:rPr>
            </w:pPr>
            <w:r w:rsidRPr="00223851">
              <w:rPr>
                <w:rFonts w:asciiTheme="minorHAnsi" w:eastAsia="Times New Roman" w:hAnsiTheme="minorHAnsi" w:cstheme="minorHAnsi"/>
              </w:rPr>
              <w:t>If a Tenderer does not, upon request by the Contracting Authority, provide evidence which is considered by the Contracting Authority as sufficient to demonstrate (</w:t>
            </w:r>
            <w:proofErr w:type="spellStart"/>
            <w:r w:rsidRPr="00223851">
              <w:rPr>
                <w:rFonts w:asciiTheme="minorHAnsi" w:eastAsia="Times New Roman" w:hAnsiTheme="minorHAnsi" w:cstheme="minorHAnsi"/>
              </w:rPr>
              <w:t>i</w:t>
            </w:r>
            <w:proofErr w:type="spellEnd"/>
            <w:r w:rsidRPr="00223851">
              <w:rPr>
                <w:rFonts w:asciiTheme="minorHAnsi" w:eastAsia="Times New Roman" w:hAnsiTheme="minorHAnsi" w:cstheme="minorHAnsi"/>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r>
      <w:tr w:rsidR="007052D0" w:rsidRPr="00223851" w14:paraId="469B2DC6" w14:textId="77777777" w:rsidTr="00BE5A4F">
        <w:tc>
          <w:tcPr>
            <w:tcW w:w="988" w:type="dxa"/>
            <w:shd w:val="clear" w:color="auto" w:fill="D9D9D9" w:themeFill="background1" w:themeFillShade="D9"/>
            <w:vAlign w:val="center"/>
          </w:tcPr>
          <w:p w14:paraId="31B159A5" w14:textId="77777777" w:rsidR="007052D0" w:rsidRPr="00223851" w:rsidRDefault="007052D0" w:rsidP="00A4324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8084" w:type="dxa"/>
            <w:gridSpan w:val="2"/>
            <w:shd w:val="clear" w:color="auto" w:fill="D9D9D9" w:themeFill="background1" w:themeFillShade="D9"/>
            <w:vAlign w:val="center"/>
          </w:tcPr>
          <w:p w14:paraId="11CED3AC" w14:textId="323067F9" w:rsidR="007052D0" w:rsidRPr="00223851" w:rsidRDefault="007052D0" w:rsidP="007052D0">
            <w:pPr>
              <w:spacing w:before="0" w:after="0" w:line="240" w:lineRule="auto"/>
              <w:jc w:val="left"/>
              <w:rPr>
                <w:rFonts w:asciiTheme="minorHAnsi" w:eastAsia="Times New Roman" w:hAnsiTheme="minorHAnsi" w:cstheme="minorHAnsi"/>
                <w:b/>
              </w:rPr>
            </w:pPr>
            <w:r w:rsidRPr="00223851">
              <w:rPr>
                <w:rFonts w:asciiTheme="minorHAnsi" w:hAnsiTheme="minorHAnsi" w:cstheme="minorHAnsi"/>
              </w:rPr>
              <w:t>If a Tenderer does not, upon request by the Contracting Authority, provide evidence which is considered by the Contracting Authority as sufficient to demonstrate (</w:t>
            </w:r>
            <w:proofErr w:type="spellStart"/>
            <w:r w:rsidRPr="00223851">
              <w:rPr>
                <w:rFonts w:asciiTheme="minorHAnsi" w:hAnsiTheme="minorHAnsi" w:cstheme="minorHAnsi"/>
              </w:rPr>
              <w:t>i</w:t>
            </w:r>
            <w:proofErr w:type="spellEnd"/>
            <w:r w:rsidRPr="00223851">
              <w:rPr>
                <w:rFonts w:asciiTheme="minorHAnsi" w:hAnsiTheme="minorHAnsi" w:cstheme="minorHAnsi"/>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r>
      <w:tr w:rsidR="007052D0" w:rsidRPr="00223851" w14:paraId="5C997793" w14:textId="77777777" w:rsidTr="00BE5A4F">
        <w:tc>
          <w:tcPr>
            <w:tcW w:w="988" w:type="dxa"/>
            <w:shd w:val="clear" w:color="auto" w:fill="D9D9D9" w:themeFill="background1" w:themeFillShade="D9"/>
            <w:vAlign w:val="center"/>
          </w:tcPr>
          <w:p w14:paraId="72D5688E" w14:textId="77777777" w:rsidR="007052D0" w:rsidRPr="00223851" w:rsidRDefault="007052D0" w:rsidP="00A4324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8084" w:type="dxa"/>
            <w:gridSpan w:val="2"/>
            <w:shd w:val="clear" w:color="auto" w:fill="D9D9D9" w:themeFill="background1" w:themeFillShade="D9"/>
            <w:vAlign w:val="center"/>
          </w:tcPr>
          <w:p w14:paraId="590CD6CE" w14:textId="411EEBA4" w:rsidR="007052D0" w:rsidRPr="00223851" w:rsidRDefault="007052D0" w:rsidP="007052D0">
            <w:pPr>
              <w:spacing w:before="0" w:after="0" w:line="240" w:lineRule="auto"/>
              <w:jc w:val="left"/>
              <w:rPr>
                <w:rFonts w:asciiTheme="minorHAnsi" w:eastAsia="Times New Roman" w:hAnsiTheme="minorHAnsi" w:cstheme="minorHAnsi"/>
                <w:b/>
              </w:rPr>
            </w:pPr>
            <w:r w:rsidRPr="00223851">
              <w:rPr>
                <w:rFonts w:asciiTheme="minorHAnsi" w:hAnsiTheme="minorHAnsi" w:cstheme="minorHAnsi"/>
                <w:color w:val="auto"/>
              </w:rPr>
              <w:t xml:space="preserve">We do not come within the category of prohibited economic operators identified in Regulation (EU) No 833/2014 of 31 July 2014 (as amended by EU regulation 2022/576 or any subsequent amendments to same). </w:t>
            </w:r>
          </w:p>
        </w:tc>
      </w:tr>
      <w:tr w:rsidR="007052D0" w:rsidRPr="00223851" w14:paraId="0A4345E2" w14:textId="77777777" w:rsidTr="00BE5A4F">
        <w:tc>
          <w:tcPr>
            <w:tcW w:w="988" w:type="dxa"/>
            <w:shd w:val="clear" w:color="auto" w:fill="D9D9D9" w:themeFill="background1" w:themeFillShade="D9"/>
            <w:vAlign w:val="center"/>
          </w:tcPr>
          <w:p w14:paraId="0ED601B7" w14:textId="77777777" w:rsidR="007052D0" w:rsidRPr="00223851" w:rsidRDefault="007052D0" w:rsidP="00A4324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8084" w:type="dxa"/>
            <w:gridSpan w:val="2"/>
            <w:shd w:val="clear" w:color="auto" w:fill="D9D9D9" w:themeFill="background1" w:themeFillShade="D9"/>
            <w:vAlign w:val="center"/>
          </w:tcPr>
          <w:p w14:paraId="598624EC" w14:textId="11637C26" w:rsidR="007052D0" w:rsidRPr="00223851" w:rsidRDefault="007052D0" w:rsidP="007052D0">
            <w:pPr>
              <w:spacing w:before="0" w:after="0" w:line="240" w:lineRule="auto"/>
              <w:jc w:val="left"/>
              <w:rPr>
                <w:rFonts w:asciiTheme="minorHAnsi" w:eastAsia="Times New Roman" w:hAnsiTheme="minorHAnsi" w:cstheme="minorHAnsi"/>
                <w:b/>
              </w:rPr>
            </w:pPr>
            <w:r w:rsidRPr="00223851">
              <w:rPr>
                <w:rFonts w:asciiTheme="minorHAnsi" w:hAnsiTheme="minorHAnsi" w:cstheme="minorHAnsi"/>
                <w:color w:val="auto"/>
              </w:rPr>
              <w:t>The origin off goods connected to our Tender, if any, are not subject to the prohibitions set out in Regulation (EU) No 833/2014 (as amended by EU Regulation 2022/576 or any subsequent amendments to same).</w:t>
            </w:r>
          </w:p>
        </w:tc>
      </w:tr>
      <w:tr w:rsidR="007052D0" w:rsidRPr="00223851" w14:paraId="78E49240" w14:textId="77777777" w:rsidTr="00BE5A4F">
        <w:tc>
          <w:tcPr>
            <w:tcW w:w="988" w:type="dxa"/>
            <w:shd w:val="clear" w:color="auto" w:fill="D9D9D9" w:themeFill="background1" w:themeFillShade="D9"/>
            <w:vAlign w:val="center"/>
          </w:tcPr>
          <w:p w14:paraId="07E075A4" w14:textId="77777777" w:rsidR="007052D0" w:rsidRPr="00223851" w:rsidRDefault="007052D0" w:rsidP="00A43240">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8084" w:type="dxa"/>
            <w:gridSpan w:val="2"/>
            <w:shd w:val="clear" w:color="auto" w:fill="D9D9D9" w:themeFill="background1" w:themeFillShade="D9"/>
            <w:vAlign w:val="center"/>
          </w:tcPr>
          <w:p w14:paraId="7497A6BD" w14:textId="0BABCB73" w:rsidR="007052D0" w:rsidRPr="00223851" w:rsidRDefault="007052D0" w:rsidP="007052D0">
            <w:pPr>
              <w:spacing w:before="0" w:after="0" w:line="240" w:lineRule="auto"/>
              <w:jc w:val="left"/>
              <w:rPr>
                <w:rFonts w:asciiTheme="minorHAnsi" w:eastAsia="Times New Roman" w:hAnsiTheme="minorHAnsi" w:cstheme="minorHAnsi"/>
                <w:b/>
              </w:rPr>
            </w:pPr>
            <w:r w:rsidRPr="00223851">
              <w:rPr>
                <w:rFonts w:asciiTheme="minorHAnsi" w:eastAsia="Times New Roman" w:hAnsiTheme="minorHAnsi" w:cstheme="minorHAnsi"/>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r w:rsidR="00F033F1" w:rsidRPr="00223851" w14:paraId="2AAC4F81" w14:textId="77777777" w:rsidTr="00BE5A4F">
        <w:tc>
          <w:tcPr>
            <w:tcW w:w="9072" w:type="dxa"/>
            <w:gridSpan w:val="3"/>
            <w:shd w:val="clear" w:color="auto" w:fill="D9D9D9" w:themeFill="background1" w:themeFillShade="D9"/>
            <w:vAlign w:val="center"/>
          </w:tcPr>
          <w:p w14:paraId="30884097" w14:textId="4BDD42F7" w:rsidR="00F033F1" w:rsidRPr="00223851" w:rsidRDefault="00F033F1" w:rsidP="00A43240">
            <w:pPr>
              <w:spacing w:before="0" w:after="0" w:line="240" w:lineRule="auto"/>
              <w:rPr>
                <w:rFonts w:asciiTheme="minorHAnsi" w:eastAsia="Times New Roman" w:hAnsiTheme="minorHAnsi" w:cstheme="minorHAnsi"/>
                <w:b/>
              </w:rPr>
            </w:pPr>
            <w:r w:rsidRPr="00223851">
              <w:rPr>
                <w:rFonts w:asciiTheme="minorHAnsi" w:eastAsia="Times New Roman" w:hAnsiTheme="minorHAnsi" w:cstheme="minorHAnsi"/>
              </w:rPr>
              <w:t xml:space="preserve">This Declaration is made for the benefit of the Contracting Authority </w:t>
            </w:r>
          </w:p>
          <w:p w14:paraId="7F5206CC" w14:textId="07A9FAA8" w:rsidR="00F033F1" w:rsidRPr="00223851" w:rsidRDefault="00F033F1" w:rsidP="00A43240">
            <w:pPr>
              <w:spacing w:before="0" w:after="0" w:line="240" w:lineRule="auto"/>
              <w:rPr>
                <w:rFonts w:asciiTheme="minorHAnsi" w:eastAsia="Times New Roman" w:hAnsiTheme="minorHAnsi" w:cstheme="minorHAnsi"/>
              </w:rPr>
            </w:pPr>
            <w:r w:rsidRPr="00223851">
              <w:rPr>
                <w:rFonts w:asciiTheme="minorHAnsi" w:eastAsia="Times New Roman" w:hAnsiTheme="minorHAnsi" w:cstheme="minorHAnsi"/>
              </w:rPr>
              <w:t xml:space="preserve">I certify that the information provided in the </w:t>
            </w:r>
            <w:r w:rsidRPr="00223851">
              <w:rPr>
                <w:rFonts w:asciiTheme="minorHAnsi" w:eastAsia="Times New Roman" w:hAnsiTheme="minorHAnsi" w:cstheme="minorHAnsi"/>
                <w:b/>
              </w:rPr>
              <w:t>Declaratio</w:t>
            </w:r>
            <w:r w:rsidR="00FE7072" w:rsidRPr="00223851">
              <w:rPr>
                <w:rFonts w:asciiTheme="minorHAnsi" w:eastAsia="Times New Roman" w:hAnsiTheme="minorHAnsi" w:cstheme="minorHAnsi"/>
                <w:b/>
              </w:rPr>
              <w:t>ns above are</w:t>
            </w:r>
            <w:r w:rsidRPr="00223851">
              <w:rPr>
                <w:rFonts w:asciiTheme="minorHAnsi" w:eastAsia="Times New Roman" w:hAnsiTheme="minorHAnsi" w:cstheme="minorHAnsi"/>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223851" w:rsidRDefault="00F033F1" w:rsidP="00A43240">
            <w:pPr>
              <w:spacing w:before="0" w:after="0" w:line="240" w:lineRule="auto"/>
              <w:rPr>
                <w:rFonts w:asciiTheme="minorHAnsi" w:eastAsia="Times New Roman" w:hAnsiTheme="minorHAnsi" w:cstheme="minorHAnsi"/>
                <w:b/>
              </w:rPr>
            </w:pPr>
          </w:p>
        </w:tc>
      </w:tr>
      <w:tr w:rsidR="00BE5A4F" w:rsidRPr="000375A7" w14:paraId="11E7B66A" w14:textId="77777777" w:rsidTr="00BE5A4F">
        <w:trPr>
          <w:trHeight w:val="340"/>
        </w:trPr>
        <w:tc>
          <w:tcPr>
            <w:tcW w:w="9072" w:type="dxa"/>
            <w:gridSpan w:val="3"/>
            <w:tcBorders>
              <w:left w:val="nil"/>
              <w:right w:val="nil"/>
            </w:tcBorders>
            <w:shd w:val="clear" w:color="auto" w:fill="FFFFFF" w:themeFill="background1"/>
            <w:vAlign w:val="center"/>
          </w:tcPr>
          <w:p w14:paraId="7740F443" w14:textId="77777777" w:rsidR="00BE5A4F" w:rsidRPr="000375A7" w:rsidRDefault="00BE5A4F" w:rsidP="00A36A68">
            <w:pPr>
              <w:spacing w:before="0" w:after="0" w:line="240" w:lineRule="auto"/>
              <w:jc w:val="left"/>
              <w:rPr>
                <w:rFonts w:asciiTheme="minorHAnsi" w:eastAsia="Times New Roman" w:hAnsiTheme="minorHAnsi" w:cstheme="minorHAnsi"/>
              </w:rPr>
            </w:pPr>
          </w:p>
        </w:tc>
      </w:tr>
      <w:tr w:rsidR="00BE5A4F" w:rsidRPr="000375A7" w14:paraId="4C8C1C6D" w14:textId="77777777" w:rsidTr="00BE5A4F">
        <w:trPr>
          <w:trHeight w:val="567"/>
        </w:trPr>
        <w:tc>
          <w:tcPr>
            <w:tcW w:w="3510" w:type="dxa"/>
            <w:gridSpan w:val="2"/>
            <w:shd w:val="clear" w:color="auto" w:fill="D9D9D9" w:themeFill="background1" w:themeFillShade="D9"/>
            <w:vAlign w:val="center"/>
          </w:tcPr>
          <w:p w14:paraId="014DAE98" w14:textId="77777777" w:rsidR="00BE5A4F" w:rsidRPr="003F340F" w:rsidRDefault="00BE5A4F" w:rsidP="00A36A68">
            <w:pPr>
              <w:spacing w:before="0" w:after="0" w:line="240" w:lineRule="auto"/>
              <w:jc w:val="left"/>
              <w:rPr>
                <w:rFonts w:asciiTheme="minorHAnsi" w:eastAsia="Times New Roman" w:hAnsiTheme="minorHAnsi" w:cstheme="minorHAnsi"/>
                <w:b/>
                <w:bCs/>
              </w:rPr>
            </w:pPr>
            <w:r w:rsidRPr="003F340F">
              <w:rPr>
                <w:rFonts w:asciiTheme="minorHAnsi" w:eastAsia="Times New Roman" w:hAnsiTheme="minorHAnsi" w:cstheme="minorHAnsi"/>
                <w:b/>
                <w:bCs/>
              </w:rPr>
              <w:t>Name of Authorised Signatory</w:t>
            </w:r>
          </w:p>
        </w:tc>
        <w:tc>
          <w:tcPr>
            <w:tcW w:w="5562" w:type="dxa"/>
            <w:shd w:val="clear" w:color="auto" w:fill="auto"/>
            <w:vAlign w:val="center"/>
          </w:tcPr>
          <w:p w14:paraId="1C2FA588" w14:textId="77777777" w:rsidR="00BE5A4F" w:rsidRPr="000375A7" w:rsidRDefault="00BE5A4F" w:rsidP="00A36A68">
            <w:pPr>
              <w:spacing w:before="0" w:after="0" w:line="240" w:lineRule="auto"/>
              <w:jc w:val="left"/>
              <w:rPr>
                <w:rFonts w:asciiTheme="minorHAnsi" w:eastAsia="Times New Roman" w:hAnsiTheme="minorHAnsi" w:cstheme="minorHAnsi"/>
              </w:rPr>
            </w:pPr>
          </w:p>
          <w:p w14:paraId="6AEE219B" w14:textId="77777777" w:rsidR="00BE5A4F" w:rsidRPr="000375A7" w:rsidRDefault="00BE5A4F" w:rsidP="00A36A68">
            <w:pPr>
              <w:spacing w:before="0" w:after="0" w:line="240" w:lineRule="auto"/>
              <w:jc w:val="left"/>
              <w:rPr>
                <w:rFonts w:asciiTheme="minorHAnsi" w:eastAsia="Times New Roman" w:hAnsiTheme="minorHAnsi" w:cstheme="minorHAnsi"/>
              </w:rPr>
            </w:pPr>
          </w:p>
        </w:tc>
      </w:tr>
      <w:tr w:rsidR="00BE5A4F" w:rsidRPr="000375A7" w14:paraId="68895DDB" w14:textId="77777777" w:rsidTr="00BE5A4F">
        <w:trPr>
          <w:trHeight w:val="567"/>
        </w:trPr>
        <w:tc>
          <w:tcPr>
            <w:tcW w:w="3510" w:type="dxa"/>
            <w:gridSpan w:val="2"/>
            <w:shd w:val="clear" w:color="auto" w:fill="D9D9D9" w:themeFill="background1" w:themeFillShade="D9"/>
            <w:vAlign w:val="center"/>
          </w:tcPr>
          <w:p w14:paraId="362B4D0D" w14:textId="77777777" w:rsidR="00BE5A4F" w:rsidRPr="003F340F" w:rsidRDefault="00BE5A4F" w:rsidP="00A36A68">
            <w:pPr>
              <w:spacing w:before="0" w:after="0" w:line="240" w:lineRule="auto"/>
              <w:jc w:val="left"/>
              <w:rPr>
                <w:rFonts w:asciiTheme="minorHAnsi" w:eastAsia="Times New Roman" w:hAnsiTheme="minorHAnsi" w:cstheme="minorHAnsi"/>
                <w:b/>
                <w:bCs/>
              </w:rPr>
            </w:pPr>
            <w:r w:rsidRPr="003F340F">
              <w:rPr>
                <w:rFonts w:asciiTheme="minorHAnsi" w:eastAsia="Times New Roman" w:hAnsiTheme="minorHAnsi" w:cstheme="minorHAnsi"/>
                <w:b/>
                <w:bCs/>
              </w:rPr>
              <w:t>Signature</w:t>
            </w:r>
          </w:p>
        </w:tc>
        <w:tc>
          <w:tcPr>
            <w:tcW w:w="5562" w:type="dxa"/>
            <w:shd w:val="clear" w:color="auto" w:fill="auto"/>
            <w:vAlign w:val="center"/>
          </w:tcPr>
          <w:p w14:paraId="3637C231" w14:textId="77777777" w:rsidR="00BE5A4F" w:rsidRPr="000375A7" w:rsidRDefault="00BE5A4F" w:rsidP="00A36A68">
            <w:pPr>
              <w:spacing w:before="0" w:after="0" w:line="240" w:lineRule="auto"/>
              <w:jc w:val="left"/>
              <w:rPr>
                <w:rFonts w:asciiTheme="minorHAnsi" w:eastAsia="Times New Roman" w:hAnsiTheme="minorHAnsi" w:cstheme="minorHAnsi"/>
              </w:rPr>
            </w:pPr>
          </w:p>
          <w:p w14:paraId="14219CCF" w14:textId="77777777" w:rsidR="00BE5A4F" w:rsidRPr="000375A7" w:rsidRDefault="00BE5A4F" w:rsidP="00A36A68">
            <w:pPr>
              <w:spacing w:before="0" w:after="0" w:line="240" w:lineRule="auto"/>
              <w:jc w:val="left"/>
              <w:rPr>
                <w:rFonts w:asciiTheme="minorHAnsi" w:eastAsia="Times New Roman" w:hAnsiTheme="minorHAnsi" w:cstheme="minorHAnsi"/>
              </w:rPr>
            </w:pPr>
          </w:p>
        </w:tc>
      </w:tr>
    </w:tbl>
    <w:p w14:paraId="0D8737A9" w14:textId="77777777" w:rsidR="007052D0" w:rsidRPr="00223851" w:rsidRDefault="007052D0" w:rsidP="007052D0">
      <w:pPr>
        <w:rPr>
          <w:rFonts w:asciiTheme="minorHAnsi" w:hAnsiTheme="minorHAnsi" w:cstheme="minorHAnsi"/>
        </w:rPr>
      </w:pPr>
    </w:p>
    <w:p w14:paraId="2E89CB17" w14:textId="77777777" w:rsidR="00BE5A4F" w:rsidRDefault="00BE5A4F">
      <w:pPr>
        <w:spacing w:before="0" w:after="0" w:line="240" w:lineRule="auto"/>
        <w:jc w:val="left"/>
        <w:rPr>
          <w:rFonts w:asciiTheme="minorHAnsi" w:eastAsia="Times New Roman" w:hAnsiTheme="minorHAnsi" w:cstheme="minorHAnsi"/>
          <w:b/>
          <w:bCs/>
          <w:color w:val="FFFFFF" w:themeColor="background1"/>
        </w:rPr>
      </w:pPr>
      <w:r>
        <w:rPr>
          <w:rFonts w:asciiTheme="minorHAnsi" w:hAnsiTheme="minorHAnsi" w:cstheme="minorHAnsi"/>
        </w:rPr>
        <w:br w:type="page"/>
      </w:r>
    </w:p>
    <w:p w14:paraId="176EFAE8" w14:textId="3CD0BA59" w:rsidR="007052D0" w:rsidRPr="00223851" w:rsidRDefault="007052D0" w:rsidP="007052D0">
      <w:pPr>
        <w:pStyle w:val="Heading1"/>
        <w:rPr>
          <w:rFonts w:asciiTheme="minorHAnsi" w:hAnsiTheme="minorHAnsi" w:cstheme="minorHAnsi"/>
          <w:sz w:val="22"/>
          <w:szCs w:val="22"/>
        </w:rPr>
      </w:pPr>
      <w:bookmarkStart w:id="12" w:name="_Toc219986300"/>
      <w:r>
        <w:rPr>
          <w:rFonts w:asciiTheme="minorHAnsi" w:hAnsiTheme="minorHAnsi" w:cstheme="minorHAnsi"/>
          <w:sz w:val="22"/>
          <w:szCs w:val="22"/>
        </w:rPr>
        <w:t xml:space="preserve">Selection Criterion №6 - </w:t>
      </w:r>
      <w:r w:rsidRPr="00223851">
        <w:rPr>
          <w:rFonts w:asciiTheme="minorHAnsi" w:hAnsiTheme="minorHAnsi" w:cstheme="minorHAnsi"/>
          <w:sz w:val="22"/>
          <w:szCs w:val="22"/>
        </w:rPr>
        <w:t>Statutory Obligations</w:t>
      </w:r>
      <w:bookmarkEnd w:id="12"/>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052D0" w:rsidRPr="00223851" w14:paraId="16A75171" w14:textId="77777777" w:rsidTr="00BE5A4F">
        <w:tc>
          <w:tcPr>
            <w:tcW w:w="7059" w:type="dxa"/>
            <w:gridSpan w:val="3"/>
            <w:shd w:val="clear" w:color="auto" w:fill="D9D9D9" w:themeFill="background1" w:themeFillShade="D9"/>
          </w:tcPr>
          <w:p w14:paraId="179C45B7" w14:textId="77777777" w:rsidR="007052D0" w:rsidRPr="00223851" w:rsidRDefault="007052D0" w:rsidP="00A36A68">
            <w:pPr>
              <w:spacing w:before="0" w:after="0" w:line="240" w:lineRule="auto"/>
              <w:rPr>
                <w:rFonts w:asciiTheme="minorHAnsi" w:eastAsia="Times New Roman" w:hAnsiTheme="minorHAnsi" w:cstheme="minorHAnsi"/>
                <w:b/>
              </w:rPr>
            </w:pPr>
            <w:r w:rsidRPr="00223851">
              <w:rPr>
                <w:rFonts w:asciiTheme="minorHAnsi" w:eastAsia="Times New Roman" w:hAnsiTheme="minorHAnsi" w:cstheme="minorHAnsi"/>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612B3021" w14:textId="77777777" w:rsidR="007052D0" w:rsidRPr="00223851" w:rsidRDefault="007052D0" w:rsidP="00A36A68">
            <w:pPr>
              <w:spacing w:before="0" w:after="0" w:line="240" w:lineRule="auto"/>
              <w:jc w:val="center"/>
              <w:rPr>
                <w:rFonts w:asciiTheme="minorHAnsi" w:eastAsia="Times New Roman" w:hAnsiTheme="minorHAnsi" w:cstheme="minorHAnsi"/>
                <w:b/>
                <w:lang w:val="en-IE"/>
              </w:rPr>
            </w:pPr>
            <w:r w:rsidRPr="00223851">
              <w:rPr>
                <w:rFonts w:asciiTheme="minorHAnsi" w:eastAsia="Times New Roman" w:hAnsiTheme="minorHAnsi" w:cstheme="minorHAnsi"/>
                <w:b/>
              </w:rPr>
              <w:t>YES</w:t>
            </w:r>
          </w:p>
        </w:tc>
        <w:tc>
          <w:tcPr>
            <w:tcW w:w="1023" w:type="dxa"/>
            <w:shd w:val="clear" w:color="auto" w:fill="D9D9D9" w:themeFill="background1" w:themeFillShade="D9"/>
            <w:vAlign w:val="center"/>
          </w:tcPr>
          <w:p w14:paraId="50E25A19" w14:textId="77777777" w:rsidR="007052D0" w:rsidRPr="00223851" w:rsidRDefault="007052D0" w:rsidP="00A36A68">
            <w:pPr>
              <w:spacing w:before="0" w:after="0" w:line="240" w:lineRule="auto"/>
              <w:jc w:val="center"/>
              <w:rPr>
                <w:rFonts w:asciiTheme="minorHAnsi" w:eastAsia="Times New Roman" w:hAnsiTheme="minorHAnsi" w:cstheme="minorHAnsi"/>
                <w:b/>
                <w:lang w:val="en-IE"/>
              </w:rPr>
            </w:pPr>
            <w:r w:rsidRPr="00223851">
              <w:rPr>
                <w:rFonts w:asciiTheme="minorHAnsi" w:eastAsia="Times New Roman" w:hAnsiTheme="minorHAnsi" w:cstheme="minorHAnsi"/>
                <w:b/>
              </w:rPr>
              <w:t>NO</w:t>
            </w:r>
          </w:p>
        </w:tc>
      </w:tr>
      <w:tr w:rsidR="007052D0" w:rsidRPr="00223851" w14:paraId="246A5E5A" w14:textId="77777777" w:rsidTr="00BE5A4F">
        <w:tc>
          <w:tcPr>
            <w:tcW w:w="988" w:type="dxa"/>
            <w:shd w:val="clear" w:color="auto" w:fill="D9D9D9" w:themeFill="background1" w:themeFillShade="D9"/>
            <w:vAlign w:val="center"/>
          </w:tcPr>
          <w:p w14:paraId="2BEC2628" w14:textId="77777777" w:rsidR="007052D0" w:rsidRPr="00223851" w:rsidRDefault="007052D0" w:rsidP="00354D75">
            <w:pPr>
              <w:pStyle w:val="ListParagraph"/>
              <w:numPr>
                <w:ilvl w:val="0"/>
                <w:numId w:val="12"/>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1D8098A9" w14:textId="77777777" w:rsidR="007052D0" w:rsidRPr="00223851" w:rsidRDefault="007052D0" w:rsidP="00A36A68">
            <w:pPr>
              <w:spacing w:before="0" w:after="0" w:line="240" w:lineRule="auto"/>
              <w:rPr>
                <w:rFonts w:asciiTheme="minorHAnsi" w:eastAsia="Times New Roman" w:hAnsiTheme="minorHAnsi" w:cstheme="minorHAnsi"/>
                <w:b/>
              </w:rPr>
            </w:pPr>
            <w:r w:rsidRPr="00223851">
              <w:rPr>
                <w:rFonts w:asciiTheme="minorHAnsi" w:eastAsia="Times New Roman" w:hAnsiTheme="minorHAnsi" w:cstheme="minorHAnsi"/>
              </w:rPr>
              <w:t xml:space="preserve">Employment Equality Acts 1998-2011 </w:t>
            </w:r>
          </w:p>
        </w:tc>
        <w:tc>
          <w:tcPr>
            <w:tcW w:w="990" w:type="dxa"/>
            <w:vAlign w:val="center"/>
          </w:tcPr>
          <w:p w14:paraId="696D53D9"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c>
          <w:tcPr>
            <w:tcW w:w="1023" w:type="dxa"/>
            <w:vAlign w:val="center"/>
          </w:tcPr>
          <w:p w14:paraId="22369E79"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r>
      <w:tr w:rsidR="007052D0" w:rsidRPr="00223851" w14:paraId="75F2492A" w14:textId="77777777" w:rsidTr="00BE5A4F">
        <w:tc>
          <w:tcPr>
            <w:tcW w:w="988" w:type="dxa"/>
            <w:shd w:val="clear" w:color="auto" w:fill="D9D9D9" w:themeFill="background1" w:themeFillShade="D9"/>
            <w:vAlign w:val="center"/>
          </w:tcPr>
          <w:p w14:paraId="1FB266BC" w14:textId="77777777" w:rsidR="007052D0" w:rsidRPr="00223851" w:rsidRDefault="007052D0" w:rsidP="007052D0">
            <w:pPr>
              <w:pStyle w:val="ListParagraph"/>
              <w:numPr>
                <w:ilvl w:val="0"/>
                <w:numId w:val="12"/>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1A1BEB14" w14:textId="77777777" w:rsidR="007052D0" w:rsidRPr="00223851" w:rsidRDefault="007052D0" w:rsidP="00A36A68">
            <w:pPr>
              <w:spacing w:before="0" w:after="0" w:line="240" w:lineRule="auto"/>
              <w:rPr>
                <w:rFonts w:asciiTheme="minorHAnsi" w:eastAsia="Times New Roman" w:hAnsiTheme="minorHAnsi" w:cstheme="minorHAnsi"/>
                <w:b/>
              </w:rPr>
            </w:pPr>
            <w:r w:rsidRPr="00223851">
              <w:rPr>
                <w:rFonts w:asciiTheme="minorHAnsi" w:eastAsia="Times New Roman" w:hAnsiTheme="minorHAnsi" w:cstheme="minorHAnsi"/>
              </w:rPr>
              <w:t>Equal Status Acts 2000-2011</w:t>
            </w:r>
          </w:p>
        </w:tc>
        <w:tc>
          <w:tcPr>
            <w:tcW w:w="990" w:type="dxa"/>
            <w:vAlign w:val="center"/>
          </w:tcPr>
          <w:p w14:paraId="3C161B42"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c>
          <w:tcPr>
            <w:tcW w:w="1023" w:type="dxa"/>
            <w:vAlign w:val="center"/>
          </w:tcPr>
          <w:p w14:paraId="37208746"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r>
      <w:tr w:rsidR="007052D0" w:rsidRPr="00223851" w14:paraId="1292C753" w14:textId="77777777" w:rsidTr="00BE5A4F">
        <w:tc>
          <w:tcPr>
            <w:tcW w:w="988" w:type="dxa"/>
            <w:shd w:val="clear" w:color="auto" w:fill="D9D9D9" w:themeFill="background1" w:themeFillShade="D9"/>
            <w:vAlign w:val="center"/>
          </w:tcPr>
          <w:p w14:paraId="6AEDCE0F" w14:textId="77777777" w:rsidR="007052D0" w:rsidRPr="00223851" w:rsidRDefault="007052D0" w:rsidP="007052D0">
            <w:pPr>
              <w:pStyle w:val="ListParagraph"/>
              <w:numPr>
                <w:ilvl w:val="0"/>
                <w:numId w:val="12"/>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400714C1" w14:textId="77777777" w:rsidR="007052D0" w:rsidRPr="00223851" w:rsidRDefault="007052D0" w:rsidP="00A36A68">
            <w:pPr>
              <w:spacing w:before="0" w:after="0" w:line="240" w:lineRule="auto"/>
              <w:rPr>
                <w:rFonts w:asciiTheme="minorHAnsi" w:eastAsia="Times New Roman" w:hAnsiTheme="minorHAnsi" w:cstheme="minorHAnsi"/>
                <w:b/>
              </w:rPr>
            </w:pPr>
            <w:r w:rsidRPr="00223851">
              <w:rPr>
                <w:rFonts w:asciiTheme="minorHAnsi" w:eastAsia="Times New Roman" w:hAnsiTheme="minorHAnsi" w:cstheme="minorHAnsi"/>
              </w:rPr>
              <w:t xml:space="preserve">National Minimum Wage Act 2000 as amended </w:t>
            </w:r>
          </w:p>
        </w:tc>
        <w:tc>
          <w:tcPr>
            <w:tcW w:w="990" w:type="dxa"/>
            <w:vAlign w:val="center"/>
          </w:tcPr>
          <w:p w14:paraId="6AB3FAF7"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c>
          <w:tcPr>
            <w:tcW w:w="1023" w:type="dxa"/>
            <w:vAlign w:val="center"/>
          </w:tcPr>
          <w:p w14:paraId="15AFC12E"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r>
      <w:tr w:rsidR="007052D0" w:rsidRPr="00223851" w14:paraId="138831CE" w14:textId="77777777" w:rsidTr="00BE5A4F">
        <w:tc>
          <w:tcPr>
            <w:tcW w:w="988" w:type="dxa"/>
            <w:shd w:val="clear" w:color="auto" w:fill="D9D9D9" w:themeFill="background1" w:themeFillShade="D9"/>
            <w:vAlign w:val="center"/>
          </w:tcPr>
          <w:p w14:paraId="23F564D1" w14:textId="77777777" w:rsidR="007052D0" w:rsidRPr="00223851" w:rsidRDefault="007052D0" w:rsidP="007052D0">
            <w:pPr>
              <w:pStyle w:val="ListParagraph"/>
              <w:numPr>
                <w:ilvl w:val="0"/>
                <w:numId w:val="12"/>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1829591B" w14:textId="77777777" w:rsidR="007052D0" w:rsidRPr="00223851" w:rsidRDefault="007052D0" w:rsidP="00A36A68">
            <w:pPr>
              <w:spacing w:before="0" w:after="0" w:line="240" w:lineRule="auto"/>
              <w:rPr>
                <w:rFonts w:asciiTheme="minorHAnsi" w:eastAsia="Times New Roman" w:hAnsiTheme="minorHAnsi" w:cstheme="minorHAnsi"/>
                <w:b/>
              </w:rPr>
            </w:pPr>
            <w:r w:rsidRPr="00223851">
              <w:rPr>
                <w:rFonts w:asciiTheme="minorHAnsi" w:eastAsia="Times New Roman" w:hAnsiTheme="minorHAnsi" w:cstheme="minorHAnsi"/>
              </w:rPr>
              <w:t>Organisation of Working Time Act 1997 as amended</w:t>
            </w:r>
          </w:p>
        </w:tc>
        <w:tc>
          <w:tcPr>
            <w:tcW w:w="990" w:type="dxa"/>
            <w:vAlign w:val="center"/>
          </w:tcPr>
          <w:p w14:paraId="054C169C"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c>
          <w:tcPr>
            <w:tcW w:w="1023" w:type="dxa"/>
            <w:vAlign w:val="center"/>
          </w:tcPr>
          <w:p w14:paraId="530C222E"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r>
      <w:tr w:rsidR="007052D0" w:rsidRPr="00223851" w14:paraId="0C6322CC" w14:textId="77777777" w:rsidTr="00BE5A4F">
        <w:tc>
          <w:tcPr>
            <w:tcW w:w="988" w:type="dxa"/>
            <w:shd w:val="clear" w:color="auto" w:fill="D9D9D9" w:themeFill="background1" w:themeFillShade="D9"/>
            <w:vAlign w:val="center"/>
          </w:tcPr>
          <w:p w14:paraId="6AEB5F4F" w14:textId="77777777" w:rsidR="007052D0" w:rsidRPr="00223851" w:rsidRDefault="007052D0" w:rsidP="007052D0">
            <w:pPr>
              <w:pStyle w:val="ListParagraph"/>
              <w:numPr>
                <w:ilvl w:val="0"/>
                <w:numId w:val="12"/>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62B451BC" w14:textId="77777777" w:rsidR="007052D0" w:rsidRPr="00223851" w:rsidRDefault="007052D0" w:rsidP="00A36A68">
            <w:pPr>
              <w:spacing w:before="0" w:after="0" w:line="240" w:lineRule="auto"/>
              <w:rPr>
                <w:rFonts w:asciiTheme="minorHAnsi" w:eastAsia="Times New Roman" w:hAnsiTheme="minorHAnsi" w:cstheme="minorHAnsi"/>
                <w:b/>
              </w:rPr>
            </w:pPr>
            <w:r w:rsidRPr="00223851">
              <w:rPr>
                <w:rFonts w:asciiTheme="minorHAnsi" w:eastAsia="Times New Roman" w:hAnsiTheme="minorHAnsi" w:cstheme="minorHAnsi"/>
              </w:rPr>
              <w:t>Safety, Health and Welfare at Work Act 2005 and Safety, Health and Welfare at Work (General Application) Regulations 2007</w:t>
            </w:r>
          </w:p>
        </w:tc>
        <w:tc>
          <w:tcPr>
            <w:tcW w:w="990" w:type="dxa"/>
            <w:vAlign w:val="center"/>
          </w:tcPr>
          <w:p w14:paraId="3AB072D6"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c>
          <w:tcPr>
            <w:tcW w:w="1023" w:type="dxa"/>
            <w:vAlign w:val="center"/>
          </w:tcPr>
          <w:p w14:paraId="1E3257E8"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r>
      <w:tr w:rsidR="007052D0" w:rsidRPr="00223851" w14:paraId="1E32B896" w14:textId="77777777" w:rsidTr="00BE5A4F">
        <w:tc>
          <w:tcPr>
            <w:tcW w:w="988" w:type="dxa"/>
            <w:shd w:val="clear" w:color="auto" w:fill="D9D9D9" w:themeFill="background1" w:themeFillShade="D9"/>
            <w:vAlign w:val="center"/>
          </w:tcPr>
          <w:p w14:paraId="523A9279" w14:textId="77777777" w:rsidR="007052D0" w:rsidRPr="00223851" w:rsidRDefault="007052D0" w:rsidP="007052D0">
            <w:pPr>
              <w:pStyle w:val="ListParagraph"/>
              <w:numPr>
                <w:ilvl w:val="0"/>
                <w:numId w:val="12"/>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2C1205CC" w14:textId="77777777" w:rsidR="007052D0" w:rsidRPr="00223851" w:rsidRDefault="007052D0" w:rsidP="00A36A68">
            <w:pPr>
              <w:spacing w:before="0" w:after="0" w:line="240" w:lineRule="auto"/>
              <w:rPr>
                <w:rFonts w:asciiTheme="minorHAnsi" w:eastAsia="Times New Roman" w:hAnsiTheme="minorHAnsi" w:cstheme="minorHAnsi"/>
                <w:b/>
              </w:rPr>
            </w:pPr>
            <w:r w:rsidRPr="00223851">
              <w:rPr>
                <w:rFonts w:asciiTheme="minorHAnsi" w:eastAsia="Times New Roman" w:hAnsiTheme="minorHAnsi" w:cstheme="minorHAnsi"/>
              </w:rPr>
              <w:t>Disability Act 2005</w:t>
            </w:r>
          </w:p>
        </w:tc>
        <w:tc>
          <w:tcPr>
            <w:tcW w:w="990" w:type="dxa"/>
            <w:vAlign w:val="center"/>
          </w:tcPr>
          <w:p w14:paraId="4A7534C8"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c>
          <w:tcPr>
            <w:tcW w:w="1023" w:type="dxa"/>
            <w:vAlign w:val="center"/>
          </w:tcPr>
          <w:p w14:paraId="0D76B60D"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r>
      <w:tr w:rsidR="007052D0" w:rsidRPr="00223851" w14:paraId="123089B9" w14:textId="77777777" w:rsidTr="00BE5A4F">
        <w:tc>
          <w:tcPr>
            <w:tcW w:w="988" w:type="dxa"/>
            <w:shd w:val="clear" w:color="auto" w:fill="D9D9D9" w:themeFill="background1" w:themeFillShade="D9"/>
            <w:vAlign w:val="center"/>
          </w:tcPr>
          <w:p w14:paraId="1AE01E3F" w14:textId="77777777" w:rsidR="007052D0" w:rsidRPr="00223851" w:rsidRDefault="007052D0" w:rsidP="007052D0">
            <w:pPr>
              <w:pStyle w:val="ListParagraph"/>
              <w:numPr>
                <w:ilvl w:val="0"/>
                <w:numId w:val="12"/>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22F522DE" w14:textId="77777777" w:rsidR="007052D0" w:rsidRPr="00223851" w:rsidRDefault="007052D0" w:rsidP="00A36A68">
            <w:pPr>
              <w:spacing w:before="0" w:after="0" w:line="240" w:lineRule="auto"/>
              <w:rPr>
                <w:rFonts w:asciiTheme="minorHAnsi" w:hAnsiTheme="minorHAnsi" w:cstheme="minorHAnsi"/>
              </w:rPr>
            </w:pPr>
            <w:r w:rsidRPr="00223851">
              <w:rPr>
                <w:rFonts w:asciiTheme="minorHAnsi" w:hAnsiTheme="minorHAnsi" w:cstheme="minorHAnsi"/>
              </w:rPr>
              <w:t xml:space="preserve">Regulation (EU) 2016/679 on the protection of natural persons </w:t>
            </w:r>
            <w:proofErr w:type="gramStart"/>
            <w:r w:rsidRPr="00223851">
              <w:rPr>
                <w:rFonts w:asciiTheme="minorHAnsi" w:hAnsiTheme="minorHAnsi" w:cstheme="minorHAnsi"/>
              </w:rPr>
              <w:t>with regard to</w:t>
            </w:r>
            <w:proofErr w:type="gramEnd"/>
            <w:r w:rsidRPr="00223851">
              <w:rPr>
                <w:rFonts w:asciiTheme="minorHAnsi" w:hAnsiTheme="minorHAnsi" w:cstheme="minorHAnsi"/>
              </w:rPr>
              <w:t xml:space="preserve"> the processing of personal data and on the free movement of such data, the Data Protection Act, 2018</w:t>
            </w:r>
          </w:p>
        </w:tc>
        <w:tc>
          <w:tcPr>
            <w:tcW w:w="990" w:type="dxa"/>
            <w:vAlign w:val="center"/>
          </w:tcPr>
          <w:p w14:paraId="3147592B"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c>
          <w:tcPr>
            <w:tcW w:w="1023" w:type="dxa"/>
            <w:vAlign w:val="center"/>
          </w:tcPr>
          <w:p w14:paraId="19349B25"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r>
      <w:tr w:rsidR="007052D0" w:rsidRPr="00223851" w14:paraId="1529B2B2" w14:textId="77777777" w:rsidTr="00BE5A4F">
        <w:tc>
          <w:tcPr>
            <w:tcW w:w="988" w:type="dxa"/>
            <w:shd w:val="clear" w:color="auto" w:fill="D9D9D9" w:themeFill="background1" w:themeFillShade="D9"/>
            <w:vAlign w:val="center"/>
          </w:tcPr>
          <w:p w14:paraId="6B204948" w14:textId="77777777" w:rsidR="007052D0" w:rsidRPr="00223851" w:rsidRDefault="007052D0" w:rsidP="007052D0">
            <w:pPr>
              <w:pStyle w:val="ListParagraph"/>
              <w:numPr>
                <w:ilvl w:val="0"/>
                <w:numId w:val="12"/>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50A84F82" w14:textId="77777777" w:rsidR="007052D0" w:rsidRPr="00223851" w:rsidRDefault="007052D0" w:rsidP="00A36A68">
            <w:pPr>
              <w:spacing w:before="0" w:after="0" w:line="240" w:lineRule="auto"/>
              <w:rPr>
                <w:rFonts w:asciiTheme="minorHAnsi" w:hAnsiTheme="minorHAnsi" w:cstheme="minorHAnsi"/>
              </w:rPr>
            </w:pPr>
            <w:r w:rsidRPr="00223851">
              <w:rPr>
                <w:rFonts w:asciiTheme="minorHAnsi" w:hAnsiTheme="minorHAnsi" w:cstheme="minorHAnsi"/>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63FF0DE8"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c>
          <w:tcPr>
            <w:tcW w:w="1023" w:type="dxa"/>
            <w:vAlign w:val="center"/>
          </w:tcPr>
          <w:p w14:paraId="4AC57BC3"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r>
      <w:tr w:rsidR="007052D0" w:rsidRPr="00223851" w14:paraId="4FE62FB1" w14:textId="77777777" w:rsidTr="00BE5A4F">
        <w:tc>
          <w:tcPr>
            <w:tcW w:w="988" w:type="dxa"/>
            <w:shd w:val="clear" w:color="auto" w:fill="D9D9D9" w:themeFill="background1" w:themeFillShade="D9"/>
            <w:vAlign w:val="center"/>
          </w:tcPr>
          <w:p w14:paraId="7BB91BBF" w14:textId="77777777" w:rsidR="007052D0" w:rsidRPr="00223851" w:rsidRDefault="007052D0" w:rsidP="007052D0">
            <w:pPr>
              <w:pStyle w:val="ListParagraph"/>
              <w:numPr>
                <w:ilvl w:val="0"/>
                <w:numId w:val="12"/>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076A5A5D" w14:textId="77777777" w:rsidR="007052D0" w:rsidRPr="00223851" w:rsidRDefault="007052D0" w:rsidP="00A36A68">
            <w:pPr>
              <w:spacing w:before="0" w:after="0" w:line="240" w:lineRule="auto"/>
              <w:rPr>
                <w:rFonts w:asciiTheme="minorHAnsi" w:eastAsia="Times New Roman" w:hAnsiTheme="minorHAnsi" w:cstheme="minorHAnsi"/>
                <w:b/>
                <w:u w:val="single"/>
              </w:rPr>
            </w:pPr>
            <w:r w:rsidRPr="00223851">
              <w:rPr>
                <w:rFonts w:asciiTheme="minorHAnsi" w:eastAsia="Times New Roman" w:hAnsiTheme="minorHAnsi" w:cstheme="minorHAnsi"/>
              </w:rPr>
              <w:t>We have procedures in place to ensure that our subcontractors, if any are used for this contract, apply the same standards.</w:t>
            </w:r>
          </w:p>
        </w:tc>
        <w:tc>
          <w:tcPr>
            <w:tcW w:w="990" w:type="dxa"/>
            <w:vAlign w:val="center"/>
          </w:tcPr>
          <w:p w14:paraId="16194B86"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c>
          <w:tcPr>
            <w:tcW w:w="1023" w:type="dxa"/>
            <w:vAlign w:val="center"/>
          </w:tcPr>
          <w:p w14:paraId="63730DD2" w14:textId="77777777" w:rsidR="007052D0" w:rsidRPr="00223851" w:rsidRDefault="007052D0" w:rsidP="00A36A68">
            <w:pPr>
              <w:spacing w:before="0" w:after="0" w:line="240" w:lineRule="auto"/>
              <w:jc w:val="center"/>
              <w:rPr>
                <w:rFonts w:asciiTheme="minorHAnsi" w:eastAsia="Times New Roman" w:hAnsiTheme="minorHAnsi" w:cstheme="minorHAnsi"/>
                <w:b/>
              </w:rPr>
            </w:pPr>
          </w:p>
        </w:tc>
      </w:tr>
      <w:tr w:rsidR="00BE5A4F" w:rsidRPr="000375A7" w14:paraId="4BE397FC" w14:textId="77777777" w:rsidTr="00BE5A4F">
        <w:trPr>
          <w:trHeight w:val="340"/>
        </w:trPr>
        <w:tc>
          <w:tcPr>
            <w:tcW w:w="9072" w:type="dxa"/>
            <w:gridSpan w:val="5"/>
            <w:tcBorders>
              <w:left w:val="nil"/>
              <w:right w:val="nil"/>
            </w:tcBorders>
            <w:shd w:val="clear" w:color="auto" w:fill="FFFFFF" w:themeFill="background1"/>
            <w:vAlign w:val="center"/>
          </w:tcPr>
          <w:p w14:paraId="6765EA8A" w14:textId="77777777" w:rsidR="00BE5A4F" w:rsidRPr="000375A7" w:rsidRDefault="00BE5A4F" w:rsidP="00A36A68">
            <w:pPr>
              <w:spacing w:before="0" w:after="0" w:line="240" w:lineRule="auto"/>
              <w:jc w:val="left"/>
              <w:rPr>
                <w:rFonts w:asciiTheme="minorHAnsi" w:eastAsia="Times New Roman" w:hAnsiTheme="minorHAnsi" w:cstheme="minorHAnsi"/>
              </w:rPr>
            </w:pPr>
          </w:p>
        </w:tc>
      </w:tr>
      <w:tr w:rsidR="00BE5A4F" w:rsidRPr="000375A7" w14:paraId="0CB873FD" w14:textId="77777777" w:rsidTr="00BE5A4F">
        <w:trPr>
          <w:trHeight w:val="567"/>
        </w:trPr>
        <w:tc>
          <w:tcPr>
            <w:tcW w:w="3510" w:type="dxa"/>
            <w:gridSpan w:val="2"/>
            <w:shd w:val="clear" w:color="auto" w:fill="D9D9D9" w:themeFill="background1" w:themeFillShade="D9"/>
            <w:vAlign w:val="center"/>
          </w:tcPr>
          <w:p w14:paraId="754A6EF1" w14:textId="77777777" w:rsidR="00BE5A4F" w:rsidRPr="003F340F" w:rsidRDefault="00BE5A4F" w:rsidP="00A36A68">
            <w:pPr>
              <w:spacing w:before="0" w:after="0" w:line="240" w:lineRule="auto"/>
              <w:jc w:val="left"/>
              <w:rPr>
                <w:rFonts w:asciiTheme="minorHAnsi" w:eastAsia="Times New Roman" w:hAnsiTheme="minorHAnsi" w:cstheme="minorHAnsi"/>
                <w:b/>
                <w:bCs/>
              </w:rPr>
            </w:pPr>
            <w:r w:rsidRPr="003F340F">
              <w:rPr>
                <w:rFonts w:asciiTheme="minorHAnsi" w:eastAsia="Times New Roman" w:hAnsiTheme="minorHAnsi" w:cstheme="minorHAnsi"/>
                <w:b/>
                <w:bCs/>
              </w:rPr>
              <w:t>Name of Authorised Signatory</w:t>
            </w:r>
          </w:p>
        </w:tc>
        <w:tc>
          <w:tcPr>
            <w:tcW w:w="5562" w:type="dxa"/>
            <w:gridSpan w:val="3"/>
            <w:shd w:val="clear" w:color="auto" w:fill="auto"/>
            <w:vAlign w:val="center"/>
          </w:tcPr>
          <w:p w14:paraId="438F0FEF" w14:textId="77777777" w:rsidR="00BE5A4F" w:rsidRPr="000375A7" w:rsidRDefault="00BE5A4F" w:rsidP="00A36A68">
            <w:pPr>
              <w:spacing w:before="0" w:after="0" w:line="240" w:lineRule="auto"/>
              <w:jc w:val="left"/>
              <w:rPr>
                <w:rFonts w:asciiTheme="minorHAnsi" w:eastAsia="Times New Roman" w:hAnsiTheme="minorHAnsi" w:cstheme="minorHAnsi"/>
              </w:rPr>
            </w:pPr>
          </w:p>
          <w:p w14:paraId="62630B61" w14:textId="77777777" w:rsidR="00BE5A4F" w:rsidRPr="000375A7" w:rsidRDefault="00BE5A4F" w:rsidP="00A36A68">
            <w:pPr>
              <w:spacing w:before="0" w:after="0" w:line="240" w:lineRule="auto"/>
              <w:jc w:val="left"/>
              <w:rPr>
                <w:rFonts w:asciiTheme="minorHAnsi" w:eastAsia="Times New Roman" w:hAnsiTheme="minorHAnsi" w:cstheme="minorHAnsi"/>
              </w:rPr>
            </w:pPr>
          </w:p>
        </w:tc>
      </w:tr>
      <w:tr w:rsidR="00BE5A4F" w:rsidRPr="000375A7" w14:paraId="0EFB7E4B" w14:textId="77777777" w:rsidTr="00BE5A4F">
        <w:trPr>
          <w:trHeight w:val="567"/>
        </w:trPr>
        <w:tc>
          <w:tcPr>
            <w:tcW w:w="3510" w:type="dxa"/>
            <w:gridSpan w:val="2"/>
            <w:shd w:val="clear" w:color="auto" w:fill="D9D9D9" w:themeFill="background1" w:themeFillShade="D9"/>
            <w:vAlign w:val="center"/>
          </w:tcPr>
          <w:p w14:paraId="1B466C08" w14:textId="77777777" w:rsidR="00BE5A4F" w:rsidRPr="003F340F" w:rsidRDefault="00BE5A4F" w:rsidP="00A36A68">
            <w:pPr>
              <w:spacing w:before="0" w:after="0" w:line="240" w:lineRule="auto"/>
              <w:jc w:val="left"/>
              <w:rPr>
                <w:rFonts w:asciiTheme="minorHAnsi" w:eastAsia="Times New Roman" w:hAnsiTheme="minorHAnsi" w:cstheme="minorHAnsi"/>
                <w:b/>
                <w:bCs/>
              </w:rPr>
            </w:pPr>
            <w:r w:rsidRPr="003F340F">
              <w:rPr>
                <w:rFonts w:asciiTheme="minorHAnsi" w:eastAsia="Times New Roman" w:hAnsiTheme="minorHAnsi" w:cstheme="minorHAnsi"/>
                <w:b/>
                <w:bCs/>
              </w:rPr>
              <w:t>Signature</w:t>
            </w:r>
          </w:p>
        </w:tc>
        <w:tc>
          <w:tcPr>
            <w:tcW w:w="5562" w:type="dxa"/>
            <w:gridSpan w:val="3"/>
            <w:shd w:val="clear" w:color="auto" w:fill="auto"/>
            <w:vAlign w:val="center"/>
          </w:tcPr>
          <w:p w14:paraId="77AB2E71" w14:textId="77777777" w:rsidR="00BE5A4F" w:rsidRPr="000375A7" w:rsidRDefault="00BE5A4F" w:rsidP="00A36A68">
            <w:pPr>
              <w:spacing w:before="0" w:after="0" w:line="240" w:lineRule="auto"/>
              <w:jc w:val="left"/>
              <w:rPr>
                <w:rFonts w:asciiTheme="minorHAnsi" w:eastAsia="Times New Roman" w:hAnsiTheme="minorHAnsi" w:cstheme="minorHAnsi"/>
              </w:rPr>
            </w:pPr>
          </w:p>
          <w:p w14:paraId="7D21A673" w14:textId="77777777" w:rsidR="00BE5A4F" w:rsidRPr="000375A7" w:rsidRDefault="00BE5A4F" w:rsidP="00A36A68">
            <w:pPr>
              <w:spacing w:before="0" w:after="0" w:line="240" w:lineRule="auto"/>
              <w:jc w:val="left"/>
              <w:rPr>
                <w:rFonts w:asciiTheme="minorHAnsi" w:eastAsia="Times New Roman" w:hAnsiTheme="minorHAnsi" w:cstheme="minorHAnsi"/>
              </w:rPr>
            </w:pPr>
          </w:p>
        </w:tc>
      </w:tr>
    </w:tbl>
    <w:p w14:paraId="0A8481AD" w14:textId="77777777" w:rsidR="007052D0" w:rsidRDefault="007052D0" w:rsidP="007052D0">
      <w:pPr>
        <w:rPr>
          <w:rFonts w:asciiTheme="minorHAnsi" w:hAnsiTheme="minorHAnsi" w:cstheme="minorHAnsi"/>
        </w:rPr>
      </w:pPr>
    </w:p>
    <w:p w14:paraId="186F90BC" w14:textId="242FF1CC" w:rsidR="007052D0" w:rsidRDefault="007052D0">
      <w:pPr>
        <w:spacing w:before="0" w:after="0" w:line="240" w:lineRule="auto"/>
        <w:jc w:val="left"/>
        <w:rPr>
          <w:rFonts w:asciiTheme="minorHAnsi" w:hAnsiTheme="minorHAnsi" w:cstheme="minorHAnsi"/>
        </w:rPr>
      </w:pPr>
      <w:r>
        <w:rPr>
          <w:rFonts w:asciiTheme="minorHAnsi" w:hAnsiTheme="minorHAnsi" w:cstheme="minorHAnsi"/>
        </w:rPr>
        <w:br w:type="page"/>
      </w:r>
    </w:p>
    <w:p w14:paraId="0B102955" w14:textId="3EB40BA7" w:rsidR="007052D0" w:rsidRPr="00223851" w:rsidRDefault="007052D0" w:rsidP="007052D0">
      <w:pPr>
        <w:pStyle w:val="Heading1"/>
        <w:rPr>
          <w:rFonts w:asciiTheme="minorHAnsi" w:hAnsiTheme="minorHAnsi" w:cstheme="minorHAnsi"/>
          <w:sz w:val="22"/>
          <w:szCs w:val="22"/>
        </w:rPr>
      </w:pPr>
      <w:bookmarkStart w:id="13" w:name="_Toc219986301"/>
      <w:r>
        <w:rPr>
          <w:rFonts w:asciiTheme="minorHAnsi" w:hAnsiTheme="minorHAnsi" w:cstheme="minorHAnsi"/>
          <w:sz w:val="22"/>
          <w:szCs w:val="22"/>
        </w:rPr>
        <w:t>Selection Criterion №7 - Access</w:t>
      </w:r>
      <w:bookmarkEnd w:id="13"/>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BE5A4F" w:rsidRPr="000375A7" w14:paraId="6E8D4A59" w14:textId="77777777" w:rsidTr="00BE5A4F">
        <w:tc>
          <w:tcPr>
            <w:tcW w:w="7059" w:type="dxa"/>
            <w:gridSpan w:val="3"/>
            <w:shd w:val="clear" w:color="auto" w:fill="D9D9D9" w:themeFill="background1" w:themeFillShade="D9"/>
          </w:tcPr>
          <w:p w14:paraId="66B78186" w14:textId="77777777" w:rsidR="00BE5A4F" w:rsidRPr="000375A7" w:rsidRDefault="00BE5A4F" w:rsidP="00BE5A4F">
            <w:pPr>
              <w:spacing w:before="0" w:after="0" w:line="240" w:lineRule="auto"/>
              <w:rPr>
                <w:rFonts w:asciiTheme="minorHAnsi" w:eastAsia="Times New Roman" w:hAnsiTheme="minorHAnsi" w:cstheme="minorHAnsi"/>
                <w:b/>
              </w:rPr>
            </w:pPr>
            <w:r w:rsidRPr="000375A7">
              <w:rPr>
                <w:rFonts w:asciiTheme="minorHAnsi" w:eastAsia="Times New Roman" w:hAnsiTheme="minorHAnsi" w:cstheme="minorHAnsi"/>
              </w:rPr>
              <w:t xml:space="preserve">We confirm </w:t>
            </w:r>
            <w:r>
              <w:rPr>
                <w:rFonts w:asciiTheme="minorHAnsi" w:eastAsia="Times New Roman" w:hAnsiTheme="minorHAnsi" w:cstheme="minorHAnsi"/>
              </w:rPr>
              <w:t>the following</w:t>
            </w:r>
            <w:r w:rsidRPr="000375A7">
              <w:rPr>
                <w:rFonts w:asciiTheme="minorHAnsi" w:eastAsia="Times New Roman" w:hAnsiTheme="minorHAnsi" w:cstheme="minorHAnsi"/>
              </w:rPr>
              <w:t>:</w:t>
            </w:r>
          </w:p>
        </w:tc>
        <w:tc>
          <w:tcPr>
            <w:tcW w:w="990" w:type="dxa"/>
            <w:shd w:val="clear" w:color="auto" w:fill="D9D9D9" w:themeFill="background1" w:themeFillShade="D9"/>
            <w:vAlign w:val="center"/>
          </w:tcPr>
          <w:p w14:paraId="28F0EE70" w14:textId="77777777" w:rsidR="00BE5A4F" w:rsidRPr="000375A7" w:rsidRDefault="00BE5A4F" w:rsidP="00BE5A4F">
            <w:pPr>
              <w:spacing w:before="0" w:after="0" w:line="240" w:lineRule="auto"/>
              <w:jc w:val="center"/>
              <w:rPr>
                <w:rFonts w:asciiTheme="minorHAnsi" w:eastAsia="Times New Roman" w:hAnsiTheme="minorHAnsi" w:cstheme="minorHAnsi"/>
                <w:b/>
                <w:lang w:val="en-IE"/>
              </w:rPr>
            </w:pPr>
            <w:r w:rsidRPr="000375A7">
              <w:rPr>
                <w:rFonts w:asciiTheme="minorHAnsi" w:eastAsia="Times New Roman" w:hAnsiTheme="minorHAnsi" w:cstheme="minorHAnsi"/>
                <w:b/>
              </w:rPr>
              <w:t>YES</w:t>
            </w:r>
          </w:p>
        </w:tc>
        <w:tc>
          <w:tcPr>
            <w:tcW w:w="1023" w:type="dxa"/>
            <w:shd w:val="clear" w:color="auto" w:fill="D9D9D9" w:themeFill="background1" w:themeFillShade="D9"/>
            <w:vAlign w:val="center"/>
          </w:tcPr>
          <w:p w14:paraId="3DF802B9" w14:textId="77777777" w:rsidR="00BE5A4F" w:rsidRPr="000375A7" w:rsidRDefault="00BE5A4F" w:rsidP="00BE5A4F">
            <w:pPr>
              <w:spacing w:before="0" w:after="0" w:line="240" w:lineRule="auto"/>
              <w:jc w:val="center"/>
              <w:rPr>
                <w:rFonts w:asciiTheme="minorHAnsi" w:eastAsia="Times New Roman" w:hAnsiTheme="minorHAnsi" w:cstheme="minorHAnsi"/>
                <w:b/>
                <w:lang w:val="en-IE"/>
              </w:rPr>
            </w:pPr>
            <w:r w:rsidRPr="000375A7">
              <w:rPr>
                <w:rFonts w:asciiTheme="minorHAnsi" w:eastAsia="Times New Roman" w:hAnsiTheme="minorHAnsi" w:cstheme="minorHAnsi"/>
                <w:b/>
              </w:rPr>
              <w:t>NO</w:t>
            </w:r>
          </w:p>
        </w:tc>
      </w:tr>
      <w:tr w:rsidR="00BE5A4F" w:rsidRPr="000375A7" w14:paraId="3D2050F7" w14:textId="77777777" w:rsidTr="00BE5A4F">
        <w:tc>
          <w:tcPr>
            <w:tcW w:w="988" w:type="dxa"/>
            <w:shd w:val="clear" w:color="auto" w:fill="D9D9D9" w:themeFill="background1" w:themeFillShade="D9"/>
            <w:vAlign w:val="center"/>
          </w:tcPr>
          <w:p w14:paraId="3D6A1BB0" w14:textId="77777777" w:rsidR="00BE5A4F" w:rsidRPr="000375A7" w:rsidRDefault="00BE5A4F" w:rsidP="00BE5A4F">
            <w:pPr>
              <w:pStyle w:val="ListParagraph"/>
              <w:numPr>
                <w:ilvl w:val="0"/>
                <w:numId w:val="14"/>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2AB50362" w14:textId="55F38972" w:rsidR="00BE5A4F" w:rsidRPr="00F45E58" w:rsidRDefault="00BE5A4F" w:rsidP="00BE5A4F">
            <w:pPr>
              <w:spacing w:before="0" w:after="0" w:line="240" w:lineRule="auto"/>
              <w:jc w:val="left"/>
              <w:rPr>
                <w:rFonts w:asciiTheme="minorHAnsi" w:eastAsia="Times New Roman" w:hAnsiTheme="minorHAnsi" w:cstheme="minorHAnsi"/>
                <w:bCs/>
              </w:rPr>
            </w:pPr>
            <w:r w:rsidRPr="00F45E58">
              <w:rPr>
                <w:rFonts w:asciiTheme="minorHAnsi" w:eastAsia="Times New Roman" w:hAnsiTheme="minorHAnsi" w:cstheme="minorHAnsi"/>
                <w:bCs/>
              </w:rPr>
              <w:t xml:space="preserve">We maintain a premises within </w:t>
            </w:r>
            <w:r>
              <w:rPr>
                <w:rFonts w:asciiTheme="minorHAnsi" w:eastAsia="Times New Roman" w:hAnsiTheme="minorHAnsi" w:cstheme="minorHAnsi"/>
                <w:bCs/>
              </w:rPr>
              <w:t>40</w:t>
            </w:r>
            <w:r w:rsidRPr="00F45E58">
              <w:rPr>
                <w:rFonts w:asciiTheme="minorHAnsi" w:eastAsia="Times New Roman" w:hAnsiTheme="minorHAnsi" w:cstheme="minorHAnsi"/>
                <w:bCs/>
              </w:rPr>
              <w:t xml:space="preserve">km of the Contracting Authority’s premises at Portlaoise, Co. Laois, and propose to do so for the term of the Agreement. </w:t>
            </w:r>
          </w:p>
        </w:tc>
        <w:tc>
          <w:tcPr>
            <w:tcW w:w="990" w:type="dxa"/>
            <w:shd w:val="clear" w:color="auto" w:fill="auto"/>
            <w:vAlign w:val="center"/>
          </w:tcPr>
          <w:p w14:paraId="7D4F9546" w14:textId="77777777" w:rsidR="00BE5A4F" w:rsidRPr="000375A7" w:rsidRDefault="00BE5A4F" w:rsidP="00BE5A4F">
            <w:pPr>
              <w:spacing w:before="0" w:after="0" w:line="240" w:lineRule="auto"/>
              <w:jc w:val="center"/>
              <w:rPr>
                <w:rFonts w:asciiTheme="minorHAnsi" w:eastAsia="Times New Roman" w:hAnsiTheme="minorHAnsi" w:cstheme="minorHAnsi"/>
                <w:b/>
              </w:rPr>
            </w:pPr>
          </w:p>
        </w:tc>
        <w:tc>
          <w:tcPr>
            <w:tcW w:w="1023" w:type="dxa"/>
            <w:shd w:val="clear" w:color="auto" w:fill="auto"/>
            <w:vAlign w:val="center"/>
          </w:tcPr>
          <w:p w14:paraId="711E93FD" w14:textId="77777777" w:rsidR="00BE5A4F" w:rsidRPr="000375A7" w:rsidRDefault="00BE5A4F" w:rsidP="00BE5A4F">
            <w:pPr>
              <w:spacing w:before="0" w:after="0" w:line="240" w:lineRule="auto"/>
              <w:jc w:val="center"/>
              <w:rPr>
                <w:rFonts w:asciiTheme="minorHAnsi" w:eastAsia="Times New Roman" w:hAnsiTheme="minorHAnsi" w:cstheme="minorHAnsi"/>
                <w:b/>
              </w:rPr>
            </w:pPr>
          </w:p>
        </w:tc>
      </w:tr>
      <w:tr w:rsidR="00BE5A4F" w:rsidRPr="000375A7" w14:paraId="2462AA69" w14:textId="77777777" w:rsidTr="00BE5A4F">
        <w:tc>
          <w:tcPr>
            <w:tcW w:w="988" w:type="dxa"/>
            <w:shd w:val="clear" w:color="auto" w:fill="D9D9D9" w:themeFill="background1" w:themeFillShade="D9"/>
            <w:vAlign w:val="center"/>
          </w:tcPr>
          <w:p w14:paraId="1BCED78B" w14:textId="77777777" w:rsidR="00BE5A4F" w:rsidRPr="000375A7" w:rsidRDefault="00BE5A4F" w:rsidP="00BE5A4F">
            <w:pPr>
              <w:pStyle w:val="ListParagraph"/>
              <w:numPr>
                <w:ilvl w:val="0"/>
                <w:numId w:val="14"/>
              </w:numPr>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692FB1BB" w14:textId="77777777" w:rsidR="00BE5A4F" w:rsidRPr="00F45E58" w:rsidRDefault="00BE5A4F" w:rsidP="00BE5A4F">
            <w:pPr>
              <w:spacing w:before="0" w:after="0" w:line="240" w:lineRule="auto"/>
              <w:jc w:val="left"/>
              <w:rPr>
                <w:rFonts w:asciiTheme="minorHAnsi" w:eastAsia="Times New Roman" w:hAnsiTheme="minorHAnsi" w:cstheme="minorHAnsi"/>
                <w:bCs/>
              </w:rPr>
            </w:pPr>
            <w:r w:rsidRPr="00F45E58">
              <w:rPr>
                <w:rFonts w:asciiTheme="minorHAnsi" w:eastAsia="Times New Roman" w:hAnsiTheme="minorHAnsi" w:cstheme="minorHAnsi"/>
                <w:bCs/>
              </w:rPr>
              <w:t xml:space="preserve">The </w:t>
            </w:r>
            <w:r w:rsidRPr="00F45E58">
              <w:rPr>
                <w:rFonts w:asciiTheme="minorHAnsi" w:eastAsia="Times New Roman" w:hAnsiTheme="minorHAnsi" w:cstheme="minorHAnsi"/>
                <w:bCs/>
                <w:i/>
                <w:iCs/>
              </w:rPr>
              <w:t>Core Items</w:t>
            </w:r>
            <w:r w:rsidRPr="00F45E58">
              <w:rPr>
                <w:rFonts w:asciiTheme="minorHAnsi" w:eastAsia="Times New Roman" w:hAnsiTheme="minorHAnsi" w:cstheme="minorHAnsi"/>
                <w:bCs/>
              </w:rPr>
              <w:t xml:space="preserve"> listed in the </w:t>
            </w:r>
            <w:r w:rsidRPr="00F45E58">
              <w:rPr>
                <w:rFonts w:asciiTheme="minorHAnsi" w:eastAsia="Times New Roman" w:hAnsiTheme="minorHAnsi" w:cstheme="minorHAnsi"/>
                <w:bCs/>
                <w:i/>
                <w:iCs/>
              </w:rPr>
              <w:t>Pricing Schedule</w:t>
            </w:r>
            <w:r w:rsidRPr="00F45E58">
              <w:rPr>
                <w:rFonts w:asciiTheme="minorHAnsi" w:eastAsia="Times New Roman" w:hAnsiTheme="minorHAnsi" w:cstheme="minorHAnsi"/>
                <w:bCs/>
              </w:rPr>
              <w:t xml:space="preserve"> will normally be available for collection</w:t>
            </w:r>
            <w:r>
              <w:rPr>
                <w:rFonts w:asciiTheme="minorHAnsi" w:eastAsia="Times New Roman" w:hAnsiTheme="minorHAnsi" w:cstheme="minorHAnsi"/>
                <w:bCs/>
              </w:rPr>
              <w:t xml:space="preserve"> </w:t>
            </w:r>
            <w:r w:rsidRPr="00F45E58">
              <w:rPr>
                <w:rFonts w:asciiTheme="minorHAnsi" w:eastAsia="Times New Roman" w:hAnsiTheme="minorHAnsi" w:cstheme="minorHAnsi"/>
                <w:bCs/>
              </w:rPr>
              <w:t>from these premises</w:t>
            </w:r>
            <w:r>
              <w:rPr>
                <w:rFonts w:asciiTheme="minorHAnsi" w:eastAsia="Times New Roman" w:hAnsiTheme="minorHAnsi" w:cstheme="minorHAnsi"/>
                <w:bCs/>
              </w:rPr>
              <w:t xml:space="preserve"> by the Contracting Authority’s personnel</w:t>
            </w:r>
            <w:r w:rsidRPr="00F45E58">
              <w:rPr>
                <w:rFonts w:asciiTheme="minorHAnsi" w:eastAsia="Times New Roman" w:hAnsiTheme="minorHAnsi" w:cstheme="minorHAnsi"/>
                <w:bCs/>
              </w:rPr>
              <w:t>.</w:t>
            </w:r>
          </w:p>
        </w:tc>
        <w:tc>
          <w:tcPr>
            <w:tcW w:w="990" w:type="dxa"/>
            <w:shd w:val="clear" w:color="auto" w:fill="auto"/>
            <w:vAlign w:val="center"/>
          </w:tcPr>
          <w:p w14:paraId="65C242A6" w14:textId="77777777" w:rsidR="00BE5A4F" w:rsidRPr="000375A7" w:rsidRDefault="00BE5A4F" w:rsidP="00BE5A4F">
            <w:pPr>
              <w:spacing w:before="0" w:after="0" w:line="240" w:lineRule="auto"/>
              <w:jc w:val="center"/>
              <w:rPr>
                <w:rFonts w:asciiTheme="minorHAnsi" w:eastAsia="Times New Roman" w:hAnsiTheme="minorHAnsi" w:cstheme="minorHAnsi"/>
                <w:b/>
              </w:rPr>
            </w:pPr>
          </w:p>
        </w:tc>
        <w:tc>
          <w:tcPr>
            <w:tcW w:w="1023" w:type="dxa"/>
            <w:shd w:val="clear" w:color="auto" w:fill="auto"/>
            <w:vAlign w:val="center"/>
          </w:tcPr>
          <w:p w14:paraId="6883D3D6" w14:textId="77777777" w:rsidR="00BE5A4F" w:rsidRPr="000375A7" w:rsidRDefault="00BE5A4F" w:rsidP="00BE5A4F">
            <w:pPr>
              <w:spacing w:before="0" w:after="0" w:line="240" w:lineRule="auto"/>
              <w:jc w:val="center"/>
              <w:rPr>
                <w:rFonts w:asciiTheme="minorHAnsi" w:eastAsia="Times New Roman" w:hAnsiTheme="minorHAnsi" w:cstheme="minorHAnsi"/>
                <w:b/>
              </w:rPr>
            </w:pPr>
          </w:p>
        </w:tc>
      </w:tr>
      <w:tr w:rsidR="00BE5A4F" w:rsidRPr="000375A7" w14:paraId="43D97B08" w14:textId="77777777" w:rsidTr="00BE5A4F">
        <w:tc>
          <w:tcPr>
            <w:tcW w:w="988" w:type="dxa"/>
            <w:tcBorders>
              <w:bottom w:val="single" w:sz="4" w:space="0" w:color="auto"/>
            </w:tcBorders>
            <w:shd w:val="clear" w:color="auto" w:fill="D9D9D9" w:themeFill="background1" w:themeFillShade="D9"/>
            <w:vAlign w:val="center"/>
          </w:tcPr>
          <w:p w14:paraId="783046AC" w14:textId="77777777" w:rsidR="00BE5A4F" w:rsidRPr="000375A7" w:rsidRDefault="00BE5A4F" w:rsidP="00BE5A4F">
            <w:pPr>
              <w:pStyle w:val="ListParagraph"/>
              <w:numPr>
                <w:ilvl w:val="0"/>
                <w:numId w:val="14"/>
              </w:numPr>
              <w:spacing w:before="0" w:after="0" w:line="240" w:lineRule="auto"/>
              <w:ind w:left="589" w:hanging="425"/>
              <w:jc w:val="left"/>
              <w:rPr>
                <w:rFonts w:asciiTheme="minorHAnsi" w:eastAsia="Times New Roman" w:hAnsiTheme="minorHAnsi" w:cstheme="minorHAnsi"/>
              </w:rPr>
            </w:pPr>
          </w:p>
        </w:tc>
        <w:tc>
          <w:tcPr>
            <w:tcW w:w="6071" w:type="dxa"/>
            <w:gridSpan w:val="2"/>
            <w:tcBorders>
              <w:bottom w:val="single" w:sz="4" w:space="0" w:color="auto"/>
            </w:tcBorders>
            <w:shd w:val="clear" w:color="auto" w:fill="D9D9D9" w:themeFill="background1" w:themeFillShade="D9"/>
            <w:vAlign w:val="center"/>
          </w:tcPr>
          <w:p w14:paraId="6F142E17" w14:textId="77777777" w:rsidR="00BE5A4F" w:rsidRPr="00F45E58" w:rsidRDefault="00BE5A4F" w:rsidP="00BE5A4F">
            <w:pPr>
              <w:spacing w:before="0" w:after="0" w:line="240" w:lineRule="auto"/>
              <w:jc w:val="left"/>
              <w:rPr>
                <w:rFonts w:asciiTheme="minorHAnsi" w:eastAsia="Times New Roman" w:hAnsiTheme="minorHAnsi" w:cstheme="minorHAnsi"/>
                <w:bCs/>
              </w:rPr>
            </w:pPr>
            <w:r w:rsidRPr="00F45E58">
              <w:rPr>
                <w:rFonts w:asciiTheme="minorHAnsi" w:eastAsia="Times New Roman" w:hAnsiTheme="minorHAnsi" w:cstheme="minorHAnsi"/>
                <w:bCs/>
              </w:rPr>
              <w:t>Th</w:t>
            </w:r>
            <w:r>
              <w:rPr>
                <w:rFonts w:asciiTheme="minorHAnsi" w:eastAsia="Times New Roman" w:hAnsiTheme="minorHAnsi" w:cstheme="minorHAnsi"/>
                <w:bCs/>
              </w:rPr>
              <w:t>es</w:t>
            </w:r>
            <w:r w:rsidRPr="00F45E58">
              <w:rPr>
                <w:rFonts w:asciiTheme="minorHAnsi" w:eastAsia="Times New Roman" w:hAnsiTheme="minorHAnsi" w:cstheme="minorHAnsi"/>
                <w:bCs/>
              </w:rPr>
              <w:t>e premises will be open for collection of supplies</w:t>
            </w:r>
            <w:r>
              <w:rPr>
                <w:rFonts w:asciiTheme="minorHAnsi" w:eastAsia="Times New Roman" w:hAnsiTheme="minorHAnsi" w:cstheme="minorHAnsi"/>
                <w:bCs/>
              </w:rPr>
              <w:t xml:space="preserve"> by the Contracting Authority’s personnel</w:t>
            </w:r>
            <w:r w:rsidRPr="00F45E58">
              <w:rPr>
                <w:rFonts w:asciiTheme="minorHAnsi" w:eastAsia="Times New Roman" w:hAnsiTheme="minorHAnsi" w:cstheme="minorHAnsi"/>
                <w:bCs/>
              </w:rPr>
              <w:t xml:space="preserve"> between at least 08:30-17:30 Monday-Friday, and 8:30-12:30 Saturdays.  </w:t>
            </w:r>
          </w:p>
        </w:tc>
        <w:tc>
          <w:tcPr>
            <w:tcW w:w="990" w:type="dxa"/>
            <w:tcBorders>
              <w:bottom w:val="single" w:sz="4" w:space="0" w:color="auto"/>
            </w:tcBorders>
            <w:shd w:val="clear" w:color="auto" w:fill="auto"/>
            <w:vAlign w:val="center"/>
          </w:tcPr>
          <w:p w14:paraId="74392110" w14:textId="77777777" w:rsidR="00BE5A4F" w:rsidRPr="000375A7" w:rsidRDefault="00BE5A4F" w:rsidP="00BE5A4F">
            <w:pPr>
              <w:spacing w:before="0" w:after="0" w:line="240" w:lineRule="auto"/>
              <w:jc w:val="center"/>
              <w:rPr>
                <w:rFonts w:asciiTheme="minorHAnsi" w:eastAsia="Times New Roman" w:hAnsiTheme="minorHAnsi" w:cstheme="minorHAnsi"/>
                <w:b/>
              </w:rPr>
            </w:pPr>
          </w:p>
        </w:tc>
        <w:tc>
          <w:tcPr>
            <w:tcW w:w="1023" w:type="dxa"/>
            <w:tcBorders>
              <w:bottom w:val="single" w:sz="4" w:space="0" w:color="auto"/>
            </w:tcBorders>
            <w:shd w:val="clear" w:color="auto" w:fill="auto"/>
            <w:vAlign w:val="center"/>
          </w:tcPr>
          <w:p w14:paraId="4EB654A1" w14:textId="77777777" w:rsidR="00BE5A4F" w:rsidRPr="000375A7" w:rsidRDefault="00BE5A4F" w:rsidP="00BE5A4F">
            <w:pPr>
              <w:spacing w:before="0" w:after="0" w:line="240" w:lineRule="auto"/>
              <w:jc w:val="center"/>
              <w:rPr>
                <w:rFonts w:asciiTheme="minorHAnsi" w:eastAsia="Times New Roman" w:hAnsiTheme="minorHAnsi" w:cstheme="minorHAnsi"/>
                <w:b/>
              </w:rPr>
            </w:pPr>
          </w:p>
        </w:tc>
      </w:tr>
      <w:tr w:rsidR="00BE5A4F" w:rsidRPr="000375A7" w14:paraId="1E6E8DA4" w14:textId="77777777" w:rsidTr="00BE5A4F">
        <w:trPr>
          <w:trHeight w:val="340"/>
        </w:trPr>
        <w:tc>
          <w:tcPr>
            <w:tcW w:w="9072" w:type="dxa"/>
            <w:gridSpan w:val="5"/>
            <w:tcBorders>
              <w:left w:val="nil"/>
              <w:right w:val="nil"/>
            </w:tcBorders>
            <w:shd w:val="clear" w:color="auto" w:fill="FFFFFF" w:themeFill="background1"/>
            <w:vAlign w:val="center"/>
          </w:tcPr>
          <w:p w14:paraId="0951B3E2" w14:textId="77777777" w:rsidR="00BE5A4F" w:rsidRPr="000375A7" w:rsidRDefault="00BE5A4F" w:rsidP="00BE5A4F">
            <w:pPr>
              <w:spacing w:before="0" w:after="0" w:line="240" w:lineRule="auto"/>
              <w:jc w:val="left"/>
              <w:rPr>
                <w:rFonts w:asciiTheme="minorHAnsi" w:eastAsia="Times New Roman" w:hAnsiTheme="minorHAnsi" w:cstheme="minorHAnsi"/>
              </w:rPr>
            </w:pPr>
          </w:p>
        </w:tc>
      </w:tr>
      <w:tr w:rsidR="00BE5A4F" w:rsidRPr="000375A7" w14:paraId="6CC797A6" w14:textId="77777777" w:rsidTr="00BE5A4F">
        <w:trPr>
          <w:trHeight w:val="567"/>
        </w:trPr>
        <w:tc>
          <w:tcPr>
            <w:tcW w:w="3510" w:type="dxa"/>
            <w:gridSpan w:val="2"/>
            <w:shd w:val="clear" w:color="auto" w:fill="D9D9D9" w:themeFill="background1" w:themeFillShade="D9"/>
            <w:vAlign w:val="center"/>
          </w:tcPr>
          <w:p w14:paraId="123C8A52" w14:textId="77777777" w:rsidR="00BE5A4F" w:rsidRPr="003F340F" w:rsidRDefault="00BE5A4F" w:rsidP="00BE5A4F">
            <w:pPr>
              <w:spacing w:before="0" w:after="0" w:line="240" w:lineRule="auto"/>
              <w:jc w:val="left"/>
              <w:rPr>
                <w:rFonts w:asciiTheme="minorHAnsi" w:eastAsia="Times New Roman" w:hAnsiTheme="minorHAnsi" w:cstheme="minorHAnsi"/>
                <w:b/>
                <w:bCs/>
              </w:rPr>
            </w:pPr>
            <w:r w:rsidRPr="003F340F">
              <w:rPr>
                <w:rFonts w:asciiTheme="minorHAnsi" w:eastAsia="Times New Roman" w:hAnsiTheme="minorHAnsi" w:cstheme="minorHAnsi"/>
                <w:b/>
                <w:bCs/>
              </w:rPr>
              <w:t>Name of Authorised Signatory</w:t>
            </w:r>
          </w:p>
        </w:tc>
        <w:tc>
          <w:tcPr>
            <w:tcW w:w="5562" w:type="dxa"/>
            <w:gridSpan w:val="3"/>
            <w:shd w:val="clear" w:color="auto" w:fill="auto"/>
            <w:vAlign w:val="center"/>
          </w:tcPr>
          <w:p w14:paraId="3793390A" w14:textId="77777777" w:rsidR="00BE5A4F" w:rsidRPr="000375A7" w:rsidRDefault="00BE5A4F" w:rsidP="00BE5A4F">
            <w:pPr>
              <w:spacing w:before="0" w:after="0" w:line="240" w:lineRule="auto"/>
              <w:jc w:val="left"/>
              <w:rPr>
                <w:rFonts w:asciiTheme="minorHAnsi" w:eastAsia="Times New Roman" w:hAnsiTheme="minorHAnsi" w:cstheme="minorHAnsi"/>
              </w:rPr>
            </w:pPr>
          </w:p>
          <w:p w14:paraId="260018E4" w14:textId="77777777" w:rsidR="00BE5A4F" w:rsidRPr="000375A7" w:rsidRDefault="00BE5A4F" w:rsidP="00BE5A4F">
            <w:pPr>
              <w:spacing w:before="0" w:after="0" w:line="240" w:lineRule="auto"/>
              <w:jc w:val="left"/>
              <w:rPr>
                <w:rFonts w:asciiTheme="minorHAnsi" w:eastAsia="Times New Roman" w:hAnsiTheme="minorHAnsi" w:cstheme="minorHAnsi"/>
              </w:rPr>
            </w:pPr>
          </w:p>
        </w:tc>
      </w:tr>
      <w:tr w:rsidR="00BE5A4F" w:rsidRPr="000375A7" w14:paraId="74CE8B04" w14:textId="77777777" w:rsidTr="00BE5A4F">
        <w:trPr>
          <w:trHeight w:val="567"/>
        </w:trPr>
        <w:tc>
          <w:tcPr>
            <w:tcW w:w="3510" w:type="dxa"/>
            <w:gridSpan w:val="2"/>
            <w:shd w:val="clear" w:color="auto" w:fill="D9D9D9" w:themeFill="background1" w:themeFillShade="D9"/>
            <w:vAlign w:val="center"/>
          </w:tcPr>
          <w:p w14:paraId="4011BDAE" w14:textId="77777777" w:rsidR="00BE5A4F" w:rsidRPr="003F340F" w:rsidRDefault="00BE5A4F" w:rsidP="00BE5A4F">
            <w:pPr>
              <w:spacing w:before="0" w:after="0" w:line="240" w:lineRule="auto"/>
              <w:jc w:val="left"/>
              <w:rPr>
                <w:rFonts w:asciiTheme="minorHAnsi" w:eastAsia="Times New Roman" w:hAnsiTheme="minorHAnsi" w:cstheme="minorHAnsi"/>
                <w:b/>
                <w:bCs/>
              </w:rPr>
            </w:pPr>
            <w:r w:rsidRPr="003F340F">
              <w:rPr>
                <w:rFonts w:asciiTheme="minorHAnsi" w:eastAsia="Times New Roman" w:hAnsiTheme="minorHAnsi" w:cstheme="minorHAnsi"/>
                <w:b/>
                <w:bCs/>
              </w:rPr>
              <w:t>Signature</w:t>
            </w:r>
          </w:p>
        </w:tc>
        <w:tc>
          <w:tcPr>
            <w:tcW w:w="5562" w:type="dxa"/>
            <w:gridSpan w:val="3"/>
            <w:shd w:val="clear" w:color="auto" w:fill="auto"/>
            <w:vAlign w:val="center"/>
          </w:tcPr>
          <w:p w14:paraId="03A69827" w14:textId="77777777" w:rsidR="00BE5A4F" w:rsidRPr="000375A7" w:rsidRDefault="00BE5A4F" w:rsidP="00BE5A4F">
            <w:pPr>
              <w:spacing w:before="0" w:after="0" w:line="240" w:lineRule="auto"/>
              <w:jc w:val="left"/>
              <w:rPr>
                <w:rFonts w:asciiTheme="minorHAnsi" w:eastAsia="Times New Roman" w:hAnsiTheme="minorHAnsi" w:cstheme="minorHAnsi"/>
              </w:rPr>
            </w:pPr>
          </w:p>
          <w:p w14:paraId="2927BEC6" w14:textId="77777777" w:rsidR="00BE5A4F" w:rsidRPr="000375A7" w:rsidRDefault="00BE5A4F" w:rsidP="00BE5A4F">
            <w:pPr>
              <w:spacing w:before="0" w:after="0" w:line="240" w:lineRule="auto"/>
              <w:jc w:val="left"/>
              <w:rPr>
                <w:rFonts w:asciiTheme="minorHAnsi" w:eastAsia="Times New Roman" w:hAnsiTheme="minorHAnsi" w:cstheme="minorHAnsi"/>
              </w:rPr>
            </w:pPr>
          </w:p>
        </w:tc>
      </w:tr>
    </w:tbl>
    <w:p w14:paraId="242EBE21" w14:textId="77777777" w:rsidR="00BE5A4F" w:rsidRPr="00223851" w:rsidRDefault="00BE5A4F">
      <w:pPr>
        <w:spacing w:before="0" w:after="0" w:line="240" w:lineRule="auto"/>
        <w:jc w:val="left"/>
        <w:rPr>
          <w:rFonts w:asciiTheme="minorHAnsi" w:eastAsiaTheme="majorEastAsia" w:hAnsiTheme="minorHAnsi" w:cstheme="minorHAnsi"/>
        </w:rPr>
      </w:pPr>
    </w:p>
    <w:p w14:paraId="03204C1C" w14:textId="3CF97DD6" w:rsidR="00A43240" w:rsidRPr="00223851" w:rsidRDefault="00A43240">
      <w:pPr>
        <w:spacing w:before="0" w:after="0" w:line="240" w:lineRule="auto"/>
        <w:jc w:val="left"/>
        <w:rPr>
          <w:rFonts w:asciiTheme="minorHAnsi" w:eastAsiaTheme="majorEastAsia" w:hAnsiTheme="minorHAnsi" w:cstheme="minorHAnsi"/>
        </w:rPr>
      </w:pPr>
    </w:p>
    <w:p w14:paraId="7DB29B36" w14:textId="77777777" w:rsidR="00C4145A" w:rsidRPr="00223851" w:rsidRDefault="00C4145A">
      <w:pPr>
        <w:spacing w:before="0" w:after="0" w:line="240" w:lineRule="auto"/>
        <w:jc w:val="left"/>
        <w:rPr>
          <w:rFonts w:asciiTheme="minorHAnsi" w:hAnsiTheme="minorHAnsi" w:cstheme="minorHAnsi"/>
        </w:rPr>
      </w:pPr>
      <w:bookmarkStart w:id="14" w:name="_Toc488834423"/>
      <w:bookmarkStart w:id="15" w:name="_Toc460518593"/>
      <w:bookmarkStart w:id="16" w:name="_Toc474254483"/>
      <w:r w:rsidRPr="00223851">
        <w:rPr>
          <w:rFonts w:asciiTheme="minorHAnsi" w:hAnsiTheme="minorHAnsi" w:cstheme="minorHAnsi"/>
        </w:rPr>
        <w:br w:type="page"/>
      </w:r>
    </w:p>
    <w:p w14:paraId="556C37C1" w14:textId="77777777" w:rsidR="00462C10" w:rsidRPr="00223851" w:rsidRDefault="00462C10" w:rsidP="00A75B89">
      <w:pPr>
        <w:pStyle w:val="Heading1"/>
        <w:rPr>
          <w:rFonts w:asciiTheme="minorHAnsi" w:hAnsiTheme="minorHAnsi" w:cstheme="minorHAnsi"/>
          <w:sz w:val="22"/>
          <w:szCs w:val="22"/>
        </w:rPr>
      </w:pPr>
      <w:bookmarkStart w:id="17" w:name="_Toc219986302"/>
      <w:r w:rsidRPr="00223851">
        <w:rPr>
          <w:rFonts w:asciiTheme="minorHAnsi" w:hAnsiTheme="minorHAnsi" w:cstheme="minorHAnsi"/>
          <w:sz w:val="22"/>
          <w:szCs w:val="22"/>
        </w:rPr>
        <w:t>RESPONSE TO THE AWARD CRITERIA</w:t>
      </w:r>
      <w:bookmarkEnd w:id="17"/>
    </w:p>
    <w:p w14:paraId="16EDAAA0" w14:textId="3A88BC43" w:rsidR="001620E1" w:rsidRDefault="001620E1">
      <w:pPr>
        <w:spacing w:before="0" w:after="0" w:line="240" w:lineRule="auto"/>
        <w:jc w:val="left"/>
        <w:rPr>
          <w:rFonts w:asciiTheme="minorHAnsi" w:hAnsiTheme="minorHAnsi" w:cstheme="minorHAnsi"/>
        </w:rPr>
      </w:pPr>
      <w:r>
        <w:rPr>
          <w:rFonts w:asciiTheme="minorHAnsi" w:hAnsiTheme="minorHAnsi" w:cstheme="minorHAnsi"/>
        </w:rPr>
        <w:t xml:space="preserve">Tenderers should enter their responses for the three Award Criteria in the section below. These criteria </w:t>
      </w:r>
      <w:proofErr w:type="gramStart"/>
      <w:r>
        <w:rPr>
          <w:rFonts w:asciiTheme="minorHAnsi" w:hAnsiTheme="minorHAnsi" w:cstheme="minorHAnsi"/>
        </w:rPr>
        <w:t>are :</w:t>
      </w:r>
      <w:proofErr w:type="gramEnd"/>
    </w:p>
    <w:p w14:paraId="2A365F70" w14:textId="02F822C2" w:rsidR="001620E1" w:rsidRPr="001620E1" w:rsidRDefault="001620E1" w:rsidP="001620E1">
      <w:pPr>
        <w:pStyle w:val="ListParagraph"/>
        <w:numPr>
          <w:ilvl w:val="0"/>
          <w:numId w:val="18"/>
        </w:numPr>
        <w:spacing w:before="0" w:after="0" w:line="240" w:lineRule="auto"/>
        <w:jc w:val="left"/>
        <w:rPr>
          <w:rFonts w:asciiTheme="minorHAnsi" w:hAnsiTheme="minorHAnsi" w:cstheme="minorHAnsi"/>
        </w:rPr>
      </w:pPr>
      <w:r w:rsidRPr="001620E1">
        <w:rPr>
          <w:rFonts w:asciiTheme="minorHAnsi" w:hAnsiTheme="minorHAnsi" w:cstheme="minorHAnsi"/>
        </w:rPr>
        <w:t>Award Criterion A - Core Item Score</w:t>
      </w:r>
    </w:p>
    <w:p w14:paraId="71E905B5" w14:textId="4556B3A3" w:rsidR="001620E1" w:rsidRPr="001620E1" w:rsidRDefault="001620E1" w:rsidP="001620E1">
      <w:pPr>
        <w:pStyle w:val="ListParagraph"/>
        <w:numPr>
          <w:ilvl w:val="0"/>
          <w:numId w:val="18"/>
        </w:numPr>
        <w:spacing w:before="0" w:after="0" w:line="240" w:lineRule="auto"/>
        <w:jc w:val="left"/>
        <w:rPr>
          <w:rFonts w:asciiTheme="minorHAnsi" w:hAnsiTheme="minorHAnsi" w:cstheme="minorHAnsi"/>
        </w:rPr>
      </w:pPr>
      <w:r w:rsidRPr="001620E1">
        <w:rPr>
          <w:rFonts w:asciiTheme="minorHAnsi" w:hAnsiTheme="minorHAnsi" w:cstheme="minorHAnsi"/>
        </w:rPr>
        <w:t xml:space="preserve">Award Criterion B - Non-Core Item Discount Score </w:t>
      </w:r>
    </w:p>
    <w:p w14:paraId="02927B56" w14:textId="77FAF72A" w:rsidR="001620E1" w:rsidRPr="001620E1" w:rsidRDefault="001620E1" w:rsidP="001620E1">
      <w:pPr>
        <w:pStyle w:val="ListParagraph"/>
        <w:numPr>
          <w:ilvl w:val="0"/>
          <w:numId w:val="18"/>
        </w:numPr>
        <w:spacing w:before="0" w:after="0" w:line="240" w:lineRule="auto"/>
        <w:jc w:val="left"/>
        <w:rPr>
          <w:rFonts w:asciiTheme="minorHAnsi" w:hAnsiTheme="minorHAnsi" w:cstheme="minorHAnsi"/>
        </w:rPr>
      </w:pPr>
      <w:r w:rsidRPr="001620E1">
        <w:rPr>
          <w:rFonts w:asciiTheme="minorHAnsi" w:hAnsiTheme="minorHAnsi" w:cstheme="minorHAnsi"/>
        </w:rPr>
        <w:t xml:space="preserve">Award Criterion C – </w:t>
      </w:r>
      <w:bookmarkStart w:id="18" w:name="_Hlk215839456"/>
      <w:r w:rsidRPr="001620E1">
        <w:rPr>
          <w:rFonts w:asciiTheme="minorHAnsi" w:hAnsiTheme="minorHAnsi" w:cstheme="minorHAnsi"/>
        </w:rPr>
        <w:t>Environmental and Sustainability</w:t>
      </w:r>
      <w:bookmarkEnd w:id="18"/>
    </w:p>
    <w:p w14:paraId="35C59E2E" w14:textId="77777777" w:rsidR="001620E1" w:rsidRDefault="001620E1">
      <w:pPr>
        <w:spacing w:before="0" w:after="0" w:line="240" w:lineRule="auto"/>
        <w:jc w:val="left"/>
        <w:rPr>
          <w:rFonts w:asciiTheme="minorHAnsi" w:hAnsiTheme="minorHAnsi" w:cstheme="minorHAnsi"/>
        </w:rPr>
      </w:pPr>
    </w:p>
    <w:p w14:paraId="6FE5EEC9" w14:textId="0458B0F2" w:rsidR="001620E1" w:rsidRDefault="00A21150">
      <w:pPr>
        <w:spacing w:before="0" w:after="0" w:line="240" w:lineRule="auto"/>
        <w:jc w:val="left"/>
        <w:rPr>
          <w:rFonts w:asciiTheme="minorHAnsi" w:hAnsiTheme="minorHAnsi" w:cstheme="minorHAnsi"/>
        </w:rPr>
      </w:pPr>
      <w:r>
        <w:rPr>
          <w:rFonts w:asciiTheme="minorHAnsi" w:hAnsiTheme="minorHAnsi" w:cstheme="minorHAnsi"/>
        </w:rPr>
        <w:t>Tenderers should complete all fields outlined in blue in this section, for example:</w:t>
      </w:r>
    </w:p>
    <w:p w14:paraId="5D0F40E3" w14:textId="77777777" w:rsidR="001620E1" w:rsidRDefault="001620E1">
      <w:pPr>
        <w:spacing w:before="0" w:after="0" w:line="240" w:lineRule="auto"/>
        <w:jc w:val="left"/>
        <w:rPr>
          <w:rFonts w:asciiTheme="minorHAnsi" w:hAnsiTheme="minorHAnsi" w:cstheme="minorHAnsi"/>
        </w:rPr>
      </w:pPr>
    </w:p>
    <w:tbl>
      <w:tblPr>
        <w:tblStyle w:val="TableGrid"/>
        <w:tblW w:w="0" w:type="auto"/>
        <w:tblLook w:val="04A0" w:firstRow="1" w:lastRow="0" w:firstColumn="1" w:lastColumn="0" w:noHBand="0" w:noVBand="1"/>
      </w:tblPr>
      <w:tblGrid>
        <w:gridCol w:w="3005"/>
        <w:gridCol w:w="3005"/>
        <w:gridCol w:w="3006"/>
      </w:tblGrid>
      <w:tr w:rsidR="00A21150" w14:paraId="50259D13" w14:textId="77777777" w:rsidTr="00A21150">
        <w:tc>
          <w:tcPr>
            <w:tcW w:w="3005" w:type="dxa"/>
          </w:tcPr>
          <w:p w14:paraId="31656CBC" w14:textId="2FC509DB" w:rsidR="00A21150" w:rsidRPr="002E6105" w:rsidRDefault="00A21150">
            <w:pPr>
              <w:spacing w:before="0" w:after="0" w:line="240" w:lineRule="auto"/>
              <w:jc w:val="left"/>
              <w:rPr>
                <w:rFonts w:asciiTheme="minorHAnsi" w:hAnsiTheme="minorHAnsi" w:cstheme="minorHAnsi"/>
                <w:i/>
                <w:iCs/>
              </w:rPr>
            </w:pPr>
            <w:r w:rsidRPr="002E6105">
              <w:rPr>
                <w:rFonts w:asciiTheme="minorHAnsi" w:hAnsiTheme="minorHAnsi" w:cstheme="minorHAnsi"/>
                <w:i/>
                <w:iCs/>
              </w:rPr>
              <w:t>Text by Contracting Authority</w:t>
            </w:r>
          </w:p>
        </w:tc>
        <w:tc>
          <w:tcPr>
            <w:tcW w:w="3005" w:type="dxa"/>
            <w:tcBorders>
              <w:right w:val="single" w:sz="4" w:space="0" w:color="4472C4" w:themeColor="accent1"/>
            </w:tcBorders>
            <w:shd w:val="clear" w:color="auto" w:fill="D9D9D9" w:themeFill="background1" w:themeFillShade="D9"/>
          </w:tcPr>
          <w:p w14:paraId="1B09284A" w14:textId="7EE01F77" w:rsidR="00A21150" w:rsidRPr="002E6105" w:rsidRDefault="00A21150">
            <w:pPr>
              <w:spacing w:before="0" w:after="0" w:line="240" w:lineRule="auto"/>
              <w:jc w:val="left"/>
              <w:rPr>
                <w:rFonts w:asciiTheme="minorHAnsi" w:hAnsiTheme="minorHAnsi" w:cstheme="minorHAnsi"/>
                <w:i/>
                <w:iCs/>
              </w:rPr>
            </w:pPr>
            <w:r w:rsidRPr="002E6105">
              <w:rPr>
                <w:rFonts w:asciiTheme="minorHAnsi" w:hAnsiTheme="minorHAnsi" w:cstheme="minorHAnsi"/>
                <w:i/>
                <w:iCs/>
              </w:rPr>
              <w:t>Text by Contracting Authority</w:t>
            </w:r>
          </w:p>
        </w:tc>
        <w:tc>
          <w:tcPr>
            <w:tcW w:w="3006"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495B5701" w14:textId="642A9996" w:rsidR="00A21150" w:rsidRPr="002E6105" w:rsidRDefault="00A21150">
            <w:pPr>
              <w:spacing w:before="0" w:after="0" w:line="240" w:lineRule="auto"/>
              <w:jc w:val="left"/>
              <w:rPr>
                <w:rFonts w:asciiTheme="minorHAnsi" w:hAnsiTheme="minorHAnsi" w:cstheme="minorHAnsi"/>
                <w:i/>
                <w:iCs/>
                <w:color w:val="FF0000"/>
              </w:rPr>
            </w:pPr>
            <w:r w:rsidRPr="002E6105">
              <w:rPr>
                <w:rFonts w:asciiTheme="minorHAnsi" w:hAnsiTheme="minorHAnsi" w:cstheme="minorHAnsi"/>
                <w:i/>
                <w:iCs/>
                <w:color w:val="FF0000"/>
              </w:rPr>
              <w:t>Enter text here</w:t>
            </w:r>
          </w:p>
        </w:tc>
      </w:tr>
      <w:tr w:rsidR="00A21150" w14:paraId="3E859C7A" w14:textId="77777777" w:rsidTr="00A21150">
        <w:tc>
          <w:tcPr>
            <w:tcW w:w="3005" w:type="dxa"/>
          </w:tcPr>
          <w:p w14:paraId="42CAC5FC" w14:textId="0ED41158" w:rsidR="00A21150" w:rsidRPr="002E6105" w:rsidRDefault="00A21150">
            <w:pPr>
              <w:spacing w:before="0" w:after="0" w:line="240" w:lineRule="auto"/>
              <w:jc w:val="left"/>
              <w:rPr>
                <w:rFonts w:asciiTheme="minorHAnsi" w:hAnsiTheme="minorHAnsi" w:cstheme="minorHAnsi"/>
                <w:i/>
                <w:iCs/>
              </w:rPr>
            </w:pPr>
            <w:r w:rsidRPr="002E6105">
              <w:rPr>
                <w:rFonts w:asciiTheme="minorHAnsi" w:hAnsiTheme="minorHAnsi" w:cstheme="minorHAnsi"/>
                <w:i/>
                <w:iCs/>
              </w:rPr>
              <w:t>Text by Contracting Authority</w:t>
            </w:r>
          </w:p>
        </w:tc>
        <w:tc>
          <w:tcPr>
            <w:tcW w:w="3005" w:type="dxa"/>
            <w:tcBorders>
              <w:right w:val="single" w:sz="4" w:space="0" w:color="4472C4" w:themeColor="accent1"/>
            </w:tcBorders>
            <w:shd w:val="clear" w:color="auto" w:fill="D9D9D9" w:themeFill="background1" w:themeFillShade="D9"/>
          </w:tcPr>
          <w:p w14:paraId="781A2F35" w14:textId="77240BD7" w:rsidR="00A21150" w:rsidRPr="002E6105" w:rsidRDefault="00A21150">
            <w:pPr>
              <w:spacing w:before="0" w:after="0" w:line="240" w:lineRule="auto"/>
              <w:jc w:val="left"/>
              <w:rPr>
                <w:rFonts w:asciiTheme="minorHAnsi" w:hAnsiTheme="minorHAnsi" w:cstheme="minorHAnsi"/>
                <w:i/>
                <w:iCs/>
              </w:rPr>
            </w:pPr>
            <w:r w:rsidRPr="002E6105">
              <w:rPr>
                <w:rFonts w:asciiTheme="minorHAnsi" w:hAnsiTheme="minorHAnsi" w:cstheme="minorHAnsi"/>
                <w:i/>
                <w:iCs/>
              </w:rPr>
              <w:t>Text by Contracting Authority</w:t>
            </w:r>
          </w:p>
        </w:tc>
        <w:tc>
          <w:tcPr>
            <w:tcW w:w="3006"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1F91FC37" w14:textId="1C72D224" w:rsidR="00A21150" w:rsidRPr="002E6105" w:rsidRDefault="00A21150">
            <w:pPr>
              <w:spacing w:before="0" w:after="0" w:line="240" w:lineRule="auto"/>
              <w:jc w:val="left"/>
              <w:rPr>
                <w:rFonts w:asciiTheme="minorHAnsi" w:hAnsiTheme="minorHAnsi" w:cstheme="minorHAnsi"/>
                <w:i/>
                <w:iCs/>
                <w:color w:val="FF0000"/>
              </w:rPr>
            </w:pPr>
            <w:r w:rsidRPr="002E6105">
              <w:rPr>
                <w:rFonts w:asciiTheme="minorHAnsi" w:hAnsiTheme="minorHAnsi" w:cstheme="minorHAnsi"/>
                <w:i/>
                <w:iCs/>
                <w:color w:val="FF0000"/>
              </w:rPr>
              <w:t>Enter text here</w:t>
            </w:r>
          </w:p>
        </w:tc>
      </w:tr>
      <w:tr w:rsidR="00A21150" w14:paraId="7A0618FA" w14:textId="77777777" w:rsidTr="00A21150">
        <w:tc>
          <w:tcPr>
            <w:tcW w:w="3005" w:type="dxa"/>
            <w:tcBorders>
              <w:bottom w:val="single" w:sz="4" w:space="0" w:color="auto"/>
            </w:tcBorders>
          </w:tcPr>
          <w:p w14:paraId="26D0CDA3" w14:textId="78AA1576" w:rsidR="00A21150" w:rsidRPr="002E6105" w:rsidRDefault="00A21150">
            <w:pPr>
              <w:spacing w:before="0" w:after="0" w:line="240" w:lineRule="auto"/>
              <w:jc w:val="left"/>
              <w:rPr>
                <w:rFonts w:asciiTheme="minorHAnsi" w:hAnsiTheme="minorHAnsi" w:cstheme="minorHAnsi"/>
                <w:i/>
                <w:iCs/>
              </w:rPr>
            </w:pPr>
            <w:r w:rsidRPr="002E6105">
              <w:rPr>
                <w:rFonts w:asciiTheme="minorHAnsi" w:hAnsiTheme="minorHAnsi" w:cstheme="minorHAnsi"/>
                <w:i/>
                <w:iCs/>
              </w:rPr>
              <w:t>Text by Contracting Authority</w:t>
            </w:r>
          </w:p>
        </w:tc>
        <w:tc>
          <w:tcPr>
            <w:tcW w:w="3005" w:type="dxa"/>
            <w:tcBorders>
              <w:bottom w:val="single" w:sz="4" w:space="0" w:color="auto"/>
              <w:right w:val="single" w:sz="4" w:space="0" w:color="4472C4" w:themeColor="accent1"/>
            </w:tcBorders>
            <w:shd w:val="clear" w:color="auto" w:fill="D9D9D9" w:themeFill="background1" w:themeFillShade="D9"/>
          </w:tcPr>
          <w:p w14:paraId="336DAD79" w14:textId="3CE741CC" w:rsidR="00A21150" w:rsidRPr="002E6105" w:rsidRDefault="00A21150">
            <w:pPr>
              <w:spacing w:before="0" w:after="0" w:line="240" w:lineRule="auto"/>
              <w:jc w:val="left"/>
              <w:rPr>
                <w:rFonts w:asciiTheme="minorHAnsi" w:hAnsiTheme="minorHAnsi" w:cstheme="minorHAnsi"/>
                <w:i/>
                <w:iCs/>
              </w:rPr>
            </w:pPr>
            <w:r w:rsidRPr="002E6105">
              <w:rPr>
                <w:rFonts w:asciiTheme="minorHAnsi" w:hAnsiTheme="minorHAnsi" w:cstheme="minorHAnsi"/>
                <w:i/>
                <w:iCs/>
              </w:rPr>
              <w:t>Text by Contracting Authority</w:t>
            </w:r>
          </w:p>
        </w:tc>
        <w:tc>
          <w:tcPr>
            <w:tcW w:w="3006" w:type="dxa"/>
            <w:tcBorders>
              <w:top w:val="single" w:sz="4" w:space="0" w:color="4472C4" w:themeColor="accent1"/>
              <w:left w:val="single" w:sz="4" w:space="0" w:color="4472C4" w:themeColor="accent1"/>
              <w:bottom w:val="single" w:sz="18" w:space="0" w:color="4472C4" w:themeColor="accent1"/>
              <w:right w:val="single" w:sz="4" w:space="0" w:color="4472C4" w:themeColor="accent1"/>
            </w:tcBorders>
          </w:tcPr>
          <w:p w14:paraId="11A4CAD5" w14:textId="427499B2" w:rsidR="00A21150" w:rsidRPr="002E6105" w:rsidRDefault="00A21150">
            <w:pPr>
              <w:spacing w:before="0" w:after="0" w:line="240" w:lineRule="auto"/>
              <w:jc w:val="left"/>
              <w:rPr>
                <w:rFonts w:asciiTheme="minorHAnsi" w:hAnsiTheme="minorHAnsi" w:cstheme="minorHAnsi"/>
                <w:i/>
                <w:iCs/>
                <w:color w:val="FF0000"/>
              </w:rPr>
            </w:pPr>
            <w:r w:rsidRPr="002E6105">
              <w:rPr>
                <w:rFonts w:asciiTheme="minorHAnsi" w:hAnsiTheme="minorHAnsi" w:cstheme="minorHAnsi"/>
                <w:i/>
                <w:iCs/>
                <w:color w:val="FF0000"/>
              </w:rPr>
              <w:t>Enter text here</w:t>
            </w:r>
          </w:p>
        </w:tc>
      </w:tr>
      <w:tr w:rsidR="00A21150" w14:paraId="323669E0" w14:textId="77777777" w:rsidTr="00A21150">
        <w:tc>
          <w:tcPr>
            <w:tcW w:w="3005" w:type="dxa"/>
            <w:tcBorders>
              <w:left w:val="nil"/>
              <w:bottom w:val="nil"/>
              <w:right w:val="nil"/>
            </w:tcBorders>
          </w:tcPr>
          <w:p w14:paraId="2B96DCF5" w14:textId="77777777" w:rsidR="00A21150" w:rsidRPr="002E6105" w:rsidRDefault="00A21150">
            <w:pPr>
              <w:spacing w:before="0" w:after="0" w:line="240" w:lineRule="auto"/>
              <w:jc w:val="left"/>
              <w:rPr>
                <w:rFonts w:asciiTheme="minorHAnsi" w:hAnsiTheme="minorHAnsi" w:cstheme="minorHAnsi"/>
                <w:i/>
                <w:iCs/>
              </w:rPr>
            </w:pPr>
          </w:p>
        </w:tc>
        <w:tc>
          <w:tcPr>
            <w:tcW w:w="3005" w:type="dxa"/>
            <w:tcBorders>
              <w:left w:val="nil"/>
              <w:bottom w:val="nil"/>
              <w:right w:val="single" w:sz="18" w:space="0" w:color="4472C4" w:themeColor="accent1"/>
            </w:tcBorders>
            <w:shd w:val="clear" w:color="auto" w:fill="FFFFFF" w:themeFill="background1"/>
          </w:tcPr>
          <w:p w14:paraId="55A77FFD" w14:textId="77777777" w:rsidR="00A21150" w:rsidRPr="002E6105" w:rsidRDefault="00A21150">
            <w:pPr>
              <w:spacing w:before="0" w:after="0" w:line="240" w:lineRule="auto"/>
              <w:jc w:val="left"/>
              <w:rPr>
                <w:rFonts w:asciiTheme="minorHAnsi" w:hAnsiTheme="minorHAnsi" w:cstheme="minorHAnsi"/>
                <w:i/>
                <w:iCs/>
              </w:rPr>
            </w:pPr>
          </w:p>
        </w:tc>
        <w:tc>
          <w:tcPr>
            <w:tcW w:w="3006" w:type="dxa"/>
            <w:tcBorders>
              <w:top w:val="single" w:sz="18" w:space="0" w:color="4472C4" w:themeColor="accent1"/>
              <w:left w:val="single" w:sz="18" w:space="0" w:color="4472C4" w:themeColor="accent1"/>
              <w:bottom w:val="single" w:sz="18" w:space="0" w:color="4472C4" w:themeColor="accent1"/>
              <w:right w:val="single" w:sz="18" w:space="0" w:color="4472C4" w:themeColor="accent1"/>
            </w:tcBorders>
          </w:tcPr>
          <w:p w14:paraId="4EAF788A" w14:textId="5B811864" w:rsidR="00A21150" w:rsidRPr="002E6105" w:rsidRDefault="00A21150">
            <w:pPr>
              <w:spacing w:before="0" w:after="0" w:line="240" w:lineRule="auto"/>
              <w:jc w:val="left"/>
              <w:rPr>
                <w:rFonts w:asciiTheme="minorHAnsi" w:hAnsiTheme="minorHAnsi" w:cstheme="minorHAnsi"/>
                <w:i/>
                <w:iCs/>
                <w:color w:val="FF0000"/>
              </w:rPr>
            </w:pPr>
            <w:r w:rsidRPr="002E6105">
              <w:rPr>
                <w:rFonts w:asciiTheme="minorHAnsi" w:hAnsiTheme="minorHAnsi" w:cstheme="minorHAnsi"/>
                <w:i/>
                <w:iCs/>
                <w:color w:val="FF0000"/>
              </w:rPr>
              <w:t>Enter text here</w:t>
            </w:r>
          </w:p>
          <w:p w14:paraId="15E5F6B6" w14:textId="77777777" w:rsidR="00A21150" w:rsidRPr="002E6105" w:rsidRDefault="00A21150">
            <w:pPr>
              <w:spacing w:before="0" w:after="0" w:line="240" w:lineRule="auto"/>
              <w:jc w:val="left"/>
              <w:rPr>
                <w:rFonts w:asciiTheme="minorHAnsi" w:hAnsiTheme="minorHAnsi" w:cstheme="minorHAnsi"/>
                <w:i/>
                <w:iCs/>
                <w:color w:val="FF0000"/>
              </w:rPr>
            </w:pPr>
          </w:p>
        </w:tc>
      </w:tr>
      <w:tr w:rsidR="00A21150" w14:paraId="7AD5D3A2" w14:textId="77777777" w:rsidTr="00A21150">
        <w:tc>
          <w:tcPr>
            <w:tcW w:w="3005" w:type="dxa"/>
            <w:tcBorders>
              <w:top w:val="nil"/>
              <w:left w:val="nil"/>
              <w:bottom w:val="nil"/>
              <w:right w:val="nil"/>
            </w:tcBorders>
          </w:tcPr>
          <w:p w14:paraId="4091C978" w14:textId="77777777" w:rsidR="00A21150" w:rsidRPr="002E6105" w:rsidRDefault="00A21150" w:rsidP="00A36A68">
            <w:pPr>
              <w:spacing w:before="0" w:after="0" w:line="240" w:lineRule="auto"/>
              <w:jc w:val="left"/>
              <w:rPr>
                <w:rFonts w:asciiTheme="minorHAnsi" w:hAnsiTheme="minorHAnsi" w:cstheme="minorHAnsi"/>
                <w:i/>
                <w:iCs/>
              </w:rPr>
            </w:pPr>
          </w:p>
        </w:tc>
        <w:tc>
          <w:tcPr>
            <w:tcW w:w="3005" w:type="dxa"/>
            <w:tcBorders>
              <w:top w:val="nil"/>
              <w:left w:val="nil"/>
              <w:bottom w:val="nil"/>
              <w:right w:val="nil"/>
            </w:tcBorders>
            <w:shd w:val="clear" w:color="auto" w:fill="FFFFFF" w:themeFill="background1"/>
          </w:tcPr>
          <w:p w14:paraId="33EADCC2" w14:textId="77777777" w:rsidR="00A21150" w:rsidRPr="002E6105" w:rsidRDefault="00A21150" w:rsidP="00A36A68">
            <w:pPr>
              <w:spacing w:before="0" w:after="0" w:line="240" w:lineRule="auto"/>
              <w:jc w:val="left"/>
              <w:rPr>
                <w:rFonts w:asciiTheme="minorHAnsi" w:hAnsiTheme="minorHAnsi" w:cstheme="minorHAnsi"/>
                <w:i/>
                <w:iCs/>
              </w:rPr>
            </w:pPr>
          </w:p>
        </w:tc>
        <w:tc>
          <w:tcPr>
            <w:tcW w:w="3006" w:type="dxa"/>
            <w:tcBorders>
              <w:top w:val="single" w:sz="4" w:space="0" w:color="4472C4" w:themeColor="accent1"/>
              <w:left w:val="nil"/>
              <w:bottom w:val="single" w:sz="18" w:space="0" w:color="4472C4" w:themeColor="accent1"/>
              <w:right w:val="single" w:sz="4" w:space="0" w:color="4472C4" w:themeColor="accent1"/>
            </w:tcBorders>
          </w:tcPr>
          <w:p w14:paraId="5423C1FC" w14:textId="29C1BB4F" w:rsidR="00A21150" w:rsidRPr="002E6105" w:rsidRDefault="00A21150" w:rsidP="00A36A68">
            <w:pPr>
              <w:spacing w:before="0" w:after="0" w:line="240" w:lineRule="auto"/>
              <w:jc w:val="left"/>
              <w:rPr>
                <w:rFonts w:asciiTheme="minorHAnsi" w:hAnsiTheme="minorHAnsi" w:cstheme="minorHAnsi"/>
                <w:i/>
                <w:iCs/>
                <w:color w:val="FF0000"/>
              </w:rPr>
            </w:pPr>
          </w:p>
        </w:tc>
      </w:tr>
      <w:tr w:rsidR="00A21150" w14:paraId="1C950439" w14:textId="77777777" w:rsidTr="006C4213">
        <w:tc>
          <w:tcPr>
            <w:tcW w:w="6010" w:type="dxa"/>
            <w:gridSpan w:val="2"/>
            <w:tcBorders>
              <w:top w:val="nil"/>
              <w:left w:val="nil"/>
              <w:bottom w:val="nil"/>
              <w:right w:val="single" w:sz="18" w:space="0" w:color="4472C4" w:themeColor="accent1"/>
            </w:tcBorders>
          </w:tcPr>
          <w:p w14:paraId="3BCD60D5" w14:textId="30064E6C" w:rsidR="00A21150" w:rsidRPr="002E6105" w:rsidRDefault="00A21150" w:rsidP="00A36A68">
            <w:pPr>
              <w:spacing w:before="0" w:after="0" w:line="240" w:lineRule="auto"/>
              <w:jc w:val="left"/>
              <w:rPr>
                <w:rFonts w:asciiTheme="minorHAnsi" w:hAnsiTheme="minorHAnsi" w:cstheme="minorHAnsi"/>
                <w:i/>
                <w:iCs/>
              </w:rPr>
            </w:pPr>
            <w:r w:rsidRPr="002E6105">
              <w:rPr>
                <w:rFonts w:asciiTheme="minorHAnsi" w:hAnsiTheme="minorHAnsi" w:cstheme="minorHAnsi"/>
                <w:i/>
                <w:iCs/>
              </w:rPr>
              <w:t>Text by Contracting Authority</w:t>
            </w:r>
          </w:p>
        </w:tc>
        <w:tc>
          <w:tcPr>
            <w:tcW w:w="3006" w:type="dxa"/>
            <w:tcBorders>
              <w:top w:val="single" w:sz="18" w:space="0" w:color="4472C4" w:themeColor="accent1"/>
              <w:left w:val="single" w:sz="18" w:space="0" w:color="4472C4" w:themeColor="accent1"/>
              <w:bottom w:val="single" w:sz="18" w:space="0" w:color="4472C4" w:themeColor="accent1"/>
              <w:right w:val="single" w:sz="18" w:space="0" w:color="4472C4" w:themeColor="accent1"/>
            </w:tcBorders>
          </w:tcPr>
          <w:p w14:paraId="5108ABD0" w14:textId="5FFE3AD6" w:rsidR="00A21150" w:rsidRPr="002E6105" w:rsidRDefault="00A21150" w:rsidP="00A36A68">
            <w:pPr>
              <w:spacing w:before="0" w:after="0" w:line="240" w:lineRule="auto"/>
              <w:jc w:val="left"/>
              <w:rPr>
                <w:rFonts w:asciiTheme="minorHAnsi" w:hAnsiTheme="minorHAnsi" w:cstheme="minorHAnsi"/>
                <w:i/>
                <w:iCs/>
                <w:color w:val="FF0000"/>
              </w:rPr>
            </w:pPr>
            <w:r w:rsidRPr="002E6105">
              <w:rPr>
                <w:rFonts w:asciiTheme="minorHAnsi" w:hAnsiTheme="minorHAnsi" w:cstheme="minorHAnsi"/>
                <w:i/>
                <w:iCs/>
                <w:color w:val="FF0000"/>
              </w:rPr>
              <w:t>And enter text here</w:t>
            </w:r>
          </w:p>
          <w:p w14:paraId="54B41BA2" w14:textId="77777777" w:rsidR="00A21150" w:rsidRPr="002E6105" w:rsidRDefault="00A21150" w:rsidP="00A36A68">
            <w:pPr>
              <w:spacing w:before="0" w:after="0" w:line="240" w:lineRule="auto"/>
              <w:jc w:val="left"/>
              <w:rPr>
                <w:rFonts w:asciiTheme="minorHAnsi" w:hAnsiTheme="minorHAnsi" w:cstheme="minorHAnsi"/>
                <w:i/>
                <w:iCs/>
                <w:color w:val="FF0000"/>
              </w:rPr>
            </w:pPr>
          </w:p>
        </w:tc>
      </w:tr>
    </w:tbl>
    <w:p w14:paraId="0A8597D8" w14:textId="7952157C" w:rsidR="00D2220E" w:rsidRDefault="00D2220E">
      <w:pPr>
        <w:spacing w:before="0" w:after="0" w:line="240" w:lineRule="auto"/>
        <w:jc w:val="left"/>
        <w:rPr>
          <w:rFonts w:asciiTheme="minorHAnsi" w:hAnsiTheme="minorHAnsi" w:cstheme="minorHAnsi"/>
        </w:rPr>
      </w:pPr>
      <w:r>
        <w:rPr>
          <w:rFonts w:asciiTheme="minorHAnsi" w:hAnsiTheme="minorHAnsi" w:cstheme="minorHAnsi"/>
        </w:rPr>
        <w:br w:type="page"/>
      </w:r>
    </w:p>
    <w:p w14:paraId="63A08331" w14:textId="6699FDFD" w:rsidR="003F5BB3" w:rsidRDefault="00EF187D" w:rsidP="00A75B89">
      <w:pPr>
        <w:pStyle w:val="Heading1"/>
        <w:rPr>
          <w:rFonts w:asciiTheme="minorHAnsi" w:hAnsiTheme="minorHAnsi" w:cstheme="minorHAnsi"/>
          <w:sz w:val="22"/>
          <w:szCs w:val="22"/>
        </w:rPr>
      </w:pPr>
      <w:bookmarkStart w:id="19" w:name="_Toc219986303"/>
      <w:r w:rsidRPr="00EF187D">
        <w:rPr>
          <w:rFonts w:asciiTheme="minorHAnsi" w:hAnsiTheme="minorHAnsi" w:cstheme="minorHAnsi"/>
          <w:sz w:val="22"/>
          <w:szCs w:val="22"/>
        </w:rPr>
        <w:t>Award Criterion A - Core Item Score</w:t>
      </w:r>
      <w:bookmarkEnd w:id="19"/>
      <w:r w:rsidR="003008A4" w:rsidRPr="00223851">
        <w:rPr>
          <w:rFonts w:asciiTheme="minorHAnsi" w:hAnsiTheme="minorHAnsi" w:cstheme="minorHAnsi"/>
          <w:sz w:val="22"/>
          <w:szCs w:val="22"/>
        </w:rPr>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851"/>
        <w:gridCol w:w="1836"/>
        <w:gridCol w:w="1978"/>
        <w:gridCol w:w="3051"/>
      </w:tblGrid>
      <w:tr w:rsidR="00D2220E" w:rsidRPr="00B41C68" w14:paraId="36D21F05" w14:textId="77777777" w:rsidTr="00A36A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6942DA2" w14:textId="77777777" w:rsidR="00D2220E" w:rsidRPr="00544F1F" w:rsidRDefault="00D2220E" w:rsidP="00A36A68">
            <w:pPr>
              <w:rPr>
                <w:rFonts w:asciiTheme="minorHAnsi" w:hAnsiTheme="minorHAnsi" w:cstheme="minorHAnsi"/>
                <w:b w:val="0"/>
                <w:bCs w:val="0"/>
              </w:rPr>
            </w:pPr>
            <w:bookmarkStart w:id="20" w:name="_Hlk480561427"/>
            <w:r w:rsidRPr="00B41C68">
              <w:rPr>
                <w:rFonts w:asciiTheme="minorHAnsi" w:hAnsiTheme="minorHAnsi" w:cstheme="minorHAnsi"/>
              </w:rPr>
              <w:t>Criterion A</w:t>
            </w:r>
            <w:r>
              <w:rPr>
                <w:rFonts w:asciiTheme="minorHAnsi" w:hAnsiTheme="minorHAnsi" w:cstheme="minorHAnsi"/>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DA78BD3" w14:textId="77777777" w:rsidR="00D2220E" w:rsidRPr="00B41C68" w:rsidRDefault="00D2220E" w:rsidP="00A36A6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rPr>
            </w:pPr>
            <w:r w:rsidRPr="00B41C68">
              <w:rPr>
                <w:rFonts w:asciiTheme="minorHAnsi" w:hAnsiTheme="minorHAnsi" w:cstheme="minorHAnsi"/>
              </w:rPr>
              <w:t xml:space="preserve">Weighting </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FABEDC1" w14:textId="77777777" w:rsidR="00D2220E" w:rsidRPr="00B41C68" w:rsidRDefault="00D2220E" w:rsidP="00A36A6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rPr>
            </w:pPr>
            <w:r w:rsidRPr="00B41C68">
              <w:rPr>
                <w:rFonts w:asciiTheme="minorHAnsi" w:hAnsiTheme="minorHAnsi" w:cstheme="minorHAnsi"/>
              </w:rPr>
              <w:t>Maximum Marks</w:t>
            </w:r>
          </w:p>
        </w:tc>
        <w:tc>
          <w:tcPr>
            <w:tcW w:w="30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1CCBF42" w14:textId="77777777" w:rsidR="00D2220E" w:rsidRPr="00B41C68" w:rsidRDefault="00D2220E" w:rsidP="00A36A6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B41C68">
              <w:rPr>
                <w:rFonts w:asciiTheme="minorHAnsi" w:hAnsiTheme="minorHAnsi" w:cstheme="minorHAnsi"/>
              </w:rPr>
              <w:t>Minimum Marks Required</w:t>
            </w:r>
          </w:p>
        </w:tc>
      </w:tr>
      <w:tr w:rsidR="00D2220E" w:rsidRPr="00B41C68" w14:paraId="03758CBE" w14:textId="77777777" w:rsidTr="00A36A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vMerge/>
            <w:shd w:val="clear" w:color="auto" w:fill="808080" w:themeFill="background1" w:themeFillShade="80"/>
          </w:tcPr>
          <w:p w14:paraId="35FCC6B4" w14:textId="77777777" w:rsidR="00D2220E" w:rsidRPr="00B41C68" w:rsidRDefault="00D2220E" w:rsidP="00A36A68">
            <w:pPr>
              <w:rPr>
                <w:rFonts w:asciiTheme="minorHAnsi" w:hAnsiTheme="minorHAnsi" w:cstheme="minorHAnsi"/>
              </w:rPr>
            </w:pPr>
          </w:p>
        </w:tc>
        <w:tc>
          <w:tcPr>
            <w:tcW w:w="1842" w:type="dxa"/>
            <w:shd w:val="clear" w:color="auto" w:fill="D9D9D9" w:themeFill="background1" w:themeFillShade="D9"/>
          </w:tcPr>
          <w:p w14:paraId="3D5FB099" w14:textId="77777777" w:rsidR="00D2220E" w:rsidRPr="00B41C68" w:rsidRDefault="00D2220E"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highlight w:val="lightGray"/>
              </w:rPr>
              <w:t>65</w:t>
            </w:r>
            <w:r w:rsidRPr="00B41C68">
              <w:rPr>
                <w:rFonts w:asciiTheme="minorHAnsi" w:hAnsiTheme="minorHAnsi" w:cstheme="minorHAnsi"/>
                <w:highlight w:val="lightGray"/>
              </w:rPr>
              <w:t>%</w:t>
            </w:r>
          </w:p>
        </w:tc>
        <w:tc>
          <w:tcPr>
            <w:tcW w:w="1985" w:type="dxa"/>
            <w:shd w:val="clear" w:color="auto" w:fill="D9D9D9" w:themeFill="background1" w:themeFillShade="D9"/>
          </w:tcPr>
          <w:p w14:paraId="1B06A2D1" w14:textId="77777777" w:rsidR="00D2220E" w:rsidRPr="00B41C68" w:rsidRDefault="00D2220E"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6,500</w:t>
            </w:r>
          </w:p>
        </w:tc>
        <w:tc>
          <w:tcPr>
            <w:tcW w:w="3067" w:type="dxa"/>
            <w:shd w:val="clear" w:color="auto" w:fill="D9D9D9" w:themeFill="background1" w:themeFillShade="D9"/>
          </w:tcPr>
          <w:p w14:paraId="68A0FF78" w14:textId="77777777" w:rsidR="00D2220E" w:rsidRPr="00B41C68" w:rsidRDefault="00D2220E"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B41C68">
              <w:rPr>
                <w:rFonts w:asciiTheme="minorHAnsi" w:hAnsiTheme="minorHAnsi" w:cstheme="minorHAnsi"/>
                <w:highlight w:val="lightGray"/>
              </w:rPr>
              <w:t>N/A</w:t>
            </w:r>
          </w:p>
        </w:tc>
      </w:tr>
      <w:tr w:rsidR="00D2220E" w:rsidRPr="00B41C68" w14:paraId="22D534B8" w14:textId="77777777" w:rsidTr="00A36A68">
        <w:tc>
          <w:tcPr>
            <w:cnfStyle w:val="001000000000" w:firstRow="0" w:lastRow="0" w:firstColumn="1" w:lastColumn="0" w:oddVBand="0" w:evenVBand="0" w:oddHBand="0" w:evenHBand="0" w:firstRowFirstColumn="0" w:firstRowLastColumn="0" w:lastRowFirstColumn="0" w:lastRowLastColumn="0"/>
            <w:tcW w:w="1264" w:type="dxa"/>
            <w:shd w:val="clear" w:color="auto" w:fill="D9E2F3" w:themeFill="accent1" w:themeFillTint="33"/>
          </w:tcPr>
          <w:p w14:paraId="4FA508F3" w14:textId="77777777" w:rsidR="00D2220E" w:rsidRPr="00B41C68" w:rsidRDefault="00D2220E" w:rsidP="00A36A68">
            <w:pPr>
              <w:rPr>
                <w:rFonts w:asciiTheme="minorHAnsi" w:hAnsiTheme="minorHAnsi" w:cstheme="minorHAnsi"/>
                <w:b w:val="0"/>
                <w:bCs w:val="0"/>
              </w:rPr>
            </w:pPr>
            <w:r w:rsidRPr="00B41C68">
              <w:rPr>
                <w:rFonts w:asciiTheme="minorHAnsi" w:hAnsiTheme="minorHAnsi" w:cstheme="minorHAnsi"/>
              </w:rPr>
              <w:t>Title</w:t>
            </w:r>
          </w:p>
        </w:tc>
        <w:tc>
          <w:tcPr>
            <w:tcW w:w="7752" w:type="dxa"/>
            <w:gridSpan w:val="4"/>
            <w:shd w:val="clear" w:color="auto" w:fill="D9E2F3" w:themeFill="accent1" w:themeFillTint="33"/>
          </w:tcPr>
          <w:p w14:paraId="09552766" w14:textId="77777777" w:rsidR="00D2220E" w:rsidRPr="00643E81" w:rsidRDefault="00D2220E" w:rsidP="00A36A6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bookmarkStart w:id="21" w:name="_Hlk215838857"/>
            <w:r>
              <w:rPr>
                <w:rFonts w:asciiTheme="minorHAnsi" w:hAnsiTheme="minorHAnsi" w:cstheme="minorHAnsi"/>
                <w:b/>
                <w:bCs/>
              </w:rPr>
              <w:t xml:space="preserve">Award </w:t>
            </w:r>
            <w:r w:rsidRPr="00643E81">
              <w:rPr>
                <w:rFonts w:asciiTheme="minorHAnsi" w:hAnsiTheme="minorHAnsi" w:cstheme="minorHAnsi"/>
                <w:b/>
                <w:bCs/>
              </w:rPr>
              <w:t>Criterion A - Core Item Score</w:t>
            </w:r>
            <w:bookmarkEnd w:id="21"/>
          </w:p>
        </w:tc>
      </w:tr>
      <w:bookmarkEnd w:id="20"/>
      <w:tr w:rsidR="00D2220E" w:rsidRPr="00B41C68" w14:paraId="71A63BCE" w14:textId="77777777" w:rsidTr="00A36A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4" w:type="dxa"/>
            <w:shd w:val="clear" w:color="auto" w:fill="auto"/>
          </w:tcPr>
          <w:p w14:paraId="5972BB1F" w14:textId="77777777" w:rsidR="00222F33" w:rsidRDefault="00222F33" w:rsidP="00222F33">
            <w:pPr>
              <w:rPr>
                <w:rFonts w:asciiTheme="minorHAnsi" w:hAnsiTheme="minorHAnsi" w:cstheme="minorHAnsi"/>
              </w:rPr>
            </w:pPr>
            <w:r>
              <w:rPr>
                <w:rFonts w:asciiTheme="minorHAnsi" w:hAnsiTheme="minorHAnsi" w:cstheme="minorHAnsi"/>
              </w:rPr>
              <w:t>Instructions</w:t>
            </w:r>
            <w:r w:rsidRPr="00D2220E">
              <w:rPr>
                <w:rFonts w:asciiTheme="minorHAnsi" w:hAnsiTheme="minorHAnsi" w:cstheme="minorHAnsi"/>
              </w:rPr>
              <w:t xml:space="preserve"> </w:t>
            </w:r>
          </w:p>
          <w:p w14:paraId="68544751" w14:textId="55C892F8" w:rsidR="00D2220E" w:rsidRPr="00B41C68" w:rsidRDefault="00D2220E" w:rsidP="00A36A68">
            <w:pPr>
              <w:rPr>
                <w:rFonts w:asciiTheme="minorHAnsi" w:hAnsiTheme="minorHAnsi" w:cstheme="minorHAnsi"/>
                <w:b w:val="0"/>
                <w:bCs w:val="0"/>
              </w:rPr>
            </w:pPr>
          </w:p>
        </w:tc>
        <w:tc>
          <w:tcPr>
            <w:tcW w:w="7752" w:type="dxa"/>
            <w:gridSpan w:val="4"/>
            <w:shd w:val="clear" w:color="auto" w:fill="auto"/>
          </w:tcPr>
          <w:p w14:paraId="70AAE414" w14:textId="0B56C316" w:rsidR="00D2220E" w:rsidRPr="00D2220E" w:rsidRDefault="00D2220E" w:rsidP="00D2220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D2220E">
              <w:rPr>
                <w:rFonts w:asciiTheme="minorHAnsi" w:hAnsiTheme="minorHAnsi" w:cstheme="minorHAnsi"/>
              </w:rPr>
              <w:t>Tenderers</w:t>
            </w:r>
            <w:r w:rsidR="00222F33">
              <w:rPr>
                <w:rFonts w:asciiTheme="minorHAnsi" w:hAnsiTheme="minorHAnsi" w:cstheme="minorHAnsi"/>
              </w:rPr>
              <w:t xml:space="preserve"> should enter</w:t>
            </w:r>
            <w:r w:rsidRPr="00D2220E">
              <w:rPr>
                <w:rFonts w:asciiTheme="minorHAnsi" w:hAnsiTheme="minorHAnsi" w:cstheme="minorHAnsi"/>
              </w:rPr>
              <w:t xml:space="preserve"> their Tendered Rates for the items listed in the Pricing Schedule </w:t>
            </w:r>
            <w:r w:rsidR="00222F33">
              <w:rPr>
                <w:rFonts w:asciiTheme="minorHAnsi" w:hAnsiTheme="minorHAnsi" w:cstheme="minorHAnsi"/>
              </w:rPr>
              <w:t xml:space="preserve">below </w:t>
            </w:r>
            <w:r w:rsidRPr="00D2220E">
              <w:rPr>
                <w:rFonts w:asciiTheme="minorHAnsi" w:hAnsiTheme="minorHAnsi" w:cstheme="minorHAnsi"/>
              </w:rPr>
              <w:t>(i.e. the Core Items</w:t>
            </w:r>
            <w:r w:rsidR="00222F33">
              <w:rPr>
                <w:rFonts w:asciiTheme="minorHAnsi" w:hAnsiTheme="minorHAnsi" w:cstheme="minorHAnsi"/>
              </w:rPr>
              <w:t>)</w:t>
            </w:r>
            <w:r w:rsidRPr="00D2220E">
              <w:rPr>
                <w:rFonts w:asciiTheme="minorHAnsi" w:hAnsiTheme="minorHAnsi" w:cstheme="minorHAnsi"/>
              </w:rPr>
              <w:t>.</w:t>
            </w:r>
          </w:p>
          <w:p w14:paraId="0BF1A190" w14:textId="66FCD7E3" w:rsidR="00D2220E" w:rsidRDefault="00D2220E" w:rsidP="00D2220E">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D2220E">
              <w:rPr>
                <w:rFonts w:asciiTheme="minorHAnsi" w:hAnsiTheme="minorHAnsi" w:cstheme="minorHAnsi"/>
              </w:rPr>
              <w:t>The Notional Price for each Core Item shall be calculated by multiplying the Tendered Rate by the associated Notional Quantity (which is set by the Contracting Authority). The Core Item Notional Total shall be the sum of these Notional Prices. The Notional Quantities are for tender evaluation purposes only, and do not form part of the Framework, or any contract under it.</w:t>
            </w:r>
          </w:p>
          <w:p w14:paraId="6177E39E" w14:textId="77777777" w:rsidR="00D2220E"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440CB6A" w14:textId="28F5317A"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roofErr w:type="gramStart"/>
            <w:r w:rsidRPr="0031508D">
              <w:rPr>
                <w:rFonts w:asciiTheme="minorHAnsi" w:hAnsiTheme="minorHAnsi" w:cstheme="minorHAnsi"/>
              </w:rPr>
              <w:t>For the purpose of</w:t>
            </w:r>
            <w:proofErr w:type="gramEnd"/>
            <w:r w:rsidRPr="0031508D">
              <w:rPr>
                <w:rFonts w:asciiTheme="minorHAnsi" w:hAnsiTheme="minorHAnsi" w:cstheme="minorHAnsi"/>
              </w:rPr>
              <w:t xml:space="preserve"> tender assessment, the Contracting Authority shall evaluate the </w:t>
            </w:r>
            <w:r w:rsidRPr="0031508D">
              <w:rPr>
                <w:rFonts w:asciiTheme="minorHAnsi" w:hAnsiTheme="minorHAnsi" w:cstheme="minorHAnsi"/>
                <w:i/>
              </w:rPr>
              <w:t xml:space="preserve">Core Item Notional Total </w:t>
            </w:r>
            <w:r w:rsidRPr="0031508D">
              <w:rPr>
                <w:rFonts w:asciiTheme="minorHAnsi" w:hAnsiTheme="minorHAnsi" w:cstheme="minorHAnsi"/>
              </w:rPr>
              <w:t xml:space="preserve">for each tenderer to determine the tenders </w:t>
            </w:r>
            <w:r w:rsidRPr="0031508D">
              <w:rPr>
                <w:rFonts w:asciiTheme="minorHAnsi" w:hAnsiTheme="minorHAnsi" w:cstheme="minorHAnsi"/>
                <w:i/>
                <w:iCs/>
              </w:rPr>
              <w:t>Core Item Score</w:t>
            </w:r>
            <w:r w:rsidRPr="0031508D">
              <w:rPr>
                <w:rFonts w:asciiTheme="minorHAnsi" w:hAnsiTheme="minorHAnsi" w:cstheme="minorHAnsi"/>
              </w:rPr>
              <w:t>.</w:t>
            </w:r>
          </w:p>
          <w:p w14:paraId="44C864F1"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6D55DAC"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The </w:t>
            </w:r>
            <w:r w:rsidRPr="0031508D">
              <w:rPr>
                <w:rFonts w:asciiTheme="minorHAnsi" w:hAnsiTheme="minorHAnsi" w:cstheme="minorHAnsi"/>
                <w:i/>
                <w:iCs/>
              </w:rPr>
              <w:t>Tendered Rates</w:t>
            </w:r>
            <w:r w:rsidRPr="0031508D">
              <w:rPr>
                <w:rFonts w:asciiTheme="minorHAnsi" w:hAnsiTheme="minorHAnsi" w:cstheme="minorHAnsi"/>
              </w:rPr>
              <w:t xml:space="preserve"> for each item listed in the </w:t>
            </w:r>
            <w:r w:rsidRPr="0031508D">
              <w:rPr>
                <w:rFonts w:asciiTheme="minorHAnsi" w:hAnsiTheme="minorHAnsi" w:cstheme="minorHAnsi"/>
                <w:i/>
                <w:iCs/>
              </w:rPr>
              <w:t>Pricing Schedule</w:t>
            </w:r>
            <w:r w:rsidRPr="0031508D">
              <w:rPr>
                <w:rFonts w:asciiTheme="minorHAnsi" w:hAnsiTheme="minorHAnsi" w:cstheme="minorHAnsi"/>
              </w:rPr>
              <w:t xml:space="preserve"> (i.e. the </w:t>
            </w:r>
            <w:r w:rsidRPr="0031508D">
              <w:rPr>
                <w:rFonts w:asciiTheme="minorHAnsi" w:hAnsiTheme="minorHAnsi" w:cstheme="minorHAnsi"/>
                <w:i/>
                <w:iCs/>
              </w:rPr>
              <w:t>Core Items</w:t>
            </w:r>
            <w:r w:rsidRPr="0031508D">
              <w:rPr>
                <w:rFonts w:asciiTheme="minorHAnsi" w:hAnsiTheme="minorHAnsi" w:cstheme="minorHAnsi"/>
              </w:rPr>
              <w:t xml:space="preserve">), shall be multiplied by the associated </w:t>
            </w:r>
            <w:r w:rsidRPr="0031508D">
              <w:rPr>
                <w:rFonts w:asciiTheme="minorHAnsi" w:hAnsiTheme="minorHAnsi" w:cstheme="minorHAnsi"/>
                <w:i/>
              </w:rPr>
              <w:t>Notional Quantities</w:t>
            </w:r>
            <w:r w:rsidRPr="0031508D">
              <w:rPr>
                <w:rFonts w:asciiTheme="minorHAnsi" w:hAnsiTheme="minorHAnsi" w:cstheme="minorHAnsi"/>
              </w:rPr>
              <w:t xml:space="preserve"> (which are set by the Contracting Authority) in the </w:t>
            </w:r>
            <w:r w:rsidRPr="0031508D">
              <w:rPr>
                <w:rFonts w:asciiTheme="minorHAnsi" w:hAnsiTheme="minorHAnsi" w:cstheme="minorHAnsi"/>
                <w:i/>
                <w:iCs/>
              </w:rPr>
              <w:t>Pricing Schedule</w:t>
            </w:r>
            <w:r w:rsidRPr="0031508D">
              <w:rPr>
                <w:rFonts w:asciiTheme="minorHAnsi" w:hAnsiTheme="minorHAnsi" w:cstheme="minorHAnsi"/>
              </w:rPr>
              <w:t xml:space="preserve">. </w:t>
            </w:r>
          </w:p>
          <w:p w14:paraId="52776D72"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4AAE7FB6"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The sum of these prices shall be the Tenderer’s </w:t>
            </w:r>
            <w:r w:rsidRPr="0031508D">
              <w:rPr>
                <w:rFonts w:asciiTheme="minorHAnsi" w:hAnsiTheme="minorHAnsi" w:cstheme="minorHAnsi"/>
                <w:i/>
              </w:rPr>
              <w:t>Core Item Notional Total</w:t>
            </w:r>
            <w:r w:rsidRPr="0031508D">
              <w:rPr>
                <w:rFonts w:asciiTheme="minorHAnsi" w:hAnsiTheme="minorHAnsi" w:cstheme="minorHAnsi"/>
              </w:rPr>
              <w:t>.</w:t>
            </w:r>
          </w:p>
          <w:p w14:paraId="23664608"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5995D60"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The valid tender with the lowest </w:t>
            </w:r>
            <w:r w:rsidRPr="0031508D">
              <w:rPr>
                <w:rFonts w:asciiTheme="minorHAnsi" w:hAnsiTheme="minorHAnsi" w:cstheme="minorHAnsi"/>
                <w:i/>
              </w:rPr>
              <w:t>Core Item Notional Total</w:t>
            </w:r>
            <w:r w:rsidRPr="0031508D">
              <w:rPr>
                <w:rFonts w:asciiTheme="minorHAnsi" w:hAnsiTheme="minorHAnsi" w:cstheme="minorHAnsi"/>
              </w:rPr>
              <w:t xml:space="preserve"> will be awarded the maximum score (</w:t>
            </w:r>
            <w:r>
              <w:rPr>
                <w:rFonts w:asciiTheme="minorHAnsi" w:hAnsiTheme="minorHAnsi" w:cstheme="minorHAnsi"/>
              </w:rPr>
              <w:t>6,5</w:t>
            </w:r>
            <w:r w:rsidRPr="0031508D">
              <w:rPr>
                <w:rFonts w:asciiTheme="minorHAnsi" w:hAnsiTheme="minorHAnsi" w:cstheme="minorHAnsi"/>
              </w:rPr>
              <w:t xml:space="preserve">00 marks) available for this criterion. Other tenderers will be awarded a proportional score out of </w:t>
            </w:r>
            <w:r>
              <w:rPr>
                <w:rFonts w:asciiTheme="minorHAnsi" w:hAnsiTheme="minorHAnsi" w:cstheme="minorHAnsi"/>
              </w:rPr>
              <w:t>6</w:t>
            </w:r>
            <w:r w:rsidRPr="0031508D">
              <w:rPr>
                <w:rFonts w:asciiTheme="minorHAnsi" w:hAnsiTheme="minorHAnsi" w:cstheme="minorHAnsi"/>
              </w:rPr>
              <w:t>,</w:t>
            </w:r>
            <w:r>
              <w:rPr>
                <w:rFonts w:asciiTheme="minorHAnsi" w:hAnsiTheme="minorHAnsi" w:cstheme="minorHAnsi"/>
              </w:rPr>
              <w:t>5</w:t>
            </w:r>
            <w:r w:rsidRPr="0031508D">
              <w:rPr>
                <w:rFonts w:asciiTheme="minorHAnsi" w:hAnsiTheme="minorHAnsi" w:cstheme="minorHAnsi"/>
              </w:rPr>
              <w:t xml:space="preserve">00 marks based on the % value difference between their tender and the lowest </w:t>
            </w:r>
            <w:r w:rsidRPr="0031508D">
              <w:rPr>
                <w:rFonts w:asciiTheme="minorHAnsi" w:hAnsiTheme="minorHAnsi" w:cstheme="minorHAnsi"/>
                <w:i/>
              </w:rPr>
              <w:t>Core Item Notional Total</w:t>
            </w:r>
            <w:r w:rsidRPr="0031508D">
              <w:rPr>
                <w:rFonts w:asciiTheme="minorHAnsi" w:hAnsiTheme="minorHAnsi" w:cstheme="minorHAnsi"/>
              </w:rPr>
              <w:t>. In this exercise, fractions of points shall be rounded to the nearest whole unit.</w:t>
            </w:r>
          </w:p>
          <w:p w14:paraId="079FF5C2"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EA3CAB3"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CA409DA"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The score for this criterion shall be determined as follows:</w:t>
            </w:r>
          </w:p>
          <w:p w14:paraId="0C1A94FD"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72D26880" w14:textId="77777777" w:rsidR="00D2220E" w:rsidRPr="0031508D" w:rsidRDefault="00D2220E" w:rsidP="00A36A68">
            <w:pPr>
              <w:pStyle w:val="ListParagraph"/>
              <w:tabs>
                <w:tab w:val="left" w:pos="746"/>
              </w:tabs>
              <w:ind w:left="746"/>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31508D">
              <w:rPr>
                <w:rFonts w:asciiTheme="minorHAnsi" w:hAnsiTheme="minorHAnsi" w:cstheme="minorHAnsi"/>
                <w:i/>
                <w:iCs/>
              </w:rPr>
              <w:t>Core Item Score</w:t>
            </w:r>
            <w:r w:rsidRPr="0031508D">
              <w:rPr>
                <w:rFonts w:asciiTheme="minorHAnsi" w:hAnsiTheme="minorHAnsi" w:cstheme="minorHAnsi"/>
              </w:rPr>
              <w:t xml:space="preserve"> </w:t>
            </w:r>
            <m:oMath>
              <m:r>
                <w:rPr>
                  <w:rFonts w:ascii="Cambria Math" w:hAnsi="Cambria Math" w:cstheme="minorHAnsi"/>
                </w:rPr>
                <m:t>= A-</m:t>
              </m:r>
              <m:d>
                <m:dPr>
                  <m:ctrlPr>
                    <w:rPr>
                      <w:rFonts w:ascii="Cambria Math" w:hAnsi="Cambria Math" w:cstheme="minorHAnsi"/>
                      <w:i/>
                    </w:rPr>
                  </m:ctrlPr>
                </m:dPr>
                <m:e>
                  <m:d>
                    <m:dPr>
                      <m:ctrlPr>
                        <w:rPr>
                          <w:rFonts w:ascii="Cambria Math" w:hAnsi="Cambria Math" w:cstheme="minorHAnsi"/>
                          <w:i/>
                        </w:rPr>
                      </m:ctrlPr>
                    </m:dPr>
                    <m:e>
                      <m:f>
                        <m:fPr>
                          <m:ctrlPr>
                            <w:rPr>
                              <w:rFonts w:ascii="Cambria Math" w:hAnsi="Cambria Math" w:cstheme="minorHAnsi"/>
                              <w:i/>
                            </w:rPr>
                          </m:ctrlPr>
                        </m:fPr>
                        <m:num>
                          <m:r>
                            <w:rPr>
                              <w:rFonts w:ascii="Cambria Math" w:hAnsi="Cambria Math" w:cstheme="minorHAnsi"/>
                            </w:rPr>
                            <m:t>C-B</m:t>
                          </m:r>
                        </m:num>
                        <m:den>
                          <m:r>
                            <w:rPr>
                              <w:rFonts w:ascii="Cambria Math" w:hAnsi="Cambria Math" w:cstheme="minorHAnsi"/>
                            </w:rPr>
                            <m:t>B</m:t>
                          </m:r>
                        </m:den>
                      </m:f>
                    </m:e>
                  </m:d>
                  <m:r>
                    <w:rPr>
                      <w:rFonts w:ascii="Cambria Math" w:hAnsi="Cambria Math" w:cstheme="minorHAnsi"/>
                    </w:rPr>
                    <m:t>*10,000</m:t>
                  </m:r>
                </m:e>
              </m:d>
            </m:oMath>
          </w:p>
          <w:p w14:paraId="0CFFF85B"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Where: </w:t>
            </w:r>
          </w:p>
          <w:p w14:paraId="52E7664B" w14:textId="77777777" w:rsidR="00D2220E" w:rsidRPr="0031508D" w:rsidRDefault="00D2220E" w:rsidP="00A36A68">
            <w:pPr>
              <w:pStyle w:val="ListParagrap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i/>
                <w:iCs/>
              </w:rPr>
              <w:t>A</w:t>
            </w:r>
            <w:r w:rsidRPr="0031508D">
              <w:rPr>
                <w:rFonts w:asciiTheme="minorHAnsi" w:hAnsiTheme="minorHAnsi" w:cstheme="minorHAnsi"/>
              </w:rPr>
              <w:t xml:space="preserve"> = Total marks available for </w:t>
            </w:r>
            <w:r w:rsidRPr="0031508D">
              <w:rPr>
                <w:rFonts w:asciiTheme="minorHAnsi" w:hAnsiTheme="minorHAnsi" w:cstheme="minorHAnsi"/>
                <w:i/>
                <w:iCs/>
              </w:rPr>
              <w:t>Core Item Notional Total</w:t>
            </w:r>
            <w:r w:rsidRPr="0031508D">
              <w:rPr>
                <w:rFonts w:asciiTheme="minorHAnsi" w:hAnsiTheme="minorHAnsi" w:cstheme="minorHAnsi"/>
              </w:rPr>
              <w:t xml:space="preserve"> (i.e. </w:t>
            </w:r>
            <w:r>
              <w:rPr>
                <w:rFonts w:asciiTheme="minorHAnsi" w:hAnsiTheme="minorHAnsi" w:cstheme="minorHAnsi"/>
              </w:rPr>
              <w:t>6</w:t>
            </w:r>
            <w:r w:rsidRPr="0031508D">
              <w:rPr>
                <w:rFonts w:asciiTheme="minorHAnsi" w:hAnsiTheme="minorHAnsi" w:cstheme="minorHAnsi"/>
              </w:rPr>
              <w:t>,</w:t>
            </w:r>
            <w:r>
              <w:rPr>
                <w:rFonts w:asciiTheme="minorHAnsi" w:hAnsiTheme="minorHAnsi" w:cstheme="minorHAnsi"/>
              </w:rPr>
              <w:t>5</w:t>
            </w:r>
            <w:r w:rsidRPr="0031508D">
              <w:rPr>
                <w:rFonts w:asciiTheme="minorHAnsi" w:hAnsiTheme="minorHAnsi" w:cstheme="minorHAnsi"/>
              </w:rPr>
              <w:t xml:space="preserve">00 marks) </w:t>
            </w:r>
          </w:p>
          <w:p w14:paraId="124C1DAC" w14:textId="77777777" w:rsidR="00D2220E" w:rsidRPr="0031508D" w:rsidRDefault="00D2220E" w:rsidP="00A36A68">
            <w:pPr>
              <w:pStyle w:val="ListParagrap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i/>
                <w:iCs/>
              </w:rPr>
              <w:t>B</w:t>
            </w:r>
            <w:r w:rsidRPr="0031508D">
              <w:rPr>
                <w:rFonts w:asciiTheme="minorHAnsi" w:hAnsiTheme="minorHAnsi" w:cstheme="minorHAnsi"/>
              </w:rPr>
              <w:t xml:space="preserve"> = Lowest </w:t>
            </w:r>
            <w:r w:rsidRPr="0031508D">
              <w:rPr>
                <w:rFonts w:asciiTheme="minorHAnsi" w:hAnsiTheme="minorHAnsi" w:cstheme="minorHAnsi"/>
                <w:i/>
                <w:iCs/>
              </w:rPr>
              <w:t>Core Item Notional Total</w:t>
            </w:r>
            <w:r w:rsidRPr="0031508D">
              <w:rPr>
                <w:rFonts w:asciiTheme="minorHAnsi" w:hAnsiTheme="minorHAnsi" w:cstheme="minorHAnsi"/>
              </w:rPr>
              <w:t xml:space="preserve"> of all valid tenders </w:t>
            </w:r>
          </w:p>
          <w:p w14:paraId="0D1AFB79" w14:textId="77777777" w:rsidR="00D2220E" w:rsidRPr="0031508D" w:rsidRDefault="00D2220E" w:rsidP="00A36A68">
            <w:pPr>
              <w:pStyle w:val="ListParagrap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i/>
                <w:iCs/>
              </w:rPr>
              <w:t>C</w:t>
            </w:r>
            <w:r w:rsidRPr="0031508D">
              <w:rPr>
                <w:rFonts w:asciiTheme="minorHAnsi" w:hAnsiTheme="minorHAnsi" w:cstheme="minorHAnsi"/>
              </w:rPr>
              <w:t xml:space="preserve"> = </w:t>
            </w:r>
            <w:r w:rsidRPr="0031508D">
              <w:rPr>
                <w:rFonts w:asciiTheme="minorHAnsi" w:hAnsiTheme="minorHAnsi" w:cstheme="minorHAnsi"/>
                <w:i/>
                <w:iCs/>
              </w:rPr>
              <w:t>Core Item Notional Total</w:t>
            </w:r>
            <w:r w:rsidRPr="0031508D">
              <w:rPr>
                <w:rFonts w:asciiTheme="minorHAnsi" w:hAnsiTheme="minorHAnsi" w:cstheme="minorHAnsi"/>
              </w:rPr>
              <w:t xml:space="preserve"> of tender in question</w:t>
            </w:r>
          </w:p>
          <w:p w14:paraId="5F2DF5F8"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14220F6" w14:textId="77777777" w:rsidR="00D2220E"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4475ADB" w14:textId="77777777" w:rsidR="00222F33" w:rsidRPr="0031508D" w:rsidRDefault="00222F33"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0F72620"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roofErr w:type="gramStart"/>
            <w:r w:rsidRPr="0031508D">
              <w:rPr>
                <w:rFonts w:asciiTheme="minorHAnsi" w:hAnsiTheme="minorHAnsi" w:cstheme="minorHAnsi"/>
              </w:rPr>
              <w:t xml:space="preserve">EXAMPLE </w:t>
            </w:r>
            <w:r w:rsidRPr="0031508D">
              <w:rPr>
                <w:rFonts w:asciiTheme="minorHAnsi" w:hAnsiTheme="minorHAnsi" w:cstheme="minorHAnsi"/>
                <w:i/>
              </w:rPr>
              <w:t>:</w:t>
            </w:r>
            <w:proofErr w:type="gramEnd"/>
            <w:r w:rsidRPr="0031508D">
              <w:rPr>
                <w:rFonts w:asciiTheme="minorHAnsi" w:hAnsiTheme="minorHAnsi" w:cstheme="minorHAnsi"/>
                <w:i/>
              </w:rPr>
              <w:t xml:space="preserve"> Core Item Notional Total</w:t>
            </w:r>
            <w:r w:rsidRPr="0031508D">
              <w:rPr>
                <w:rFonts w:asciiTheme="minorHAnsi" w:hAnsiTheme="minorHAnsi" w:cstheme="minorHAnsi"/>
              </w:rPr>
              <w:t xml:space="preserve"> for tender in question is €253,000. The lowest </w:t>
            </w:r>
            <w:r w:rsidRPr="0031508D">
              <w:rPr>
                <w:rFonts w:asciiTheme="minorHAnsi" w:hAnsiTheme="minorHAnsi" w:cstheme="minorHAnsi"/>
                <w:i/>
              </w:rPr>
              <w:t>Core Item Notional Total</w:t>
            </w:r>
            <w:r w:rsidRPr="0031508D">
              <w:rPr>
                <w:rFonts w:asciiTheme="minorHAnsi" w:hAnsiTheme="minorHAnsi" w:cstheme="minorHAnsi"/>
              </w:rPr>
              <w:t xml:space="preserve"> received is €219,000. The tenderer in question's </w:t>
            </w:r>
            <w:r w:rsidRPr="0031508D">
              <w:rPr>
                <w:rFonts w:asciiTheme="minorHAnsi" w:hAnsiTheme="minorHAnsi" w:cstheme="minorHAnsi"/>
                <w:i/>
              </w:rPr>
              <w:t>Core Item</w:t>
            </w:r>
            <w:r w:rsidRPr="0031508D">
              <w:rPr>
                <w:rFonts w:asciiTheme="minorHAnsi" w:hAnsiTheme="minorHAnsi" w:cstheme="minorHAnsi"/>
                <w:i/>
                <w:iCs/>
              </w:rPr>
              <w:t xml:space="preserve"> Score</w:t>
            </w:r>
            <w:r w:rsidRPr="0031508D">
              <w:rPr>
                <w:rFonts w:asciiTheme="minorHAnsi" w:hAnsiTheme="minorHAnsi" w:cstheme="minorHAnsi"/>
              </w:rPr>
              <w:t xml:space="preserve"> is determined as follows: </w:t>
            </w:r>
          </w:p>
          <w:p w14:paraId="047E92A4"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6CC4392"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i/>
                <w:iCs/>
              </w:rPr>
              <w:t>Core Item Score</w:t>
            </w:r>
            <w:r w:rsidRPr="0031508D">
              <w:rPr>
                <w:rFonts w:asciiTheme="minorHAnsi" w:hAnsiTheme="minorHAnsi" w:cstheme="minorHAnsi"/>
              </w:rPr>
              <w:t xml:space="preserve"> = </w:t>
            </w:r>
            <w:r>
              <w:rPr>
                <w:rFonts w:asciiTheme="minorHAnsi" w:hAnsiTheme="minorHAnsi" w:cstheme="minorHAnsi"/>
              </w:rPr>
              <w:t>6,</w:t>
            </w:r>
            <m:oMath>
              <m:r>
                <m:rPr>
                  <m:sty m:val="p"/>
                </m:rPr>
                <w:rPr>
                  <w:rFonts w:ascii="Cambria Math" w:hAnsi="Cambria Math" w:cstheme="minorHAnsi"/>
                </w:rPr>
                <m:t xml:space="preserve">500 - </m:t>
              </m:r>
              <m:d>
                <m:dPr>
                  <m:ctrlPr>
                    <w:rPr>
                      <w:rFonts w:ascii="Cambria Math" w:hAnsi="Cambria Math" w:cstheme="minorHAnsi"/>
                    </w:rPr>
                  </m:ctrlPr>
                </m:dPr>
                <m:e>
                  <m:d>
                    <m:dPr>
                      <m:ctrlPr>
                        <w:rPr>
                          <w:rFonts w:ascii="Cambria Math" w:hAnsi="Cambria Math" w:cstheme="minorHAnsi"/>
                        </w:rPr>
                      </m:ctrlPr>
                    </m:dPr>
                    <m:e>
                      <m:f>
                        <m:fPr>
                          <m:ctrlPr>
                            <w:rPr>
                              <w:rFonts w:ascii="Cambria Math" w:hAnsi="Cambria Math" w:cstheme="minorHAnsi"/>
                            </w:rPr>
                          </m:ctrlPr>
                        </m:fPr>
                        <m:num>
                          <m:d>
                            <m:dPr>
                              <m:ctrlPr>
                                <w:rPr>
                                  <w:rFonts w:ascii="Cambria Math" w:hAnsi="Cambria Math" w:cstheme="minorHAnsi"/>
                                </w:rPr>
                              </m:ctrlPr>
                            </m:dPr>
                            <m:e>
                              <m:r>
                                <m:rPr>
                                  <m:sty m:val="p"/>
                                </m:rPr>
                                <w:rPr>
                                  <w:rFonts w:ascii="Cambria Math" w:hAnsi="Cambria Math" w:cstheme="minorHAnsi"/>
                                </w:rPr>
                                <m:t>253,000 - 219,000</m:t>
                              </m:r>
                            </m:e>
                          </m:d>
                        </m:num>
                        <m:den>
                          <m:r>
                            <w:rPr>
                              <w:rFonts w:ascii="Cambria Math" w:hAnsi="Cambria Math" w:cstheme="minorHAnsi"/>
                            </w:rPr>
                            <m:t>219,000</m:t>
                          </m:r>
                        </m:den>
                      </m:f>
                      <m:r>
                        <m:rPr>
                          <m:sty m:val="p"/>
                        </m:rPr>
                        <w:rPr>
                          <w:rFonts w:ascii="Cambria Math" w:hAnsi="Cambria Math" w:cstheme="minorHAnsi"/>
                        </w:rPr>
                        <m:t xml:space="preserve"> </m:t>
                      </m:r>
                    </m:e>
                  </m:d>
                  <m:r>
                    <m:rPr>
                      <m:sty m:val="p"/>
                    </m:rPr>
                    <w:rPr>
                      <w:rFonts w:ascii="Cambria Math" w:hAnsi="Cambria Math" w:cstheme="minorHAnsi"/>
                    </w:rPr>
                    <m:t>x 10,000</m:t>
                  </m:r>
                </m:e>
              </m:d>
            </m:oMath>
          </w:p>
          <w:p w14:paraId="6548EF09"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 </w:t>
            </w:r>
          </w:p>
          <w:p w14:paraId="3A07128C"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ab/>
            </w:r>
            <w:r w:rsidRPr="0031508D">
              <w:rPr>
                <w:rFonts w:asciiTheme="minorHAnsi" w:hAnsiTheme="minorHAnsi" w:cstheme="minorHAnsi"/>
              </w:rPr>
              <w:tab/>
              <w:t xml:space="preserve">= </w:t>
            </w:r>
            <w:r>
              <w:rPr>
                <w:rFonts w:asciiTheme="minorHAnsi" w:hAnsiTheme="minorHAnsi" w:cstheme="minorHAnsi"/>
              </w:rPr>
              <w:t>6</w:t>
            </w:r>
            <w:r w:rsidRPr="0031508D">
              <w:rPr>
                <w:rFonts w:asciiTheme="minorHAnsi" w:hAnsiTheme="minorHAnsi" w:cstheme="minorHAnsi"/>
              </w:rPr>
              <w:t>,</w:t>
            </w:r>
            <w:r>
              <w:rPr>
                <w:rFonts w:asciiTheme="minorHAnsi" w:hAnsiTheme="minorHAnsi" w:cstheme="minorHAnsi"/>
              </w:rPr>
              <w:t>5</w:t>
            </w:r>
            <w:r w:rsidRPr="0031508D">
              <w:rPr>
                <w:rFonts w:asciiTheme="minorHAnsi" w:hAnsiTheme="minorHAnsi" w:cstheme="minorHAnsi"/>
              </w:rPr>
              <w:t>00 – (1,553)</w:t>
            </w:r>
          </w:p>
          <w:p w14:paraId="3C5F5C60" w14:textId="77777777" w:rsidR="00D2220E" w:rsidRPr="0031508D"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167AEB6" w14:textId="77777777" w:rsidR="00D2220E" w:rsidRPr="00B41C68" w:rsidRDefault="00D2220E" w:rsidP="00A36A68">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yellow"/>
              </w:rPr>
            </w:pPr>
            <w:r w:rsidRPr="0031508D">
              <w:rPr>
                <w:rFonts w:asciiTheme="minorHAnsi" w:hAnsiTheme="minorHAnsi" w:cstheme="minorHAnsi"/>
              </w:rPr>
              <w:tab/>
            </w:r>
            <w:r w:rsidRPr="0031508D">
              <w:rPr>
                <w:rFonts w:asciiTheme="minorHAnsi" w:hAnsiTheme="minorHAnsi" w:cstheme="minorHAnsi"/>
              </w:rPr>
              <w:tab/>
              <w:t xml:space="preserve"> = </w:t>
            </w:r>
            <w:r>
              <w:rPr>
                <w:rFonts w:asciiTheme="minorHAnsi" w:hAnsiTheme="minorHAnsi" w:cstheme="minorHAnsi"/>
              </w:rPr>
              <w:t>4,947</w:t>
            </w:r>
            <w:r w:rsidRPr="0031508D">
              <w:rPr>
                <w:rFonts w:asciiTheme="minorHAnsi" w:hAnsiTheme="minorHAnsi" w:cstheme="minorHAnsi"/>
              </w:rPr>
              <w:t xml:space="preserve"> points </w:t>
            </w:r>
            <w:r w:rsidRPr="0031508D">
              <w:rPr>
                <w:rFonts w:asciiTheme="minorHAnsi" w:hAnsiTheme="minorHAnsi" w:cstheme="minorHAnsi"/>
                <w:i/>
                <w:iCs/>
              </w:rPr>
              <w:t xml:space="preserve">(of a possible maximum of </w:t>
            </w:r>
            <w:r>
              <w:rPr>
                <w:rFonts w:asciiTheme="minorHAnsi" w:hAnsiTheme="minorHAnsi" w:cstheme="minorHAnsi"/>
                <w:i/>
                <w:iCs/>
              </w:rPr>
              <w:t>6</w:t>
            </w:r>
            <w:r w:rsidRPr="0031508D">
              <w:rPr>
                <w:rFonts w:asciiTheme="minorHAnsi" w:hAnsiTheme="minorHAnsi" w:cstheme="minorHAnsi"/>
                <w:i/>
                <w:iCs/>
              </w:rPr>
              <w:t>,</w:t>
            </w:r>
            <w:r>
              <w:rPr>
                <w:rFonts w:asciiTheme="minorHAnsi" w:hAnsiTheme="minorHAnsi" w:cstheme="minorHAnsi"/>
                <w:i/>
                <w:iCs/>
              </w:rPr>
              <w:t>5</w:t>
            </w:r>
            <w:r w:rsidRPr="0031508D">
              <w:rPr>
                <w:rFonts w:asciiTheme="minorHAnsi" w:hAnsiTheme="minorHAnsi" w:cstheme="minorHAnsi"/>
                <w:i/>
                <w:iCs/>
              </w:rPr>
              <w:t>00)</w:t>
            </w:r>
          </w:p>
        </w:tc>
      </w:tr>
    </w:tbl>
    <w:p w14:paraId="71506160" w14:textId="77777777" w:rsidR="00D2220E" w:rsidRDefault="00D2220E" w:rsidP="00D2220E"/>
    <w:p w14:paraId="6E37CFB2" w14:textId="77777777" w:rsidR="002E6105" w:rsidRDefault="002E6105" w:rsidP="00D2220E"/>
    <w:p w14:paraId="07D5DB3A" w14:textId="77777777" w:rsidR="002E6105" w:rsidRDefault="002E6105" w:rsidP="00D2220E"/>
    <w:p w14:paraId="1641501F" w14:textId="7766A4E7" w:rsidR="002E6105" w:rsidRDefault="002E6105" w:rsidP="00D2220E">
      <w:r>
        <w:t>Tenderers are invited to enter their tendered rates in the Pricing Schedule below:</w:t>
      </w:r>
    </w:p>
    <w:p w14:paraId="337690B3" w14:textId="77777777" w:rsidR="00D2220E" w:rsidRPr="00D2220E" w:rsidRDefault="00D2220E" w:rsidP="00D2220E"/>
    <w:p w14:paraId="0F95F9AB" w14:textId="77777777" w:rsidR="002E6105" w:rsidRDefault="002E6105">
      <w:r>
        <w:br w:type="page"/>
      </w:r>
    </w:p>
    <w:tbl>
      <w:tblPr>
        <w:tblW w:w="9071" w:type="dxa"/>
        <w:tblLayout w:type="fixed"/>
        <w:tblLook w:val="04A0" w:firstRow="1" w:lastRow="0" w:firstColumn="1" w:lastColumn="0" w:noHBand="0" w:noVBand="1"/>
      </w:tblPr>
      <w:tblGrid>
        <w:gridCol w:w="850"/>
        <w:gridCol w:w="3969"/>
        <w:gridCol w:w="1134"/>
        <w:gridCol w:w="850"/>
        <w:gridCol w:w="1134"/>
        <w:gridCol w:w="1134"/>
      </w:tblGrid>
      <w:tr w:rsidR="00222F33" w:rsidRPr="00222F33" w14:paraId="4D0560B0" w14:textId="77777777" w:rsidTr="00A21150">
        <w:trPr>
          <w:trHeight w:val="340"/>
          <w:tblHeader/>
        </w:trPr>
        <w:tc>
          <w:tcPr>
            <w:tcW w:w="9071" w:type="dxa"/>
            <w:gridSpan w:val="6"/>
            <w:tcBorders>
              <w:bottom w:val="single" w:sz="8" w:space="0" w:color="000000"/>
            </w:tcBorders>
            <w:shd w:val="clear" w:color="auto" w:fill="4472C4" w:themeFill="accent1"/>
            <w:vAlign w:val="center"/>
          </w:tcPr>
          <w:p w14:paraId="7E137F3E" w14:textId="32480288" w:rsidR="00222F33" w:rsidRPr="00222F33" w:rsidRDefault="00222F33" w:rsidP="00222F33">
            <w:pPr>
              <w:spacing w:before="0" w:after="0" w:line="240" w:lineRule="auto"/>
              <w:jc w:val="left"/>
              <w:rPr>
                <w:rFonts w:asciiTheme="minorHAnsi" w:eastAsia="Times New Roman" w:hAnsiTheme="minorHAnsi" w:cstheme="minorHAnsi"/>
                <w:b/>
                <w:bCs/>
                <w:i/>
                <w:iCs/>
                <w:color w:val="FFFFFF" w:themeColor="background1"/>
                <w:lang w:val="en-IE" w:eastAsia="en-IE"/>
              </w:rPr>
            </w:pPr>
            <w:r w:rsidRPr="00222F33">
              <w:rPr>
                <w:rFonts w:asciiTheme="minorHAnsi" w:eastAsia="Times New Roman" w:hAnsiTheme="minorHAnsi" w:cstheme="minorHAnsi"/>
                <w:b/>
                <w:bCs/>
                <w:i/>
                <w:iCs/>
                <w:color w:val="FFFFFF" w:themeColor="background1"/>
                <w:lang w:val="en-IE" w:eastAsia="en-IE"/>
              </w:rPr>
              <w:t>Pricing Schedule</w:t>
            </w:r>
          </w:p>
        </w:tc>
      </w:tr>
      <w:tr w:rsidR="00EF187D" w:rsidRPr="00B51D30" w14:paraId="64A8A9F6" w14:textId="77777777" w:rsidTr="00A21150">
        <w:trPr>
          <w:trHeight w:val="340"/>
          <w:tblHeader/>
        </w:trPr>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451616" w14:textId="77777777" w:rsidR="00EF187D" w:rsidRPr="00F43B98" w:rsidRDefault="00EF187D" w:rsidP="00A21150">
            <w:pPr>
              <w:spacing w:before="0" w:after="0" w:line="240" w:lineRule="auto"/>
              <w:jc w:val="left"/>
              <w:rPr>
                <w:rFonts w:asciiTheme="minorHAnsi" w:eastAsia="Times New Roman" w:hAnsiTheme="minorHAnsi" w:cstheme="minorHAnsi"/>
                <w:b/>
                <w:bCs/>
                <w:i/>
                <w:iCs/>
                <w:lang w:val="en-IE" w:eastAsia="en-IE"/>
              </w:rPr>
            </w:pPr>
            <w:r w:rsidRPr="00F43B98">
              <w:rPr>
                <w:rFonts w:asciiTheme="minorHAnsi" w:eastAsia="Times New Roman" w:hAnsiTheme="minorHAnsi" w:cstheme="minorHAnsi"/>
                <w:b/>
                <w:bCs/>
                <w:i/>
                <w:iCs/>
                <w:lang w:val="en-IE" w:eastAsia="en-IE"/>
              </w:rPr>
              <w:t>Item №</w:t>
            </w:r>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6D2C86" w14:textId="77777777" w:rsidR="00EF187D" w:rsidRPr="00F43B98" w:rsidRDefault="00EF187D" w:rsidP="00A21150">
            <w:pPr>
              <w:spacing w:before="0" w:after="0" w:line="240" w:lineRule="auto"/>
              <w:jc w:val="center"/>
              <w:rPr>
                <w:rFonts w:asciiTheme="minorHAnsi" w:eastAsia="Times New Roman" w:hAnsiTheme="minorHAnsi" w:cstheme="minorHAnsi"/>
                <w:b/>
                <w:bCs/>
                <w:i/>
                <w:iCs/>
                <w:lang w:val="en-IE" w:eastAsia="en-IE"/>
              </w:rPr>
            </w:pPr>
            <w:r w:rsidRPr="00F43B98">
              <w:rPr>
                <w:rFonts w:asciiTheme="minorHAnsi" w:eastAsia="Times New Roman" w:hAnsiTheme="minorHAnsi" w:cstheme="minorHAnsi"/>
                <w:b/>
                <w:bCs/>
                <w:i/>
                <w:iCs/>
                <w:lang w:val="en-IE" w:eastAsia="en-IE"/>
              </w:rPr>
              <w:t>Description</w:t>
            </w:r>
          </w:p>
        </w:tc>
        <w:tc>
          <w:tcPr>
            <w:tcW w:w="1134" w:type="dxa"/>
            <w:tcBorders>
              <w:top w:val="single" w:sz="8" w:space="0" w:color="auto"/>
              <w:left w:val="nil"/>
              <w:bottom w:val="nil"/>
              <w:right w:val="single" w:sz="8" w:space="0" w:color="auto"/>
            </w:tcBorders>
            <w:shd w:val="clear" w:color="auto" w:fill="auto"/>
            <w:vAlign w:val="center"/>
            <w:hideMark/>
          </w:tcPr>
          <w:p w14:paraId="2151E50D" w14:textId="77777777" w:rsidR="00EF187D" w:rsidRPr="00F43B98" w:rsidRDefault="00EF187D" w:rsidP="00A21150">
            <w:pPr>
              <w:spacing w:before="0" w:after="0" w:line="240" w:lineRule="auto"/>
              <w:jc w:val="center"/>
              <w:rPr>
                <w:rFonts w:asciiTheme="minorHAnsi" w:eastAsia="Times New Roman" w:hAnsiTheme="minorHAnsi" w:cstheme="minorHAnsi"/>
                <w:b/>
                <w:bCs/>
                <w:i/>
                <w:iCs/>
                <w:lang w:val="en-IE" w:eastAsia="en-IE"/>
              </w:rPr>
            </w:pPr>
            <w:r w:rsidRPr="00F43B98">
              <w:rPr>
                <w:rFonts w:asciiTheme="minorHAnsi" w:eastAsia="Times New Roman" w:hAnsiTheme="minorHAnsi" w:cstheme="minorHAnsi"/>
                <w:b/>
                <w:bCs/>
                <w:i/>
                <w:iCs/>
                <w:lang w:val="en-IE" w:eastAsia="en-IE"/>
              </w:rPr>
              <w:t xml:space="preserve">Tendered Rate </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CCEB6D" w14:textId="77777777" w:rsidR="00EF187D" w:rsidRPr="00F43B98" w:rsidRDefault="00EF187D" w:rsidP="00A21150">
            <w:pPr>
              <w:spacing w:before="0" w:after="0" w:line="240" w:lineRule="auto"/>
              <w:jc w:val="center"/>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Unit</w:t>
            </w:r>
          </w:p>
        </w:tc>
        <w:tc>
          <w:tcPr>
            <w:tcW w:w="1134" w:type="dxa"/>
            <w:tcBorders>
              <w:top w:val="single" w:sz="8" w:space="0" w:color="auto"/>
              <w:left w:val="nil"/>
              <w:bottom w:val="nil"/>
              <w:right w:val="single" w:sz="8" w:space="0" w:color="auto"/>
            </w:tcBorders>
            <w:shd w:val="clear" w:color="auto" w:fill="auto"/>
            <w:vAlign w:val="center"/>
            <w:hideMark/>
          </w:tcPr>
          <w:p w14:paraId="1970AE49" w14:textId="77777777" w:rsidR="00EF187D" w:rsidRPr="00B51D30" w:rsidRDefault="00EF187D" w:rsidP="00A21150">
            <w:pPr>
              <w:spacing w:before="0" w:after="0" w:line="240" w:lineRule="auto"/>
              <w:jc w:val="center"/>
              <w:rPr>
                <w:rFonts w:asciiTheme="minorHAnsi" w:eastAsia="Times New Roman" w:hAnsiTheme="minorHAnsi" w:cstheme="minorHAnsi"/>
                <w:b/>
                <w:bCs/>
                <w:i/>
                <w:iCs/>
                <w:lang w:val="en-IE" w:eastAsia="en-IE"/>
              </w:rPr>
            </w:pPr>
            <w:r w:rsidRPr="00F43B98">
              <w:rPr>
                <w:rFonts w:asciiTheme="minorHAnsi" w:eastAsia="Times New Roman" w:hAnsiTheme="minorHAnsi" w:cstheme="minorHAnsi"/>
                <w:b/>
                <w:bCs/>
                <w:i/>
                <w:iCs/>
                <w:lang w:val="en-IE" w:eastAsia="en-IE"/>
              </w:rPr>
              <w:t xml:space="preserve">Notional </w:t>
            </w:r>
          </w:p>
          <w:p w14:paraId="12DAD966" w14:textId="77777777" w:rsidR="00EF187D" w:rsidRPr="00F43B98" w:rsidRDefault="00EF187D" w:rsidP="00A21150">
            <w:pPr>
              <w:spacing w:before="0" w:after="0" w:line="240" w:lineRule="auto"/>
              <w:jc w:val="center"/>
              <w:rPr>
                <w:rFonts w:asciiTheme="minorHAnsi" w:eastAsia="Times New Roman" w:hAnsiTheme="minorHAnsi" w:cstheme="minorHAnsi"/>
                <w:b/>
                <w:bCs/>
                <w:i/>
                <w:iCs/>
                <w:lang w:val="en-IE" w:eastAsia="en-IE"/>
              </w:rPr>
            </w:pPr>
            <w:r w:rsidRPr="00F43B98">
              <w:rPr>
                <w:rFonts w:asciiTheme="minorHAnsi" w:eastAsia="Times New Roman" w:hAnsiTheme="minorHAnsi" w:cstheme="minorHAnsi"/>
                <w:b/>
                <w:bCs/>
                <w:i/>
                <w:iCs/>
                <w:lang w:val="en-IE" w:eastAsia="en-IE"/>
              </w:rPr>
              <w:t xml:space="preserve">Quantity </w:t>
            </w:r>
          </w:p>
        </w:tc>
        <w:tc>
          <w:tcPr>
            <w:tcW w:w="1134" w:type="dxa"/>
            <w:tcBorders>
              <w:top w:val="single" w:sz="8" w:space="0" w:color="auto"/>
              <w:left w:val="nil"/>
              <w:bottom w:val="nil"/>
              <w:right w:val="single" w:sz="8" w:space="0" w:color="auto"/>
            </w:tcBorders>
            <w:shd w:val="clear" w:color="auto" w:fill="auto"/>
            <w:vAlign w:val="center"/>
            <w:hideMark/>
          </w:tcPr>
          <w:p w14:paraId="70D2DE57" w14:textId="77777777" w:rsidR="00EF187D" w:rsidRPr="00F43B98" w:rsidRDefault="00EF187D" w:rsidP="00A21150">
            <w:pPr>
              <w:spacing w:before="0" w:after="0" w:line="240" w:lineRule="auto"/>
              <w:jc w:val="center"/>
              <w:rPr>
                <w:rFonts w:asciiTheme="minorHAnsi" w:eastAsia="Times New Roman" w:hAnsiTheme="minorHAnsi" w:cstheme="minorHAnsi"/>
                <w:b/>
                <w:bCs/>
                <w:i/>
                <w:iCs/>
                <w:lang w:val="en-IE" w:eastAsia="en-IE"/>
              </w:rPr>
            </w:pPr>
            <w:r w:rsidRPr="00F43B98">
              <w:rPr>
                <w:rFonts w:asciiTheme="minorHAnsi" w:eastAsia="Times New Roman" w:hAnsiTheme="minorHAnsi" w:cstheme="minorHAnsi"/>
                <w:b/>
                <w:bCs/>
                <w:i/>
                <w:iCs/>
                <w:lang w:val="en-IE" w:eastAsia="en-IE"/>
              </w:rPr>
              <w:t>Notional Price</w:t>
            </w:r>
          </w:p>
        </w:tc>
      </w:tr>
      <w:tr w:rsidR="00EF187D" w:rsidRPr="00B51D30" w14:paraId="54D86A7C" w14:textId="77777777" w:rsidTr="00A21150">
        <w:trPr>
          <w:trHeight w:val="60"/>
          <w:tblHeader/>
        </w:trPr>
        <w:tc>
          <w:tcPr>
            <w:tcW w:w="850" w:type="dxa"/>
            <w:vMerge/>
            <w:tcBorders>
              <w:top w:val="single" w:sz="8" w:space="0" w:color="auto"/>
              <w:left w:val="single" w:sz="8" w:space="0" w:color="auto"/>
              <w:bottom w:val="single" w:sz="8" w:space="0" w:color="000000"/>
              <w:right w:val="single" w:sz="8" w:space="0" w:color="auto"/>
            </w:tcBorders>
            <w:vAlign w:val="center"/>
            <w:hideMark/>
          </w:tcPr>
          <w:p w14:paraId="358D3409" w14:textId="77777777" w:rsidR="00EF187D" w:rsidRPr="00F43B98" w:rsidRDefault="00EF187D" w:rsidP="00A21150">
            <w:pPr>
              <w:spacing w:before="0" w:after="0" w:line="240" w:lineRule="auto"/>
              <w:jc w:val="left"/>
              <w:rPr>
                <w:rFonts w:asciiTheme="minorHAnsi" w:eastAsia="Times New Roman" w:hAnsiTheme="minorHAnsi" w:cstheme="minorHAnsi"/>
                <w:b/>
                <w:bCs/>
                <w:i/>
                <w:iCs/>
                <w:lang w:val="en-IE" w:eastAsia="en-IE"/>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051205CE" w14:textId="77777777" w:rsidR="00EF187D" w:rsidRPr="00F43B98" w:rsidRDefault="00EF187D" w:rsidP="00A21150">
            <w:pPr>
              <w:spacing w:before="0" w:after="0" w:line="240" w:lineRule="auto"/>
              <w:jc w:val="left"/>
              <w:rPr>
                <w:rFonts w:asciiTheme="minorHAnsi" w:eastAsia="Times New Roman" w:hAnsiTheme="minorHAnsi" w:cstheme="minorHAnsi"/>
                <w:b/>
                <w:bCs/>
                <w:i/>
                <w:iCs/>
                <w:lang w:val="en-IE" w:eastAsia="en-IE"/>
              </w:rPr>
            </w:pPr>
          </w:p>
        </w:tc>
        <w:tc>
          <w:tcPr>
            <w:tcW w:w="1134" w:type="dxa"/>
            <w:tcBorders>
              <w:top w:val="nil"/>
              <w:left w:val="nil"/>
              <w:bottom w:val="nil"/>
              <w:right w:val="single" w:sz="8" w:space="0" w:color="auto"/>
            </w:tcBorders>
            <w:shd w:val="clear" w:color="auto" w:fill="auto"/>
            <w:vAlign w:val="center"/>
            <w:hideMark/>
          </w:tcPr>
          <w:p w14:paraId="1F755CB8" w14:textId="77777777" w:rsidR="00EF187D" w:rsidRPr="00F43B98" w:rsidRDefault="00EF187D" w:rsidP="00A21150">
            <w:pPr>
              <w:spacing w:before="0" w:after="0" w:line="240" w:lineRule="auto"/>
              <w:jc w:val="center"/>
              <w:rPr>
                <w:rFonts w:asciiTheme="minorHAnsi" w:eastAsia="Times New Roman" w:hAnsiTheme="minorHAnsi" w:cstheme="minorHAnsi"/>
                <w:b/>
                <w:bCs/>
                <w:i/>
                <w:iCs/>
                <w:sz w:val="18"/>
                <w:szCs w:val="18"/>
                <w:lang w:val="en-IE" w:eastAsia="en-IE"/>
              </w:rPr>
            </w:pPr>
            <w:r w:rsidRPr="00F43B98">
              <w:rPr>
                <w:rFonts w:asciiTheme="minorHAnsi" w:eastAsia="Times New Roman" w:hAnsiTheme="minorHAnsi" w:cstheme="minorHAnsi"/>
                <w:b/>
                <w:bCs/>
                <w:i/>
                <w:iCs/>
                <w:sz w:val="18"/>
                <w:szCs w:val="18"/>
                <w:lang w:val="en-IE" w:eastAsia="en-IE"/>
              </w:rPr>
              <w:t>€</w:t>
            </w: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7472D11D" w14:textId="77777777" w:rsidR="00EF187D" w:rsidRPr="00F43B98" w:rsidRDefault="00EF187D" w:rsidP="00A21150">
            <w:pPr>
              <w:spacing w:before="0" w:after="0" w:line="240" w:lineRule="auto"/>
              <w:jc w:val="left"/>
              <w:rPr>
                <w:rFonts w:asciiTheme="minorHAnsi" w:eastAsia="Times New Roman" w:hAnsiTheme="minorHAnsi" w:cstheme="minorHAnsi"/>
                <w:b/>
                <w:bCs/>
                <w:lang w:val="en-IE" w:eastAsia="en-IE"/>
              </w:rPr>
            </w:pPr>
          </w:p>
        </w:tc>
        <w:tc>
          <w:tcPr>
            <w:tcW w:w="1134" w:type="dxa"/>
            <w:tcBorders>
              <w:top w:val="nil"/>
              <w:left w:val="nil"/>
              <w:bottom w:val="nil"/>
              <w:right w:val="single" w:sz="8" w:space="0" w:color="auto"/>
            </w:tcBorders>
            <w:shd w:val="clear" w:color="auto" w:fill="auto"/>
            <w:vAlign w:val="center"/>
            <w:hideMark/>
          </w:tcPr>
          <w:p w14:paraId="73CD304E" w14:textId="77777777" w:rsidR="00EF187D" w:rsidRPr="00F43B98" w:rsidRDefault="00EF187D" w:rsidP="00A21150">
            <w:pPr>
              <w:spacing w:before="0" w:after="0" w:line="240" w:lineRule="auto"/>
              <w:jc w:val="center"/>
              <w:rPr>
                <w:rFonts w:asciiTheme="minorHAnsi" w:eastAsia="Times New Roman" w:hAnsiTheme="minorHAnsi" w:cstheme="minorHAnsi"/>
                <w:b/>
                <w:bCs/>
                <w:i/>
                <w:iCs/>
                <w:color w:val="FF0000"/>
                <w:sz w:val="16"/>
                <w:szCs w:val="16"/>
                <w:lang w:val="en-IE" w:eastAsia="en-IE"/>
              </w:rPr>
            </w:pPr>
            <w:r w:rsidRPr="00F43B98">
              <w:rPr>
                <w:rFonts w:asciiTheme="minorHAnsi" w:eastAsia="Times New Roman" w:hAnsiTheme="minorHAnsi" w:cstheme="minorHAnsi"/>
                <w:i/>
                <w:iCs/>
                <w:sz w:val="16"/>
                <w:szCs w:val="16"/>
                <w:lang w:val="en-IE" w:eastAsia="en-IE"/>
              </w:rPr>
              <w:t>(set by Employer)</w:t>
            </w:r>
          </w:p>
        </w:tc>
        <w:tc>
          <w:tcPr>
            <w:tcW w:w="1134" w:type="dxa"/>
            <w:tcBorders>
              <w:top w:val="nil"/>
              <w:left w:val="nil"/>
              <w:bottom w:val="nil"/>
              <w:right w:val="single" w:sz="8" w:space="0" w:color="auto"/>
            </w:tcBorders>
            <w:shd w:val="clear" w:color="auto" w:fill="auto"/>
            <w:vAlign w:val="center"/>
            <w:hideMark/>
          </w:tcPr>
          <w:p w14:paraId="21C31A65" w14:textId="77777777" w:rsidR="00EF187D" w:rsidRPr="00F43B98" w:rsidRDefault="00EF187D" w:rsidP="00A21150">
            <w:pPr>
              <w:spacing w:before="0" w:after="0" w:line="240" w:lineRule="auto"/>
              <w:jc w:val="center"/>
              <w:rPr>
                <w:rFonts w:asciiTheme="minorHAnsi" w:eastAsia="Times New Roman" w:hAnsiTheme="minorHAnsi" w:cstheme="minorHAnsi"/>
                <w:b/>
                <w:bCs/>
                <w:i/>
                <w:iCs/>
                <w:lang w:val="en-IE" w:eastAsia="en-IE"/>
              </w:rPr>
            </w:pPr>
            <w:r w:rsidRPr="00F43B98">
              <w:rPr>
                <w:rFonts w:asciiTheme="minorHAnsi" w:eastAsia="Times New Roman" w:hAnsiTheme="minorHAnsi" w:cstheme="minorHAnsi"/>
                <w:b/>
                <w:bCs/>
                <w:i/>
                <w:iCs/>
                <w:lang w:val="en-IE" w:eastAsia="en-IE"/>
              </w:rPr>
              <w:t>€</w:t>
            </w:r>
          </w:p>
        </w:tc>
      </w:tr>
      <w:tr w:rsidR="00EF187D" w:rsidRPr="00B51D30" w14:paraId="507EBCB7" w14:textId="77777777" w:rsidTr="00A21150">
        <w:trPr>
          <w:trHeight w:val="300"/>
          <w:tblHeader/>
        </w:trPr>
        <w:tc>
          <w:tcPr>
            <w:tcW w:w="850" w:type="dxa"/>
            <w:vMerge/>
            <w:tcBorders>
              <w:top w:val="single" w:sz="8" w:space="0" w:color="auto"/>
              <w:left w:val="single" w:sz="8" w:space="0" w:color="auto"/>
              <w:bottom w:val="single" w:sz="8" w:space="0" w:color="000000"/>
              <w:right w:val="single" w:sz="8" w:space="0" w:color="auto"/>
            </w:tcBorders>
            <w:vAlign w:val="center"/>
            <w:hideMark/>
          </w:tcPr>
          <w:p w14:paraId="0D79F011" w14:textId="77777777" w:rsidR="00EF187D" w:rsidRPr="00F43B98" w:rsidRDefault="00EF187D" w:rsidP="00A21150">
            <w:pPr>
              <w:spacing w:before="0" w:after="0" w:line="240" w:lineRule="auto"/>
              <w:jc w:val="left"/>
              <w:rPr>
                <w:rFonts w:asciiTheme="minorHAnsi" w:eastAsia="Times New Roman" w:hAnsiTheme="minorHAnsi" w:cstheme="minorHAnsi"/>
                <w:b/>
                <w:bCs/>
                <w:i/>
                <w:iCs/>
                <w:lang w:val="en-IE" w:eastAsia="en-IE"/>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19FB6790" w14:textId="77777777" w:rsidR="00EF187D" w:rsidRPr="00F43B98" w:rsidRDefault="00EF187D" w:rsidP="00A21150">
            <w:pPr>
              <w:spacing w:before="0" w:after="0" w:line="240" w:lineRule="auto"/>
              <w:jc w:val="left"/>
              <w:rPr>
                <w:rFonts w:asciiTheme="minorHAnsi" w:eastAsia="Times New Roman" w:hAnsiTheme="minorHAnsi" w:cstheme="minorHAnsi"/>
                <w:b/>
                <w:bCs/>
                <w:i/>
                <w:iCs/>
                <w:lang w:val="en-IE" w:eastAsia="en-IE"/>
              </w:rPr>
            </w:pPr>
          </w:p>
        </w:tc>
        <w:tc>
          <w:tcPr>
            <w:tcW w:w="1134" w:type="dxa"/>
            <w:tcBorders>
              <w:top w:val="nil"/>
              <w:left w:val="nil"/>
              <w:bottom w:val="single" w:sz="8" w:space="0" w:color="auto"/>
              <w:right w:val="single" w:sz="8" w:space="0" w:color="auto"/>
            </w:tcBorders>
            <w:shd w:val="clear" w:color="auto" w:fill="auto"/>
            <w:vAlign w:val="center"/>
            <w:hideMark/>
          </w:tcPr>
          <w:p w14:paraId="5CC0B94E" w14:textId="77777777" w:rsidR="00EF187D" w:rsidRPr="00F43B98" w:rsidRDefault="00EF187D" w:rsidP="00A21150">
            <w:pPr>
              <w:spacing w:before="0" w:after="0" w:line="240" w:lineRule="auto"/>
              <w:jc w:val="center"/>
              <w:rPr>
                <w:rFonts w:asciiTheme="minorHAnsi" w:eastAsia="Times New Roman" w:hAnsiTheme="minorHAnsi" w:cstheme="minorHAnsi"/>
                <w:i/>
                <w:iCs/>
                <w:sz w:val="16"/>
                <w:szCs w:val="16"/>
                <w:lang w:val="en-IE" w:eastAsia="en-IE"/>
              </w:rPr>
            </w:pPr>
            <w:r w:rsidRPr="00F43B98">
              <w:rPr>
                <w:rFonts w:asciiTheme="minorHAnsi" w:eastAsia="Times New Roman" w:hAnsiTheme="minorHAnsi" w:cstheme="minorHAnsi"/>
                <w:i/>
                <w:iCs/>
                <w:sz w:val="16"/>
                <w:szCs w:val="16"/>
                <w:lang w:val="en-IE" w:eastAsia="en-IE"/>
              </w:rPr>
              <w:t>(excl. VAT)</w:t>
            </w: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6891D5CD" w14:textId="77777777" w:rsidR="00EF187D" w:rsidRPr="00F43B98" w:rsidRDefault="00EF187D" w:rsidP="00A21150">
            <w:pPr>
              <w:spacing w:before="0" w:after="0" w:line="240" w:lineRule="auto"/>
              <w:jc w:val="left"/>
              <w:rPr>
                <w:rFonts w:asciiTheme="minorHAnsi" w:eastAsia="Times New Roman" w:hAnsiTheme="minorHAnsi" w:cstheme="minorHAnsi"/>
                <w:b/>
                <w:bCs/>
                <w:lang w:val="en-IE" w:eastAsia="en-IE"/>
              </w:rPr>
            </w:pPr>
          </w:p>
        </w:tc>
        <w:tc>
          <w:tcPr>
            <w:tcW w:w="1134" w:type="dxa"/>
            <w:tcBorders>
              <w:top w:val="nil"/>
              <w:left w:val="nil"/>
              <w:bottom w:val="single" w:sz="8" w:space="0" w:color="auto"/>
              <w:right w:val="single" w:sz="8" w:space="0" w:color="auto"/>
            </w:tcBorders>
            <w:shd w:val="clear" w:color="auto" w:fill="auto"/>
            <w:vAlign w:val="center"/>
            <w:hideMark/>
          </w:tcPr>
          <w:p w14:paraId="3DC40BF7" w14:textId="77777777" w:rsidR="00EF187D" w:rsidRPr="00F43B98" w:rsidRDefault="00EF187D" w:rsidP="00A21150">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b/>
                <w:bCs/>
                <w:i/>
                <w:iCs/>
                <w:color w:val="FF0000"/>
                <w:sz w:val="16"/>
                <w:szCs w:val="16"/>
                <w:lang w:val="en-IE" w:eastAsia="en-IE"/>
              </w:rPr>
              <w:t>DO NOT CHANGE</w:t>
            </w:r>
          </w:p>
        </w:tc>
        <w:tc>
          <w:tcPr>
            <w:tcW w:w="1134" w:type="dxa"/>
            <w:tcBorders>
              <w:top w:val="nil"/>
              <w:left w:val="nil"/>
              <w:bottom w:val="single" w:sz="8" w:space="0" w:color="auto"/>
              <w:right w:val="single" w:sz="8" w:space="0" w:color="auto"/>
            </w:tcBorders>
            <w:shd w:val="clear" w:color="auto" w:fill="auto"/>
            <w:vAlign w:val="center"/>
            <w:hideMark/>
          </w:tcPr>
          <w:p w14:paraId="250BCB30" w14:textId="77777777" w:rsidR="00EF187D" w:rsidRPr="00F43B98" w:rsidRDefault="00EF187D" w:rsidP="00A21150">
            <w:pPr>
              <w:spacing w:before="0" w:after="0" w:line="240" w:lineRule="auto"/>
              <w:jc w:val="center"/>
              <w:rPr>
                <w:rFonts w:asciiTheme="minorHAnsi" w:eastAsia="Times New Roman" w:hAnsiTheme="minorHAnsi" w:cstheme="minorHAnsi"/>
                <w:i/>
                <w:iCs/>
                <w:sz w:val="16"/>
                <w:szCs w:val="16"/>
                <w:lang w:val="en-IE" w:eastAsia="en-IE"/>
              </w:rPr>
            </w:pPr>
            <w:r w:rsidRPr="00F43B98">
              <w:rPr>
                <w:rFonts w:asciiTheme="minorHAnsi" w:eastAsia="Times New Roman" w:hAnsiTheme="minorHAnsi" w:cstheme="minorHAnsi"/>
                <w:i/>
                <w:iCs/>
                <w:sz w:val="16"/>
                <w:szCs w:val="16"/>
                <w:lang w:val="en-IE" w:eastAsia="en-IE"/>
              </w:rPr>
              <w:t>(excl. VAT)</w:t>
            </w:r>
          </w:p>
        </w:tc>
      </w:tr>
      <w:tr w:rsidR="00EF187D" w:rsidRPr="00B51D30" w14:paraId="0879BB5B"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291A8EE0"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1.00</w:t>
            </w:r>
          </w:p>
        </w:tc>
        <w:tc>
          <w:tcPr>
            <w:tcW w:w="3969" w:type="dxa"/>
            <w:tcBorders>
              <w:top w:val="nil"/>
              <w:left w:val="nil"/>
              <w:bottom w:val="nil"/>
              <w:right w:val="nil"/>
            </w:tcBorders>
            <w:shd w:val="clear" w:color="000000" w:fill="D9E2F3"/>
            <w:vAlign w:val="center"/>
            <w:hideMark/>
          </w:tcPr>
          <w:p w14:paraId="7AE7EB68"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Timber</w:t>
            </w:r>
          </w:p>
        </w:tc>
        <w:tc>
          <w:tcPr>
            <w:tcW w:w="1134" w:type="dxa"/>
            <w:tcBorders>
              <w:top w:val="nil"/>
              <w:left w:val="nil"/>
              <w:bottom w:val="single" w:sz="4" w:space="0" w:color="4472C4" w:themeColor="accent1"/>
              <w:right w:val="nil"/>
            </w:tcBorders>
            <w:shd w:val="clear" w:color="000000" w:fill="D9E2F3"/>
            <w:noWrap/>
            <w:hideMark/>
          </w:tcPr>
          <w:p w14:paraId="2E3EF24A"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3FE1BDF3"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5240EE8A"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single" w:sz="4" w:space="0" w:color="4472C4" w:themeColor="accent1"/>
              <w:right w:val="single" w:sz="8" w:space="0" w:color="auto"/>
            </w:tcBorders>
            <w:shd w:val="clear" w:color="000000" w:fill="D9E2F3"/>
            <w:noWrap/>
            <w:hideMark/>
          </w:tcPr>
          <w:p w14:paraId="200C071E"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42B6195B"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115410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1.01</w:t>
            </w:r>
          </w:p>
        </w:tc>
        <w:tc>
          <w:tcPr>
            <w:tcW w:w="3969" w:type="dxa"/>
            <w:tcBorders>
              <w:top w:val="nil"/>
              <w:left w:val="nil"/>
              <w:bottom w:val="single" w:sz="8" w:space="0" w:color="auto"/>
              <w:right w:val="single" w:sz="4" w:space="0" w:color="4472C4" w:themeColor="accent1"/>
            </w:tcBorders>
            <w:shd w:val="clear" w:color="auto" w:fill="auto"/>
            <w:vAlign w:val="center"/>
            <w:hideMark/>
          </w:tcPr>
          <w:p w14:paraId="676CF23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White Deal Planed 22mm x 50mm (2”x 1”) min 5.1m</w:t>
            </w:r>
          </w:p>
        </w:tc>
        <w:tc>
          <w:tcPr>
            <w:tcW w:w="1134"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auto"/>
            <w:noWrap/>
            <w:vAlign w:val="center"/>
            <w:hideMark/>
          </w:tcPr>
          <w:p w14:paraId="5994790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single" w:sz="4" w:space="0" w:color="4472C4" w:themeColor="accent1"/>
              <w:bottom w:val="single" w:sz="8" w:space="0" w:color="auto"/>
              <w:right w:val="single" w:sz="8" w:space="0" w:color="auto"/>
            </w:tcBorders>
            <w:shd w:val="clear" w:color="auto" w:fill="auto"/>
            <w:noWrap/>
            <w:vAlign w:val="center"/>
            <w:hideMark/>
          </w:tcPr>
          <w:p w14:paraId="2FF2D31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4" w:space="0" w:color="4472C4" w:themeColor="accent1"/>
            </w:tcBorders>
            <w:shd w:val="clear" w:color="000000" w:fill="D9D9D9"/>
            <w:noWrap/>
            <w:vAlign w:val="center"/>
            <w:hideMark/>
          </w:tcPr>
          <w:p w14:paraId="1199B86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auto"/>
            <w:noWrap/>
            <w:vAlign w:val="center"/>
            <w:hideMark/>
          </w:tcPr>
          <w:p w14:paraId="5144427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CA7075F"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EF7A14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1.02</w:t>
            </w:r>
          </w:p>
        </w:tc>
        <w:tc>
          <w:tcPr>
            <w:tcW w:w="3969" w:type="dxa"/>
            <w:tcBorders>
              <w:top w:val="nil"/>
              <w:left w:val="nil"/>
              <w:bottom w:val="single" w:sz="8" w:space="0" w:color="auto"/>
              <w:right w:val="single" w:sz="12" w:space="0" w:color="4472C4"/>
            </w:tcBorders>
            <w:shd w:val="clear" w:color="auto" w:fill="auto"/>
            <w:vAlign w:val="center"/>
            <w:hideMark/>
          </w:tcPr>
          <w:p w14:paraId="5CF23BB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White Deal Planed 22mm x 75mm (3”x 1”) min 5.1m</w:t>
            </w:r>
          </w:p>
        </w:tc>
        <w:tc>
          <w:tcPr>
            <w:tcW w:w="1134" w:type="dxa"/>
            <w:tcBorders>
              <w:top w:val="single" w:sz="4" w:space="0" w:color="4472C4" w:themeColor="accent1"/>
              <w:left w:val="nil"/>
              <w:bottom w:val="single" w:sz="12" w:space="0" w:color="4472C4"/>
              <w:right w:val="single" w:sz="12" w:space="0" w:color="4472C4"/>
            </w:tcBorders>
            <w:shd w:val="clear" w:color="auto" w:fill="auto"/>
            <w:noWrap/>
            <w:vAlign w:val="center"/>
            <w:hideMark/>
          </w:tcPr>
          <w:p w14:paraId="53E9B40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7ACFEA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2B26C1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single" w:sz="4" w:space="0" w:color="4472C4" w:themeColor="accent1"/>
              <w:left w:val="nil"/>
              <w:bottom w:val="single" w:sz="12" w:space="0" w:color="4472C4"/>
              <w:right w:val="single" w:sz="12" w:space="0" w:color="4472C4"/>
            </w:tcBorders>
            <w:shd w:val="clear" w:color="auto" w:fill="auto"/>
            <w:noWrap/>
            <w:vAlign w:val="center"/>
            <w:hideMark/>
          </w:tcPr>
          <w:p w14:paraId="21EA82C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1AF57CE"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ED2988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1.03</w:t>
            </w:r>
          </w:p>
        </w:tc>
        <w:tc>
          <w:tcPr>
            <w:tcW w:w="3969" w:type="dxa"/>
            <w:tcBorders>
              <w:top w:val="nil"/>
              <w:left w:val="nil"/>
              <w:bottom w:val="single" w:sz="8" w:space="0" w:color="auto"/>
              <w:right w:val="single" w:sz="12" w:space="0" w:color="4472C4"/>
            </w:tcBorders>
            <w:shd w:val="clear" w:color="auto" w:fill="auto"/>
            <w:vAlign w:val="center"/>
            <w:hideMark/>
          </w:tcPr>
          <w:p w14:paraId="20319AA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White Deal Planed 44mm x 50mm (2”x 2”) min 4.2m</w:t>
            </w:r>
          </w:p>
        </w:tc>
        <w:tc>
          <w:tcPr>
            <w:tcW w:w="1134" w:type="dxa"/>
            <w:tcBorders>
              <w:top w:val="nil"/>
              <w:left w:val="nil"/>
              <w:bottom w:val="single" w:sz="12" w:space="0" w:color="4472C4"/>
              <w:right w:val="single" w:sz="12" w:space="0" w:color="4472C4"/>
            </w:tcBorders>
            <w:shd w:val="clear" w:color="auto" w:fill="auto"/>
            <w:noWrap/>
            <w:vAlign w:val="center"/>
            <w:hideMark/>
          </w:tcPr>
          <w:p w14:paraId="2A05DF7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E59BA6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351F9A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4AE2965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112B21B"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EC87AD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1.04</w:t>
            </w:r>
          </w:p>
        </w:tc>
        <w:tc>
          <w:tcPr>
            <w:tcW w:w="3969" w:type="dxa"/>
            <w:tcBorders>
              <w:top w:val="nil"/>
              <w:left w:val="nil"/>
              <w:bottom w:val="single" w:sz="8" w:space="0" w:color="auto"/>
              <w:right w:val="single" w:sz="12" w:space="0" w:color="4472C4"/>
            </w:tcBorders>
            <w:shd w:val="clear" w:color="auto" w:fill="auto"/>
            <w:vAlign w:val="center"/>
            <w:hideMark/>
          </w:tcPr>
          <w:p w14:paraId="1C1E420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White Deal Planed 44mm x 75mm (3”x 2”) min 5.1m</w:t>
            </w:r>
          </w:p>
        </w:tc>
        <w:tc>
          <w:tcPr>
            <w:tcW w:w="1134" w:type="dxa"/>
            <w:tcBorders>
              <w:top w:val="nil"/>
              <w:left w:val="nil"/>
              <w:bottom w:val="single" w:sz="12" w:space="0" w:color="4472C4"/>
              <w:right w:val="single" w:sz="12" w:space="0" w:color="4472C4"/>
            </w:tcBorders>
            <w:shd w:val="clear" w:color="auto" w:fill="auto"/>
            <w:noWrap/>
            <w:vAlign w:val="center"/>
            <w:hideMark/>
          </w:tcPr>
          <w:p w14:paraId="4FD80D5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E8493A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F22423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5053272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730FA50"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547779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1.05</w:t>
            </w:r>
          </w:p>
        </w:tc>
        <w:tc>
          <w:tcPr>
            <w:tcW w:w="3969" w:type="dxa"/>
            <w:tcBorders>
              <w:top w:val="nil"/>
              <w:left w:val="nil"/>
              <w:bottom w:val="single" w:sz="8" w:space="0" w:color="auto"/>
              <w:right w:val="single" w:sz="12" w:space="0" w:color="4472C4"/>
            </w:tcBorders>
            <w:shd w:val="clear" w:color="auto" w:fill="auto"/>
            <w:vAlign w:val="center"/>
            <w:hideMark/>
          </w:tcPr>
          <w:p w14:paraId="01C3EE7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White Deal Planed 44mm x 100mm (4”x 2”) min 5.1m</w:t>
            </w:r>
          </w:p>
        </w:tc>
        <w:tc>
          <w:tcPr>
            <w:tcW w:w="1134" w:type="dxa"/>
            <w:tcBorders>
              <w:top w:val="nil"/>
              <w:left w:val="nil"/>
              <w:bottom w:val="single" w:sz="12" w:space="0" w:color="4472C4"/>
              <w:right w:val="single" w:sz="12" w:space="0" w:color="4472C4"/>
            </w:tcBorders>
            <w:shd w:val="clear" w:color="auto" w:fill="auto"/>
            <w:noWrap/>
            <w:vAlign w:val="center"/>
            <w:hideMark/>
          </w:tcPr>
          <w:p w14:paraId="54A11D4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3EE28C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29E68C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32266D0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77C5EA8"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CFF89F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1.06</w:t>
            </w:r>
          </w:p>
        </w:tc>
        <w:tc>
          <w:tcPr>
            <w:tcW w:w="3969" w:type="dxa"/>
            <w:tcBorders>
              <w:top w:val="nil"/>
              <w:left w:val="nil"/>
              <w:bottom w:val="single" w:sz="8" w:space="0" w:color="auto"/>
              <w:right w:val="single" w:sz="12" w:space="0" w:color="4472C4"/>
            </w:tcBorders>
            <w:shd w:val="clear" w:color="auto" w:fill="auto"/>
            <w:vAlign w:val="center"/>
            <w:hideMark/>
          </w:tcPr>
          <w:p w14:paraId="725C4D0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White Deal T&amp;G flooring 22mm x 150mm, min 4.5m</w:t>
            </w:r>
          </w:p>
        </w:tc>
        <w:tc>
          <w:tcPr>
            <w:tcW w:w="1134" w:type="dxa"/>
            <w:tcBorders>
              <w:top w:val="nil"/>
              <w:left w:val="nil"/>
              <w:bottom w:val="single" w:sz="12" w:space="0" w:color="4472C4"/>
              <w:right w:val="single" w:sz="12" w:space="0" w:color="4472C4"/>
            </w:tcBorders>
            <w:shd w:val="clear" w:color="auto" w:fill="auto"/>
            <w:noWrap/>
            <w:vAlign w:val="center"/>
            <w:hideMark/>
          </w:tcPr>
          <w:p w14:paraId="5A02E07A"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B6A7C5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F2FFAA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6EAFC09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0B6E740"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948525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1.07</w:t>
            </w:r>
          </w:p>
        </w:tc>
        <w:tc>
          <w:tcPr>
            <w:tcW w:w="3969" w:type="dxa"/>
            <w:tcBorders>
              <w:top w:val="nil"/>
              <w:left w:val="nil"/>
              <w:bottom w:val="single" w:sz="8" w:space="0" w:color="auto"/>
              <w:right w:val="single" w:sz="12" w:space="0" w:color="4472C4"/>
            </w:tcBorders>
            <w:shd w:val="clear" w:color="auto" w:fill="auto"/>
            <w:vAlign w:val="center"/>
            <w:hideMark/>
          </w:tcPr>
          <w:p w14:paraId="568B780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38mm x 108mm (4.5”x 1.5”) Rebated Door Frame - </w:t>
            </w:r>
            <w:proofErr w:type="gramStart"/>
            <w:r w:rsidRPr="00F43B98">
              <w:rPr>
                <w:rFonts w:asciiTheme="minorHAnsi" w:eastAsia="Times New Roman" w:hAnsiTheme="minorHAnsi" w:cstheme="minorHAnsi"/>
                <w:lang w:val="en-IE" w:eastAsia="en-IE"/>
              </w:rPr>
              <w:t>30 minute</w:t>
            </w:r>
            <w:proofErr w:type="gramEnd"/>
            <w:r w:rsidRPr="00F43B98">
              <w:rPr>
                <w:rFonts w:asciiTheme="minorHAnsi" w:eastAsia="Times New Roman" w:hAnsiTheme="minorHAnsi" w:cstheme="minorHAnsi"/>
                <w:lang w:val="en-IE" w:eastAsia="en-IE"/>
              </w:rPr>
              <w:t xml:space="preserve"> fire rated rebated door frame kit. FD30 rating. BS EN </w:t>
            </w:r>
            <w:proofErr w:type="gramStart"/>
            <w:r w:rsidRPr="00F43B98">
              <w:rPr>
                <w:rFonts w:asciiTheme="minorHAnsi" w:eastAsia="Times New Roman" w:hAnsiTheme="minorHAnsi" w:cstheme="minorHAnsi"/>
                <w:lang w:val="en-IE" w:eastAsia="en-IE"/>
              </w:rPr>
              <w:t>942 :</w:t>
            </w:r>
            <w:proofErr w:type="gramEnd"/>
            <w:r w:rsidRPr="00F43B98">
              <w:rPr>
                <w:rFonts w:asciiTheme="minorHAnsi" w:eastAsia="Times New Roman" w:hAnsiTheme="minorHAnsi" w:cstheme="minorHAnsi"/>
                <w:lang w:val="en-IE" w:eastAsia="en-IE"/>
              </w:rPr>
              <w:t xml:space="preserve"> 2007 Class J30</w:t>
            </w:r>
          </w:p>
        </w:tc>
        <w:tc>
          <w:tcPr>
            <w:tcW w:w="1134" w:type="dxa"/>
            <w:tcBorders>
              <w:top w:val="nil"/>
              <w:left w:val="nil"/>
              <w:bottom w:val="single" w:sz="12" w:space="0" w:color="4472C4"/>
              <w:right w:val="single" w:sz="12" w:space="0" w:color="4472C4"/>
            </w:tcBorders>
            <w:shd w:val="clear" w:color="auto" w:fill="auto"/>
            <w:noWrap/>
            <w:vAlign w:val="center"/>
            <w:hideMark/>
          </w:tcPr>
          <w:p w14:paraId="3F883C4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87DF95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3D34E4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1C6DF0A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5577DDA"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3D26A4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1.08</w:t>
            </w:r>
          </w:p>
        </w:tc>
        <w:tc>
          <w:tcPr>
            <w:tcW w:w="3969" w:type="dxa"/>
            <w:tcBorders>
              <w:top w:val="nil"/>
              <w:left w:val="nil"/>
              <w:bottom w:val="single" w:sz="8" w:space="0" w:color="auto"/>
              <w:right w:val="single" w:sz="12" w:space="0" w:color="4472C4"/>
            </w:tcBorders>
            <w:shd w:val="clear" w:color="auto" w:fill="auto"/>
            <w:vAlign w:val="center"/>
            <w:hideMark/>
          </w:tcPr>
          <w:p w14:paraId="7A42F79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19mm x 75mm (3”x .75”) 5.1m (17’) White Deal SLE Nosed Architrave</w:t>
            </w:r>
          </w:p>
        </w:tc>
        <w:tc>
          <w:tcPr>
            <w:tcW w:w="1134" w:type="dxa"/>
            <w:tcBorders>
              <w:top w:val="nil"/>
              <w:left w:val="nil"/>
              <w:bottom w:val="single" w:sz="12" w:space="0" w:color="4472C4"/>
              <w:right w:val="single" w:sz="12" w:space="0" w:color="4472C4"/>
            </w:tcBorders>
            <w:shd w:val="clear" w:color="auto" w:fill="auto"/>
            <w:noWrap/>
            <w:vAlign w:val="center"/>
            <w:hideMark/>
          </w:tcPr>
          <w:p w14:paraId="7621034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B87368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D437F0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616D335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31D5A1F"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883E79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1.09</w:t>
            </w:r>
          </w:p>
        </w:tc>
        <w:tc>
          <w:tcPr>
            <w:tcW w:w="3969" w:type="dxa"/>
            <w:tcBorders>
              <w:top w:val="nil"/>
              <w:left w:val="nil"/>
              <w:bottom w:val="single" w:sz="8" w:space="0" w:color="auto"/>
              <w:right w:val="single" w:sz="12" w:space="0" w:color="4472C4"/>
            </w:tcBorders>
            <w:shd w:val="clear" w:color="auto" w:fill="auto"/>
            <w:vAlign w:val="center"/>
            <w:hideMark/>
          </w:tcPr>
          <w:p w14:paraId="77586C0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19mm x 100mm (4”x .75”) 3.9m (13’) White Deal SLE Nosed Skirting</w:t>
            </w:r>
          </w:p>
        </w:tc>
        <w:tc>
          <w:tcPr>
            <w:tcW w:w="1134" w:type="dxa"/>
            <w:tcBorders>
              <w:top w:val="nil"/>
              <w:left w:val="nil"/>
              <w:bottom w:val="single" w:sz="12" w:space="0" w:color="4472C4"/>
              <w:right w:val="single" w:sz="12" w:space="0" w:color="4472C4"/>
            </w:tcBorders>
            <w:shd w:val="clear" w:color="auto" w:fill="auto"/>
            <w:noWrap/>
            <w:vAlign w:val="center"/>
            <w:hideMark/>
          </w:tcPr>
          <w:p w14:paraId="1636845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47FF86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C69C92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0157DF4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036100B" w14:textId="77777777" w:rsidTr="00A21150">
        <w:trPr>
          <w:trHeight w:val="600"/>
        </w:trPr>
        <w:tc>
          <w:tcPr>
            <w:tcW w:w="850" w:type="dxa"/>
            <w:tcBorders>
              <w:top w:val="nil"/>
              <w:left w:val="single" w:sz="8" w:space="0" w:color="auto"/>
              <w:bottom w:val="nil"/>
              <w:right w:val="single" w:sz="8" w:space="0" w:color="auto"/>
            </w:tcBorders>
            <w:shd w:val="clear" w:color="auto" w:fill="auto"/>
            <w:noWrap/>
            <w:vAlign w:val="center"/>
            <w:hideMark/>
          </w:tcPr>
          <w:p w14:paraId="38171B0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w:t>
            </w:r>
          </w:p>
        </w:tc>
        <w:tc>
          <w:tcPr>
            <w:tcW w:w="3969" w:type="dxa"/>
            <w:tcBorders>
              <w:top w:val="nil"/>
              <w:left w:val="nil"/>
              <w:bottom w:val="nil"/>
              <w:right w:val="single" w:sz="12" w:space="0" w:color="4472C4"/>
            </w:tcBorders>
            <w:shd w:val="clear" w:color="auto" w:fill="auto"/>
            <w:vAlign w:val="center"/>
            <w:hideMark/>
          </w:tcPr>
          <w:p w14:paraId="697395C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WBP Plywood 18mm 8’ x 4’ (2440mm x 1220mm) - EN636-1S, 2S and 3S.</w:t>
            </w:r>
          </w:p>
        </w:tc>
        <w:tc>
          <w:tcPr>
            <w:tcW w:w="1134" w:type="dxa"/>
            <w:tcBorders>
              <w:top w:val="nil"/>
              <w:left w:val="nil"/>
              <w:bottom w:val="nil"/>
              <w:right w:val="single" w:sz="12" w:space="0" w:color="4472C4"/>
            </w:tcBorders>
            <w:shd w:val="clear" w:color="auto" w:fill="auto"/>
            <w:noWrap/>
            <w:vAlign w:val="center"/>
            <w:hideMark/>
          </w:tcPr>
          <w:p w14:paraId="124582B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nil"/>
              <w:right w:val="single" w:sz="8" w:space="0" w:color="auto"/>
            </w:tcBorders>
            <w:shd w:val="clear" w:color="auto" w:fill="auto"/>
            <w:noWrap/>
            <w:vAlign w:val="center"/>
            <w:hideMark/>
          </w:tcPr>
          <w:p w14:paraId="0FB5037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nil"/>
              <w:right w:val="single" w:sz="12" w:space="0" w:color="4472C4"/>
            </w:tcBorders>
            <w:shd w:val="clear" w:color="000000" w:fill="D9D9D9"/>
            <w:noWrap/>
            <w:vAlign w:val="center"/>
            <w:hideMark/>
          </w:tcPr>
          <w:p w14:paraId="2E51F92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nil"/>
              <w:right w:val="single" w:sz="12" w:space="0" w:color="4472C4"/>
            </w:tcBorders>
            <w:shd w:val="clear" w:color="auto" w:fill="auto"/>
            <w:noWrap/>
            <w:vAlign w:val="center"/>
            <w:hideMark/>
          </w:tcPr>
          <w:p w14:paraId="19CFB3E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B2C3337" w14:textId="77777777" w:rsidTr="00A21150">
        <w:trPr>
          <w:trHeight w:val="588"/>
        </w:trPr>
        <w:tc>
          <w:tcPr>
            <w:tcW w:w="850" w:type="dxa"/>
            <w:tcBorders>
              <w:top w:val="single" w:sz="8" w:space="0" w:color="auto"/>
              <w:left w:val="single" w:sz="8" w:space="0" w:color="auto"/>
              <w:bottom w:val="nil"/>
              <w:right w:val="single" w:sz="8" w:space="0" w:color="auto"/>
            </w:tcBorders>
            <w:shd w:val="clear" w:color="auto" w:fill="auto"/>
            <w:noWrap/>
            <w:vAlign w:val="center"/>
            <w:hideMark/>
          </w:tcPr>
          <w:p w14:paraId="45124F6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1.11</w:t>
            </w:r>
          </w:p>
        </w:tc>
        <w:tc>
          <w:tcPr>
            <w:tcW w:w="3969" w:type="dxa"/>
            <w:tcBorders>
              <w:top w:val="nil"/>
              <w:left w:val="nil"/>
              <w:bottom w:val="nil"/>
              <w:right w:val="single" w:sz="12" w:space="0" w:color="4472C4"/>
            </w:tcBorders>
            <w:shd w:val="clear" w:color="auto" w:fill="auto"/>
            <w:vAlign w:val="center"/>
            <w:hideMark/>
          </w:tcPr>
          <w:p w14:paraId="6A7C573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WBP Plywood 6mm 8’ x 4’ (2440mm x 1220mm) - EN636-1S, 2S and 3S</w:t>
            </w:r>
          </w:p>
        </w:tc>
        <w:tc>
          <w:tcPr>
            <w:tcW w:w="1134" w:type="dxa"/>
            <w:tcBorders>
              <w:top w:val="single" w:sz="12" w:space="0" w:color="4472C4"/>
              <w:left w:val="nil"/>
              <w:bottom w:val="nil"/>
              <w:right w:val="single" w:sz="12" w:space="0" w:color="4472C4"/>
            </w:tcBorders>
            <w:shd w:val="clear" w:color="auto" w:fill="auto"/>
            <w:noWrap/>
            <w:vAlign w:val="center"/>
            <w:hideMark/>
          </w:tcPr>
          <w:p w14:paraId="3F29BE8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single" w:sz="8" w:space="0" w:color="auto"/>
              <w:left w:val="nil"/>
              <w:bottom w:val="nil"/>
              <w:right w:val="single" w:sz="8" w:space="0" w:color="auto"/>
            </w:tcBorders>
            <w:shd w:val="clear" w:color="auto" w:fill="auto"/>
            <w:noWrap/>
            <w:vAlign w:val="center"/>
            <w:hideMark/>
          </w:tcPr>
          <w:p w14:paraId="3F80199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single" w:sz="8" w:space="0" w:color="auto"/>
              <w:left w:val="nil"/>
              <w:bottom w:val="nil"/>
              <w:right w:val="single" w:sz="12" w:space="0" w:color="4472C4"/>
            </w:tcBorders>
            <w:shd w:val="clear" w:color="000000" w:fill="D9D9D9"/>
            <w:noWrap/>
            <w:vAlign w:val="center"/>
            <w:hideMark/>
          </w:tcPr>
          <w:p w14:paraId="30618A3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single" w:sz="12" w:space="0" w:color="4472C4"/>
              <w:left w:val="nil"/>
              <w:bottom w:val="nil"/>
              <w:right w:val="single" w:sz="12" w:space="0" w:color="4472C4"/>
            </w:tcBorders>
            <w:shd w:val="clear" w:color="auto" w:fill="auto"/>
            <w:noWrap/>
            <w:vAlign w:val="center"/>
            <w:hideMark/>
          </w:tcPr>
          <w:p w14:paraId="28FF74A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4A1C1A1"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9B5B66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1.12</w:t>
            </w:r>
          </w:p>
        </w:tc>
        <w:tc>
          <w:tcPr>
            <w:tcW w:w="3969" w:type="dxa"/>
            <w:tcBorders>
              <w:top w:val="nil"/>
              <w:left w:val="nil"/>
              <w:bottom w:val="single" w:sz="8" w:space="0" w:color="auto"/>
              <w:right w:val="single" w:sz="12" w:space="0" w:color="4472C4"/>
            </w:tcBorders>
            <w:shd w:val="clear" w:color="auto" w:fill="auto"/>
            <w:vAlign w:val="center"/>
            <w:hideMark/>
          </w:tcPr>
          <w:p w14:paraId="6B24275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Oriented Strand Board (OSB) 18</w:t>
            </w:r>
            <w:proofErr w:type="gramStart"/>
            <w:r w:rsidRPr="00F43B98">
              <w:rPr>
                <w:rFonts w:asciiTheme="minorHAnsi" w:eastAsia="Times New Roman" w:hAnsiTheme="minorHAnsi" w:cstheme="minorHAnsi"/>
                <w:lang w:val="en-IE" w:eastAsia="en-IE"/>
              </w:rPr>
              <w:t>mm  8</w:t>
            </w:r>
            <w:proofErr w:type="gramEnd"/>
            <w:r w:rsidRPr="00F43B98">
              <w:rPr>
                <w:rFonts w:asciiTheme="minorHAnsi" w:eastAsia="Times New Roman" w:hAnsiTheme="minorHAnsi" w:cstheme="minorHAnsi"/>
                <w:lang w:val="en-IE" w:eastAsia="en-IE"/>
              </w:rPr>
              <w:t>’ x 4’ (2440mm x 1220mm) - EN13986</w:t>
            </w:r>
          </w:p>
        </w:tc>
        <w:tc>
          <w:tcPr>
            <w:tcW w:w="1134" w:type="dxa"/>
            <w:tcBorders>
              <w:top w:val="nil"/>
              <w:left w:val="nil"/>
              <w:bottom w:val="single" w:sz="12" w:space="0" w:color="4472C4"/>
              <w:right w:val="single" w:sz="12" w:space="0" w:color="4472C4"/>
            </w:tcBorders>
            <w:shd w:val="clear" w:color="auto" w:fill="auto"/>
            <w:noWrap/>
            <w:vAlign w:val="center"/>
            <w:hideMark/>
          </w:tcPr>
          <w:p w14:paraId="6507550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556E98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248D78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4F810B7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F27FE8D"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C8DF87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1.13</w:t>
            </w:r>
          </w:p>
        </w:tc>
        <w:tc>
          <w:tcPr>
            <w:tcW w:w="3969" w:type="dxa"/>
            <w:tcBorders>
              <w:top w:val="nil"/>
              <w:left w:val="nil"/>
              <w:bottom w:val="single" w:sz="8" w:space="0" w:color="auto"/>
              <w:right w:val="single" w:sz="12" w:space="0" w:color="4472C4"/>
            </w:tcBorders>
            <w:shd w:val="clear" w:color="auto" w:fill="auto"/>
            <w:vAlign w:val="center"/>
            <w:hideMark/>
          </w:tcPr>
          <w:p w14:paraId="1D81787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MDF 18mm Sheet 8’ x 4’ (2440mm x 1220mm) - EN13986. Hazard Class 1 of EN 335-3.</w:t>
            </w:r>
          </w:p>
        </w:tc>
        <w:tc>
          <w:tcPr>
            <w:tcW w:w="1134" w:type="dxa"/>
            <w:tcBorders>
              <w:top w:val="nil"/>
              <w:left w:val="nil"/>
              <w:bottom w:val="single" w:sz="12" w:space="0" w:color="4472C4"/>
              <w:right w:val="single" w:sz="12" w:space="0" w:color="4472C4"/>
            </w:tcBorders>
            <w:shd w:val="clear" w:color="auto" w:fill="auto"/>
            <w:noWrap/>
            <w:vAlign w:val="center"/>
            <w:hideMark/>
          </w:tcPr>
          <w:p w14:paraId="0AF7770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29DFC7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1EA5E0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672630B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21D7160"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C5D3CC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1.14</w:t>
            </w:r>
          </w:p>
        </w:tc>
        <w:tc>
          <w:tcPr>
            <w:tcW w:w="3969" w:type="dxa"/>
            <w:tcBorders>
              <w:top w:val="nil"/>
              <w:left w:val="nil"/>
              <w:bottom w:val="single" w:sz="8" w:space="0" w:color="auto"/>
              <w:right w:val="single" w:sz="12" w:space="0" w:color="4472C4"/>
            </w:tcBorders>
            <w:shd w:val="clear" w:color="auto" w:fill="auto"/>
            <w:vAlign w:val="center"/>
            <w:hideMark/>
          </w:tcPr>
          <w:p w14:paraId="1FF1FBD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MDF 12mm Sheet 8’ x 4’ (2440mm x 1220mm) - EN13986. Hazard Class 1 of EN 335-3.</w:t>
            </w:r>
          </w:p>
        </w:tc>
        <w:tc>
          <w:tcPr>
            <w:tcW w:w="1134" w:type="dxa"/>
            <w:tcBorders>
              <w:top w:val="nil"/>
              <w:left w:val="nil"/>
              <w:bottom w:val="single" w:sz="12" w:space="0" w:color="4472C4"/>
              <w:right w:val="single" w:sz="12" w:space="0" w:color="4472C4"/>
            </w:tcBorders>
            <w:shd w:val="clear" w:color="auto" w:fill="auto"/>
            <w:noWrap/>
            <w:vAlign w:val="center"/>
            <w:hideMark/>
          </w:tcPr>
          <w:p w14:paraId="2157DEB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309053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C1A529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28E05B5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BC8AA10"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E93360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1.15</w:t>
            </w:r>
          </w:p>
        </w:tc>
        <w:tc>
          <w:tcPr>
            <w:tcW w:w="3969" w:type="dxa"/>
            <w:tcBorders>
              <w:top w:val="nil"/>
              <w:left w:val="nil"/>
              <w:bottom w:val="single" w:sz="8" w:space="0" w:color="auto"/>
              <w:right w:val="single" w:sz="12" w:space="0" w:color="4472C4"/>
            </w:tcBorders>
            <w:shd w:val="clear" w:color="auto" w:fill="auto"/>
            <w:vAlign w:val="center"/>
            <w:hideMark/>
          </w:tcPr>
          <w:p w14:paraId="708BC52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MDF Fire Retardant 12mm Sheet 8’ x 4’ (2440mm x 1220mm) - EN13986: 2004+A1: 2015</w:t>
            </w:r>
          </w:p>
        </w:tc>
        <w:tc>
          <w:tcPr>
            <w:tcW w:w="1134" w:type="dxa"/>
            <w:tcBorders>
              <w:top w:val="nil"/>
              <w:left w:val="nil"/>
              <w:bottom w:val="single" w:sz="12" w:space="0" w:color="4472C4"/>
              <w:right w:val="single" w:sz="12" w:space="0" w:color="4472C4"/>
            </w:tcBorders>
            <w:shd w:val="clear" w:color="auto" w:fill="auto"/>
            <w:noWrap/>
            <w:vAlign w:val="center"/>
            <w:hideMark/>
          </w:tcPr>
          <w:p w14:paraId="3D17BF6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3161ECB"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2A825D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57BF951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9586F38"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0C3125EC"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548876D2"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124336F3"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379FC7E4"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07C457D7"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126A76B3"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10"/>
                <w:szCs w:val="10"/>
                <w:lang w:val="en-IE" w:eastAsia="en-IE"/>
              </w:rPr>
            </w:pPr>
            <w:r w:rsidRPr="00F43B98">
              <w:rPr>
                <w:rFonts w:asciiTheme="minorHAnsi" w:eastAsia="Times New Roman" w:hAnsiTheme="minorHAnsi" w:cstheme="minorHAnsi"/>
                <w:color w:val="auto"/>
                <w:sz w:val="10"/>
                <w:szCs w:val="10"/>
                <w:lang w:val="en-IE" w:eastAsia="en-IE"/>
              </w:rPr>
              <w:t> </w:t>
            </w:r>
          </w:p>
        </w:tc>
      </w:tr>
      <w:tr w:rsidR="00EF187D" w:rsidRPr="00B51D30" w14:paraId="0C78B2DE"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70AF880A"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2.00</w:t>
            </w:r>
          </w:p>
        </w:tc>
        <w:tc>
          <w:tcPr>
            <w:tcW w:w="3969" w:type="dxa"/>
            <w:tcBorders>
              <w:top w:val="nil"/>
              <w:left w:val="nil"/>
              <w:bottom w:val="nil"/>
              <w:right w:val="nil"/>
            </w:tcBorders>
            <w:shd w:val="clear" w:color="000000" w:fill="D9E2F3"/>
            <w:vAlign w:val="center"/>
            <w:hideMark/>
          </w:tcPr>
          <w:p w14:paraId="1902D987"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AJ’s and Gullies</w:t>
            </w:r>
          </w:p>
        </w:tc>
        <w:tc>
          <w:tcPr>
            <w:tcW w:w="1134" w:type="dxa"/>
            <w:tcBorders>
              <w:top w:val="nil"/>
              <w:left w:val="nil"/>
              <w:bottom w:val="nil"/>
              <w:right w:val="nil"/>
            </w:tcBorders>
            <w:shd w:val="clear" w:color="000000" w:fill="D9E2F3"/>
            <w:noWrap/>
            <w:hideMark/>
          </w:tcPr>
          <w:p w14:paraId="1D5FC71E"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7E6690C7"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3FCD1C0D"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3AB9FF02"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04CE349C"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D72988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2.01</w:t>
            </w:r>
          </w:p>
        </w:tc>
        <w:tc>
          <w:tcPr>
            <w:tcW w:w="3969" w:type="dxa"/>
            <w:tcBorders>
              <w:top w:val="nil"/>
              <w:left w:val="nil"/>
              <w:bottom w:val="single" w:sz="8" w:space="0" w:color="auto"/>
              <w:right w:val="single" w:sz="12" w:space="0" w:color="4472C4"/>
            </w:tcBorders>
            <w:shd w:val="clear" w:color="auto" w:fill="auto"/>
            <w:vAlign w:val="center"/>
            <w:hideMark/>
          </w:tcPr>
          <w:p w14:paraId="005287D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Gully Grid Square Galvanised 150mm x 150 mm (6” x 6”)</w:t>
            </w:r>
          </w:p>
        </w:tc>
        <w:tc>
          <w:tcPr>
            <w:tcW w:w="1134" w:type="dxa"/>
            <w:tcBorders>
              <w:top w:val="nil"/>
              <w:left w:val="nil"/>
              <w:bottom w:val="single" w:sz="12" w:space="0" w:color="4472C4"/>
              <w:right w:val="single" w:sz="12" w:space="0" w:color="4472C4"/>
            </w:tcBorders>
            <w:shd w:val="clear" w:color="auto" w:fill="auto"/>
            <w:noWrap/>
            <w:vAlign w:val="center"/>
            <w:hideMark/>
          </w:tcPr>
          <w:p w14:paraId="793285F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24B4C4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DB9E9F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2051FFC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73BE1C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5C50AC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2.02</w:t>
            </w:r>
          </w:p>
        </w:tc>
        <w:tc>
          <w:tcPr>
            <w:tcW w:w="3969" w:type="dxa"/>
            <w:tcBorders>
              <w:top w:val="nil"/>
              <w:left w:val="nil"/>
              <w:bottom w:val="single" w:sz="8" w:space="0" w:color="auto"/>
              <w:right w:val="single" w:sz="12" w:space="0" w:color="4472C4"/>
            </w:tcBorders>
            <w:shd w:val="clear" w:color="auto" w:fill="auto"/>
            <w:vAlign w:val="center"/>
            <w:hideMark/>
          </w:tcPr>
          <w:p w14:paraId="233C5B4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Gully Grid Square PVC 150mm x 150 mm (6” x 6”)</w:t>
            </w:r>
          </w:p>
        </w:tc>
        <w:tc>
          <w:tcPr>
            <w:tcW w:w="1134" w:type="dxa"/>
            <w:tcBorders>
              <w:top w:val="nil"/>
              <w:left w:val="nil"/>
              <w:bottom w:val="single" w:sz="12" w:space="0" w:color="4472C4"/>
              <w:right w:val="single" w:sz="12" w:space="0" w:color="4472C4"/>
            </w:tcBorders>
            <w:shd w:val="clear" w:color="auto" w:fill="auto"/>
            <w:noWrap/>
            <w:vAlign w:val="center"/>
            <w:hideMark/>
          </w:tcPr>
          <w:p w14:paraId="5D866F8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972A6B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E72147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4988FC1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C66CDBE"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F51B74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2.03</w:t>
            </w:r>
          </w:p>
        </w:tc>
        <w:tc>
          <w:tcPr>
            <w:tcW w:w="3969" w:type="dxa"/>
            <w:tcBorders>
              <w:top w:val="nil"/>
              <w:left w:val="nil"/>
              <w:bottom w:val="single" w:sz="8" w:space="0" w:color="auto"/>
              <w:right w:val="single" w:sz="12" w:space="0" w:color="4472C4"/>
            </w:tcBorders>
            <w:shd w:val="clear" w:color="auto" w:fill="auto"/>
            <w:vAlign w:val="center"/>
            <w:hideMark/>
          </w:tcPr>
          <w:p w14:paraId="3CF1282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AJ Cover 300mm x 300mm (12” x 12”)</w:t>
            </w:r>
          </w:p>
        </w:tc>
        <w:tc>
          <w:tcPr>
            <w:tcW w:w="1134" w:type="dxa"/>
            <w:tcBorders>
              <w:top w:val="nil"/>
              <w:left w:val="nil"/>
              <w:bottom w:val="single" w:sz="12" w:space="0" w:color="4472C4"/>
              <w:right w:val="single" w:sz="12" w:space="0" w:color="4472C4"/>
            </w:tcBorders>
            <w:shd w:val="clear" w:color="auto" w:fill="auto"/>
            <w:noWrap/>
            <w:vAlign w:val="center"/>
            <w:hideMark/>
          </w:tcPr>
          <w:p w14:paraId="0A9D9E8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BD79CC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9A5475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54ADD8E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ABFB661"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EEFB1D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2.04</w:t>
            </w:r>
          </w:p>
        </w:tc>
        <w:tc>
          <w:tcPr>
            <w:tcW w:w="3969" w:type="dxa"/>
            <w:tcBorders>
              <w:top w:val="nil"/>
              <w:left w:val="nil"/>
              <w:bottom w:val="single" w:sz="8" w:space="0" w:color="auto"/>
              <w:right w:val="single" w:sz="12" w:space="0" w:color="4472C4"/>
            </w:tcBorders>
            <w:shd w:val="clear" w:color="auto" w:fill="auto"/>
            <w:vAlign w:val="center"/>
            <w:hideMark/>
          </w:tcPr>
          <w:p w14:paraId="4C873BD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Gully Riser 110mm (4”)</w:t>
            </w:r>
          </w:p>
        </w:tc>
        <w:tc>
          <w:tcPr>
            <w:tcW w:w="1134" w:type="dxa"/>
            <w:tcBorders>
              <w:top w:val="nil"/>
              <w:left w:val="nil"/>
              <w:bottom w:val="single" w:sz="12" w:space="0" w:color="4472C4"/>
              <w:right w:val="single" w:sz="12" w:space="0" w:color="4472C4"/>
            </w:tcBorders>
            <w:shd w:val="clear" w:color="auto" w:fill="auto"/>
            <w:noWrap/>
            <w:vAlign w:val="center"/>
            <w:hideMark/>
          </w:tcPr>
          <w:p w14:paraId="7B0F3E6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2DA086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182261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08FD5C0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2A6D38B"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27C49888"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3C1C6576"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286D215B"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7DA57074"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4ED80E85"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51B1F23C"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540EA12E"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450E5CFA"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3.00</w:t>
            </w:r>
          </w:p>
        </w:tc>
        <w:tc>
          <w:tcPr>
            <w:tcW w:w="3969" w:type="dxa"/>
            <w:tcBorders>
              <w:top w:val="nil"/>
              <w:left w:val="nil"/>
              <w:bottom w:val="nil"/>
              <w:right w:val="nil"/>
            </w:tcBorders>
            <w:shd w:val="clear" w:color="000000" w:fill="D9E2F3"/>
            <w:vAlign w:val="center"/>
            <w:hideMark/>
          </w:tcPr>
          <w:p w14:paraId="5311C8B9"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Accessories</w:t>
            </w:r>
          </w:p>
        </w:tc>
        <w:tc>
          <w:tcPr>
            <w:tcW w:w="1134" w:type="dxa"/>
            <w:tcBorders>
              <w:top w:val="nil"/>
              <w:left w:val="nil"/>
              <w:bottom w:val="nil"/>
              <w:right w:val="nil"/>
            </w:tcBorders>
            <w:shd w:val="clear" w:color="000000" w:fill="D9E2F3"/>
            <w:noWrap/>
            <w:hideMark/>
          </w:tcPr>
          <w:p w14:paraId="6C4E3C3E"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106A0AF7"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4F3363B2"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018485D3"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42840AAB"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04A3E0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3.01</w:t>
            </w:r>
          </w:p>
        </w:tc>
        <w:tc>
          <w:tcPr>
            <w:tcW w:w="3969" w:type="dxa"/>
            <w:tcBorders>
              <w:top w:val="nil"/>
              <w:left w:val="nil"/>
              <w:bottom w:val="single" w:sz="8" w:space="0" w:color="auto"/>
              <w:right w:val="single" w:sz="12" w:space="0" w:color="4472C4"/>
            </w:tcBorders>
            <w:shd w:val="clear" w:color="auto" w:fill="auto"/>
            <w:vAlign w:val="center"/>
            <w:hideMark/>
          </w:tcPr>
          <w:p w14:paraId="4B3A491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Polythene Roll 500 Gauge (3.6m x 17m)</w:t>
            </w:r>
          </w:p>
        </w:tc>
        <w:tc>
          <w:tcPr>
            <w:tcW w:w="1134" w:type="dxa"/>
            <w:tcBorders>
              <w:top w:val="nil"/>
              <w:left w:val="nil"/>
              <w:bottom w:val="single" w:sz="12" w:space="0" w:color="4472C4"/>
              <w:right w:val="single" w:sz="12" w:space="0" w:color="4472C4"/>
            </w:tcBorders>
            <w:shd w:val="clear" w:color="auto" w:fill="auto"/>
            <w:noWrap/>
            <w:vAlign w:val="center"/>
            <w:hideMark/>
          </w:tcPr>
          <w:p w14:paraId="1612DA3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C492D5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E5C5A0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w:t>
            </w:r>
          </w:p>
        </w:tc>
        <w:tc>
          <w:tcPr>
            <w:tcW w:w="1134" w:type="dxa"/>
            <w:tcBorders>
              <w:top w:val="nil"/>
              <w:left w:val="nil"/>
              <w:bottom w:val="single" w:sz="12" w:space="0" w:color="4472C4"/>
              <w:right w:val="single" w:sz="12" w:space="0" w:color="4472C4"/>
            </w:tcBorders>
            <w:shd w:val="clear" w:color="auto" w:fill="auto"/>
            <w:noWrap/>
            <w:vAlign w:val="center"/>
            <w:hideMark/>
          </w:tcPr>
          <w:p w14:paraId="47F5F9F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9A3A998"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E9A1EF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3.02</w:t>
            </w:r>
          </w:p>
        </w:tc>
        <w:tc>
          <w:tcPr>
            <w:tcW w:w="3969" w:type="dxa"/>
            <w:tcBorders>
              <w:top w:val="nil"/>
              <w:left w:val="nil"/>
              <w:bottom w:val="single" w:sz="8" w:space="0" w:color="auto"/>
              <w:right w:val="single" w:sz="12" w:space="0" w:color="4472C4"/>
            </w:tcBorders>
            <w:shd w:val="clear" w:color="auto" w:fill="auto"/>
            <w:vAlign w:val="center"/>
            <w:hideMark/>
          </w:tcPr>
          <w:p w14:paraId="59A278D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Polythene Roll 1000 Gauge (3.6m x 15m)</w:t>
            </w:r>
          </w:p>
        </w:tc>
        <w:tc>
          <w:tcPr>
            <w:tcW w:w="1134" w:type="dxa"/>
            <w:tcBorders>
              <w:top w:val="nil"/>
              <w:left w:val="nil"/>
              <w:bottom w:val="single" w:sz="12" w:space="0" w:color="4472C4"/>
              <w:right w:val="single" w:sz="12" w:space="0" w:color="4472C4"/>
            </w:tcBorders>
            <w:shd w:val="clear" w:color="auto" w:fill="auto"/>
            <w:noWrap/>
            <w:vAlign w:val="center"/>
            <w:hideMark/>
          </w:tcPr>
          <w:p w14:paraId="4903AAA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CB67F8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046C34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w:t>
            </w:r>
          </w:p>
        </w:tc>
        <w:tc>
          <w:tcPr>
            <w:tcW w:w="1134" w:type="dxa"/>
            <w:tcBorders>
              <w:top w:val="nil"/>
              <w:left w:val="nil"/>
              <w:bottom w:val="single" w:sz="12" w:space="0" w:color="4472C4"/>
              <w:right w:val="single" w:sz="12" w:space="0" w:color="4472C4"/>
            </w:tcBorders>
            <w:shd w:val="clear" w:color="auto" w:fill="auto"/>
            <w:noWrap/>
            <w:vAlign w:val="center"/>
            <w:hideMark/>
          </w:tcPr>
          <w:p w14:paraId="65BEF40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CB7BE06"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6AE274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3.03</w:t>
            </w:r>
          </w:p>
        </w:tc>
        <w:tc>
          <w:tcPr>
            <w:tcW w:w="3969" w:type="dxa"/>
            <w:tcBorders>
              <w:top w:val="nil"/>
              <w:left w:val="nil"/>
              <w:bottom w:val="single" w:sz="8" w:space="0" w:color="auto"/>
              <w:right w:val="single" w:sz="12" w:space="0" w:color="4472C4"/>
            </w:tcBorders>
            <w:shd w:val="clear" w:color="auto" w:fill="auto"/>
            <w:vAlign w:val="center"/>
            <w:hideMark/>
          </w:tcPr>
          <w:p w14:paraId="2224A5D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Step Ladder (6 step) - Step Ladder (6 step) lightweight EN 131 Certified. </w:t>
            </w:r>
            <w:proofErr w:type="gramStart"/>
            <w:r w:rsidRPr="00F43B98">
              <w:rPr>
                <w:rFonts w:asciiTheme="minorHAnsi" w:eastAsia="Times New Roman" w:hAnsiTheme="minorHAnsi" w:cstheme="minorHAnsi"/>
                <w:lang w:val="en-IE" w:eastAsia="en-IE"/>
              </w:rPr>
              <w:t>Non Conductive</w:t>
            </w:r>
            <w:proofErr w:type="gramEnd"/>
            <w:r w:rsidRPr="00F43B98">
              <w:rPr>
                <w:rFonts w:asciiTheme="minorHAnsi" w:eastAsia="Times New Roman" w:hAnsiTheme="minorHAnsi" w:cstheme="minorHAnsi"/>
                <w:lang w:val="en-IE" w:eastAsia="en-IE"/>
              </w:rPr>
              <w:t>.</w:t>
            </w:r>
          </w:p>
        </w:tc>
        <w:tc>
          <w:tcPr>
            <w:tcW w:w="1134" w:type="dxa"/>
            <w:tcBorders>
              <w:top w:val="nil"/>
              <w:left w:val="nil"/>
              <w:bottom w:val="single" w:sz="12" w:space="0" w:color="4472C4"/>
              <w:right w:val="single" w:sz="12" w:space="0" w:color="4472C4"/>
            </w:tcBorders>
            <w:shd w:val="clear" w:color="auto" w:fill="auto"/>
            <w:noWrap/>
            <w:vAlign w:val="center"/>
            <w:hideMark/>
          </w:tcPr>
          <w:p w14:paraId="72FA9F3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3BADBB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28BFA7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w:t>
            </w:r>
          </w:p>
        </w:tc>
        <w:tc>
          <w:tcPr>
            <w:tcW w:w="1134" w:type="dxa"/>
            <w:tcBorders>
              <w:top w:val="nil"/>
              <w:left w:val="nil"/>
              <w:bottom w:val="single" w:sz="12" w:space="0" w:color="4472C4"/>
              <w:right w:val="single" w:sz="12" w:space="0" w:color="4472C4"/>
            </w:tcBorders>
            <w:shd w:val="clear" w:color="auto" w:fill="auto"/>
            <w:noWrap/>
            <w:vAlign w:val="center"/>
            <w:hideMark/>
          </w:tcPr>
          <w:p w14:paraId="4F153C5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9390BD8"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001F1C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3.06</w:t>
            </w:r>
          </w:p>
        </w:tc>
        <w:tc>
          <w:tcPr>
            <w:tcW w:w="3969" w:type="dxa"/>
            <w:tcBorders>
              <w:top w:val="nil"/>
              <w:left w:val="nil"/>
              <w:bottom w:val="single" w:sz="8" w:space="0" w:color="auto"/>
              <w:right w:val="single" w:sz="12" w:space="0" w:color="4472C4"/>
            </w:tcBorders>
            <w:shd w:val="clear" w:color="auto" w:fill="auto"/>
            <w:vAlign w:val="center"/>
            <w:hideMark/>
          </w:tcPr>
          <w:p w14:paraId="55A5340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Assorted Jigsaw Blades Pack (10 Pieces)</w:t>
            </w:r>
          </w:p>
        </w:tc>
        <w:tc>
          <w:tcPr>
            <w:tcW w:w="1134" w:type="dxa"/>
            <w:tcBorders>
              <w:top w:val="nil"/>
              <w:left w:val="nil"/>
              <w:bottom w:val="single" w:sz="12" w:space="0" w:color="4472C4"/>
              <w:right w:val="single" w:sz="12" w:space="0" w:color="4472C4"/>
            </w:tcBorders>
            <w:shd w:val="clear" w:color="auto" w:fill="auto"/>
            <w:noWrap/>
            <w:vAlign w:val="center"/>
            <w:hideMark/>
          </w:tcPr>
          <w:p w14:paraId="3DCA27D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F66620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65CA9B7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28BB6C5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DC12417"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C88321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3.07</w:t>
            </w:r>
          </w:p>
        </w:tc>
        <w:tc>
          <w:tcPr>
            <w:tcW w:w="3969" w:type="dxa"/>
            <w:tcBorders>
              <w:top w:val="nil"/>
              <w:left w:val="nil"/>
              <w:bottom w:val="single" w:sz="8" w:space="0" w:color="auto"/>
              <w:right w:val="single" w:sz="12" w:space="0" w:color="4472C4"/>
            </w:tcBorders>
            <w:shd w:val="clear" w:color="auto" w:fill="auto"/>
            <w:vAlign w:val="center"/>
            <w:hideMark/>
          </w:tcPr>
          <w:p w14:paraId="6FF56C6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Metal Cutting Disc Thin 125mm (5”) INOX</w:t>
            </w:r>
          </w:p>
        </w:tc>
        <w:tc>
          <w:tcPr>
            <w:tcW w:w="1134" w:type="dxa"/>
            <w:tcBorders>
              <w:top w:val="nil"/>
              <w:left w:val="nil"/>
              <w:bottom w:val="single" w:sz="12" w:space="0" w:color="4472C4"/>
              <w:right w:val="single" w:sz="12" w:space="0" w:color="4472C4"/>
            </w:tcBorders>
            <w:shd w:val="clear" w:color="auto" w:fill="auto"/>
            <w:noWrap/>
            <w:vAlign w:val="center"/>
            <w:hideMark/>
          </w:tcPr>
          <w:p w14:paraId="354D588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34B1A0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3323B3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59174BB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60BC5D7"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5927A6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3.08</w:t>
            </w:r>
          </w:p>
        </w:tc>
        <w:tc>
          <w:tcPr>
            <w:tcW w:w="3969" w:type="dxa"/>
            <w:tcBorders>
              <w:top w:val="nil"/>
              <w:left w:val="nil"/>
              <w:bottom w:val="single" w:sz="8" w:space="0" w:color="auto"/>
              <w:right w:val="single" w:sz="12" w:space="0" w:color="4472C4"/>
            </w:tcBorders>
            <w:shd w:val="clear" w:color="auto" w:fill="auto"/>
            <w:vAlign w:val="center"/>
            <w:hideMark/>
          </w:tcPr>
          <w:p w14:paraId="7F6F42A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Grinding Wheel Disc 115mm (4.5”)</w:t>
            </w:r>
          </w:p>
        </w:tc>
        <w:tc>
          <w:tcPr>
            <w:tcW w:w="1134" w:type="dxa"/>
            <w:tcBorders>
              <w:top w:val="nil"/>
              <w:left w:val="nil"/>
              <w:bottom w:val="single" w:sz="12" w:space="0" w:color="4472C4"/>
              <w:right w:val="single" w:sz="12" w:space="0" w:color="4472C4"/>
            </w:tcBorders>
            <w:shd w:val="clear" w:color="auto" w:fill="auto"/>
            <w:noWrap/>
            <w:vAlign w:val="center"/>
            <w:hideMark/>
          </w:tcPr>
          <w:p w14:paraId="6A5CA3B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F023D6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3FBB8D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3AF00C1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3E5C6D0"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CB17E8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3.09</w:t>
            </w:r>
          </w:p>
        </w:tc>
        <w:tc>
          <w:tcPr>
            <w:tcW w:w="3969" w:type="dxa"/>
            <w:tcBorders>
              <w:top w:val="nil"/>
              <w:left w:val="nil"/>
              <w:bottom w:val="single" w:sz="8" w:space="0" w:color="auto"/>
              <w:right w:val="single" w:sz="12" w:space="0" w:color="4472C4"/>
            </w:tcBorders>
            <w:shd w:val="clear" w:color="auto" w:fill="auto"/>
            <w:vAlign w:val="center"/>
            <w:hideMark/>
          </w:tcPr>
          <w:p w14:paraId="304FEE7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Duct Tape 50mm x 50m Roll</w:t>
            </w:r>
          </w:p>
        </w:tc>
        <w:tc>
          <w:tcPr>
            <w:tcW w:w="1134" w:type="dxa"/>
            <w:tcBorders>
              <w:top w:val="nil"/>
              <w:left w:val="nil"/>
              <w:bottom w:val="single" w:sz="12" w:space="0" w:color="4472C4"/>
              <w:right w:val="single" w:sz="12" w:space="0" w:color="4472C4"/>
            </w:tcBorders>
            <w:shd w:val="clear" w:color="auto" w:fill="auto"/>
            <w:noWrap/>
            <w:vAlign w:val="center"/>
            <w:hideMark/>
          </w:tcPr>
          <w:p w14:paraId="057B200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F8837C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7D0D6F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71D2828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50E77E5"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108F0B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3.10</w:t>
            </w:r>
          </w:p>
        </w:tc>
        <w:tc>
          <w:tcPr>
            <w:tcW w:w="3969" w:type="dxa"/>
            <w:tcBorders>
              <w:top w:val="nil"/>
              <w:left w:val="nil"/>
              <w:bottom w:val="single" w:sz="8" w:space="0" w:color="auto"/>
              <w:right w:val="single" w:sz="12" w:space="0" w:color="4472C4"/>
            </w:tcBorders>
            <w:shd w:val="clear" w:color="auto" w:fill="auto"/>
            <w:vAlign w:val="center"/>
            <w:hideMark/>
          </w:tcPr>
          <w:p w14:paraId="1F070CB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Expanding Foam (can)</w:t>
            </w:r>
          </w:p>
        </w:tc>
        <w:tc>
          <w:tcPr>
            <w:tcW w:w="1134" w:type="dxa"/>
            <w:tcBorders>
              <w:top w:val="nil"/>
              <w:left w:val="nil"/>
              <w:bottom w:val="single" w:sz="12" w:space="0" w:color="4472C4"/>
              <w:right w:val="single" w:sz="12" w:space="0" w:color="4472C4"/>
            </w:tcBorders>
            <w:shd w:val="clear" w:color="auto" w:fill="auto"/>
            <w:noWrap/>
            <w:vAlign w:val="center"/>
            <w:hideMark/>
          </w:tcPr>
          <w:p w14:paraId="6C80CFA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4AC2D5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C532D8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1E0586B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D00AB1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71A5C5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3.11</w:t>
            </w:r>
          </w:p>
        </w:tc>
        <w:tc>
          <w:tcPr>
            <w:tcW w:w="3969" w:type="dxa"/>
            <w:tcBorders>
              <w:top w:val="nil"/>
              <w:left w:val="nil"/>
              <w:bottom w:val="single" w:sz="8" w:space="0" w:color="auto"/>
              <w:right w:val="single" w:sz="12" w:space="0" w:color="4472C4"/>
            </w:tcBorders>
            <w:shd w:val="clear" w:color="auto" w:fill="auto"/>
            <w:vAlign w:val="center"/>
            <w:hideMark/>
          </w:tcPr>
          <w:p w14:paraId="3956434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Jumbo Refuse Sac (roll of 25)</w:t>
            </w:r>
          </w:p>
        </w:tc>
        <w:tc>
          <w:tcPr>
            <w:tcW w:w="1134" w:type="dxa"/>
            <w:tcBorders>
              <w:top w:val="nil"/>
              <w:left w:val="nil"/>
              <w:bottom w:val="single" w:sz="12" w:space="0" w:color="4472C4"/>
              <w:right w:val="single" w:sz="12" w:space="0" w:color="4472C4"/>
            </w:tcBorders>
            <w:shd w:val="clear" w:color="auto" w:fill="auto"/>
            <w:noWrap/>
            <w:vAlign w:val="center"/>
            <w:hideMark/>
          </w:tcPr>
          <w:p w14:paraId="3D5F354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88B0F9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9E24CA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59A2937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0D86E9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DB0E0F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3.12</w:t>
            </w:r>
          </w:p>
        </w:tc>
        <w:tc>
          <w:tcPr>
            <w:tcW w:w="3969" w:type="dxa"/>
            <w:tcBorders>
              <w:top w:val="nil"/>
              <w:left w:val="nil"/>
              <w:bottom w:val="single" w:sz="8" w:space="0" w:color="auto"/>
              <w:right w:val="single" w:sz="12" w:space="0" w:color="4472C4"/>
            </w:tcBorders>
            <w:shd w:val="clear" w:color="auto" w:fill="auto"/>
            <w:vAlign w:val="center"/>
            <w:hideMark/>
          </w:tcPr>
          <w:p w14:paraId="75B3E38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Blue Towel roll, 2ply, min 80m</w:t>
            </w:r>
          </w:p>
        </w:tc>
        <w:tc>
          <w:tcPr>
            <w:tcW w:w="1134" w:type="dxa"/>
            <w:tcBorders>
              <w:top w:val="nil"/>
              <w:left w:val="nil"/>
              <w:bottom w:val="single" w:sz="12" w:space="0" w:color="4472C4"/>
              <w:right w:val="single" w:sz="12" w:space="0" w:color="4472C4"/>
            </w:tcBorders>
            <w:shd w:val="clear" w:color="auto" w:fill="auto"/>
            <w:noWrap/>
            <w:vAlign w:val="center"/>
            <w:hideMark/>
          </w:tcPr>
          <w:p w14:paraId="112CDD4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130E268" w14:textId="615466C1"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Pr>
                <w:rFonts w:asciiTheme="minorHAnsi" w:eastAsia="Times New Roman" w:hAnsiTheme="minorHAnsi" w:cstheme="minorHAnsi"/>
                <w:lang w:val="en-IE" w:eastAsia="en-IE"/>
              </w:rPr>
              <w:t>item</w:t>
            </w:r>
            <w:r w:rsidRPr="00F43B98">
              <w:rPr>
                <w:rFonts w:asciiTheme="minorHAnsi" w:eastAsia="Times New Roman" w:hAnsiTheme="minorHAnsi" w:cstheme="minorHAnsi"/>
                <w:lang w:val="en-IE" w:eastAsia="en-IE"/>
              </w:rPr>
              <w:t> </w:t>
            </w:r>
          </w:p>
        </w:tc>
        <w:tc>
          <w:tcPr>
            <w:tcW w:w="1134" w:type="dxa"/>
            <w:tcBorders>
              <w:top w:val="nil"/>
              <w:left w:val="nil"/>
              <w:bottom w:val="single" w:sz="8" w:space="0" w:color="auto"/>
              <w:right w:val="single" w:sz="12" w:space="0" w:color="4472C4"/>
            </w:tcBorders>
            <w:shd w:val="clear" w:color="000000" w:fill="D9D9D9"/>
            <w:noWrap/>
            <w:vAlign w:val="center"/>
            <w:hideMark/>
          </w:tcPr>
          <w:p w14:paraId="4B6A5073" w14:textId="0635CF61"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Pr>
                <w:rFonts w:asciiTheme="minorHAnsi" w:eastAsia="Times New Roman" w:hAnsiTheme="minorHAnsi" w:cstheme="minorHAnsi"/>
                <w:lang w:val="en-IE" w:eastAsia="en-IE"/>
              </w:rPr>
              <w:t>50</w:t>
            </w:r>
            <w:r w:rsidRPr="00F43B98">
              <w:rPr>
                <w:rFonts w:asciiTheme="minorHAnsi" w:eastAsia="Times New Roman" w:hAnsiTheme="minorHAnsi" w:cstheme="minorHAnsi"/>
                <w:lang w:val="en-IE" w:eastAsia="en-IE"/>
              </w:rPr>
              <w:t> </w:t>
            </w:r>
          </w:p>
        </w:tc>
        <w:tc>
          <w:tcPr>
            <w:tcW w:w="1134" w:type="dxa"/>
            <w:tcBorders>
              <w:top w:val="nil"/>
              <w:left w:val="nil"/>
              <w:bottom w:val="single" w:sz="12" w:space="0" w:color="4472C4"/>
              <w:right w:val="single" w:sz="12" w:space="0" w:color="4472C4"/>
            </w:tcBorders>
            <w:shd w:val="clear" w:color="auto" w:fill="auto"/>
            <w:noWrap/>
            <w:vAlign w:val="center"/>
            <w:hideMark/>
          </w:tcPr>
          <w:p w14:paraId="489D2D1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738998D"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A17E53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3.13</w:t>
            </w:r>
          </w:p>
        </w:tc>
        <w:tc>
          <w:tcPr>
            <w:tcW w:w="3969" w:type="dxa"/>
            <w:tcBorders>
              <w:top w:val="nil"/>
              <w:left w:val="nil"/>
              <w:bottom w:val="single" w:sz="8" w:space="0" w:color="auto"/>
              <w:right w:val="single" w:sz="12" w:space="0" w:color="4472C4"/>
            </w:tcBorders>
            <w:shd w:val="clear" w:color="auto" w:fill="auto"/>
            <w:vAlign w:val="center"/>
            <w:hideMark/>
          </w:tcPr>
          <w:p w14:paraId="21C1053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Heavy Duty Dust Sheet 3.65m x 2.74 (12’ x 9’)</w:t>
            </w:r>
          </w:p>
        </w:tc>
        <w:tc>
          <w:tcPr>
            <w:tcW w:w="1134" w:type="dxa"/>
            <w:tcBorders>
              <w:top w:val="nil"/>
              <w:left w:val="nil"/>
              <w:bottom w:val="single" w:sz="12" w:space="0" w:color="4472C4"/>
              <w:right w:val="single" w:sz="12" w:space="0" w:color="4472C4"/>
            </w:tcBorders>
            <w:shd w:val="clear" w:color="auto" w:fill="auto"/>
            <w:noWrap/>
            <w:vAlign w:val="center"/>
            <w:hideMark/>
          </w:tcPr>
          <w:p w14:paraId="04F2A69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BEEAA6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E0B20C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4BF66975"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73893F1" w14:textId="77777777" w:rsidTr="00A21150">
        <w:trPr>
          <w:trHeight w:val="864"/>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1678D3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3.14</w:t>
            </w:r>
          </w:p>
        </w:tc>
        <w:tc>
          <w:tcPr>
            <w:tcW w:w="3969" w:type="dxa"/>
            <w:tcBorders>
              <w:top w:val="nil"/>
              <w:left w:val="nil"/>
              <w:bottom w:val="single" w:sz="8" w:space="0" w:color="auto"/>
              <w:right w:val="single" w:sz="12" w:space="0" w:color="4472C4"/>
            </w:tcBorders>
            <w:shd w:val="clear" w:color="auto" w:fill="auto"/>
            <w:vAlign w:val="center"/>
            <w:hideMark/>
          </w:tcPr>
          <w:p w14:paraId="5CA14C6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Hand Wipes Heavy Duty 100 Sheets - Suitable for paint, adhesive, silicone, PU foam, sealants, oil, grime etc</w:t>
            </w:r>
          </w:p>
        </w:tc>
        <w:tc>
          <w:tcPr>
            <w:tcW w:w="1134" w:type="dxa"/>
            <w:tcBorders>
              <w:top w:val="nil"/>
              <w:left w:val="nil"/>
              <w:bottom w:val="single" w:sz="12" w:space="0" w:color="4472C4"/>
              <w:right w:val="single" w:sz="12" w:space="0" w:color="4472C4"/>
            </w:tcBorders>
            <w:shd w:val="clear" w:color="auto" w:fill="auto"/>
            <w:noWrap/>
            <w:vAlign w:val="center"/>
            <w:hideMark/>
          </w:tcPr>
          <w:p w14:paraId="32FCC19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59BA43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EF763B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53BA255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CA188DE"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09043A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3.15</w:t>
            </w:r>
          </w:p>
        </w:tc>
        <w:tc>
          <w:tcPr>
            <w:tcW w:w="3969" w:type="dxa"/>
            <w:tcBorders>
              <w:top w:val="nil"/>
              <w:left w:val="nil"/>
              <w:bottom w:val="single" w:sz="8" w:space="0" w:color="auto"/>
              <w:right w:val="single" w:sz="12" w:space="0" w:color="4472C4"/>
            </w:tcBorders>
            <w:shd w:val="clear" w:color="auto" w:fill="auto"/>
            <w:vAlign w:val="center"/>
            <w:hideMark/>
          </w:tcPr>
          <w:p w14:paraId="797FC22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Valved Dust Mask Box (10 per Box) - Class 2, medium efficiency (94%) with a protection</w:t>
            </w:r>
            <w:r w:rsidRPr="00B51D30">
              <w:rPr>
                <w:rFonts w:asciiTheme="minorHAnsi" w:eastAsia="Times New Roman" w:hAnsiTheme="minorHAnsi" w:cstheme="minorHAnsi"/>
                <w:lang w:val="en-IE" w:eastAsia="en-IE"/>
              </w:rPr>
              <w:t xml:space="preserve"> </w:t>
            </w:r>
            <w:r w:rsidRPr="00F43B98">
              <w:rPr>
                <w:rFonts w:asciiTheme="minorHAnsi" w:eastAsia="Times New Roman" w:hAnsiTheme="minorHAnsi" w:cstheme="minorHAnsi"/>
                <w:lang w:val="en-IE" w:eastAsia="en-IE"/>
              </w:rPr>
              <w:t>factor of 10. With exhalation valve, to EN149:2001+A1:2009.</w:t>
            </w:r>
          </w:p>
        </w:tc>
        <w:tc>
          <w:tcPr>
            <w:tcW w:w="1134" w:type="dxa"/>
            <w:tcBorders>
              <w:top w:val="nil"/>
              <w:left w:val="nil"/>
              <w:bottom w:val="single" w:sz="12" w:space="0" w:color="4472C4"/>
              <w:right w:val="single" w:sz="12" w:space="0" w:color="4472C4"/>
            </w:tcBorders>
            <w:shd w:val="clear" w:color="auto" w:fill="auto"/>
            <w:noWrap/>
            <w:vAlign w:val="center"/>
            <w:hideMark/>
          </w:tcPr>
          <w:p w14:paraId="3548D26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5BD5B2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C5F439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250</w:t>
            </w:r>
          </w:p>
        </w:tc>
        <w:tc>
          <w:tcPr>
            <w:tcW w:w="1134" w:type="dxa"/>
            <w:tcBorders>
              <w:top w:val="nil"/>
              <w:left w:val="nil"/>
              <w:bottom w:val="single" w:sz="12" w:space="0" w:color="4472C4"/>
              <w:right w:val="single" w:sz="12" w:space="0" w:color="4472C4"/>
            </w:tcBorders>
            <w:shd w:val="clear" w:color="auto" w:fill="auto"/>
            <w:noWrap/>
            <w:vAlign w:val="center"/>
            <w:hideMark/>
          </w:tcPr>
          <w:p w14:paraId="3DB179F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F16F372"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C0CA21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3.16</w:t>
            </w:r>
          </w:p>
        </w:tc>
        <w:tc>
          <w:tcPr>
            <w:tcW w:w="3969" w:type="dxa"/>
            <w:tcBorders>
              <w:top w:val="nil"/>
              <w:left w:val="nil"/>
              <w:bottom w:val="single" w:sz="8" w:space="0" w:color="auto"/>
              <w:right w:val="single" w:sz="12" w:space="0" w:color="4472C4"/>
            </w:tcBorders>
            <w:shd w:val="clear" w:color="auto" w:fill="auto"/>
            <w:vAlign w:val="center"/>
            <w:hideMark/>
          </w:tcPr>
          <w:p w14:paraId="4BB20B7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Valved Dust Mask Box (10 per Box) - Class 3, high efficiency (99%) with a protection</w:t>
            </w:r>
            <w:r w:rsidRPr="00B51D30">
              <w:rPr>
                <w:rFonts w:asciiTheme="minorHAnsi" w:eastAsia="Times New Roman" w:hAnsiTheme="minorHAnsi" w:cstheme="minorHAnsi"/>
                <w:lang w:val="en-IE" w:eastAsia="en-IE"/>
              </w:rPr>
              <w:t xml:space="preserve"> </w:t>
            </w:r>
            <w:r w:rsidRPr="00F43B98">
              <w:rPr>
                <w:rFonts w:asciiTheme="minorHAnsi" w:eastAsia="Times New Roman" w:hAnsiTheme="minorHAnsi" w:cstheme="minorHAnsi"/>
                <w:lang w:val="en-IE" w:eastAsia="en-IE"/>
              </w:rPr>
              <w:t>factor of 10. With exhalation valve, to EN149:2001+A1:2009.</w:t>
            </w:r>
          </w:p>
        </w:tc>
        <w:tc>
          <w:tcPr>
            <w:tcW w:w="1134" w:type="dxa"/>
            <w:tcBorders>
              <w:top w:val="nil"/>
              <w:left w:val="nil"/>
              <w:bottom w:val="single" w:sz="12" w:space="0" w:color="4472C4"/>
              <w:right w:val="single" w:sz="12" w:space="0" w:color="4472C4"/>
            </w:tcBorders>
            <w:shd w:val="clear" w:color="auto" w:fill="auto"/>
            <w:noWrap/>
            <w:vAlign w:val="center"/>
            <w:hideMark/>
          </w:tcPr>
          <w:p w14:paraId="086FA5C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E37CEA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DFFFD8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w:t>
            </w:r>
          </w:p>
        </w:tc>
        <w:tc>
          <w:tcPr>
            <w:tcW w:w="1134" w:type="dxa"/>
            <w:tcBorders>
              <w:top w:val="nil"/>
              <w:left w:val="nil"/>
              <w:bottom w:val="single" w:sz="12" w:space="0" w:color="4472C4"/>
              <w:right w:val="single" w:sz="12" w:space="0" w:color="4472C4"/>
            </w:tcBorders>
            <w:shd w:val="clear" w:color="auto" w:fill="auto"/>
            <w:noWrap/>
            <w:vAlign w:val="center"/>
            <w:hideMark/>
          </w:tcPr>
          <w:p w14:paraId="60AE704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1C77874"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E861C1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3.17</w:t>
            </w:r>
          </w:p>
        </w:tc>
        <w:tc>
          <w:tcPr>
            <w:tcW w:w="3969" w:type="dxa"/>
            <w:tcBorders>
              <w:top w:val="nil"/>
              <w:left w:val="nil"/>
              <w:bottom w:val="single" w:sz="8" w:space="0" w:color="auto"/>
              <w:right w:val="single" w:sz="12" w:space="0" w:color="4472C4"/>
            </w:tcBorders>
            <w:shd w:val="clear" w:color="auto" w:fill="auto"/>
            <w:vAlign w:val="center"/>
            <w:hideMark/>
          </w:tcPr>
          <w:p w14:paraId="09F0FA6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Latex Gloves Large (Box of 100)</w:t>
            </w:r>
          </w:p>
        </w:tc>
        <w:tc>
          <w:tcPr>
            <w:tcW w:w="1134" w:type="dxa"/>
            <w:tcBorders>
              <w:top w:val="nil"/>
              <w:left w:val="nil"/>
              <w:bottom w:val="single" w:sz="12" w:space="0" w:color="4472C4"/>
              <w:right w:val="single" w:sz="12" w:space="0" w:color="4472C4"/>
            </w:tcBorders>
            <w:shd w:val="clear" w:color="auto" w:fill="auto"/>
            <w:noWrap/>
            <w:vAlign w:val="center"/>
            <w:hideMark/>
          </w:tcPr>
          <w:p w14:paraId="7CC3C71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DB8BC1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315251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w:t>
            </w:r>
          </w:p>
        </w:tc>
        <w:tc>
          <w:tcPr>
            <w:tcW w:w="1134" w:type="dxa"/>
            <w:tcBorders>
              <w:top w:val="nil"/>
              <w:left w:val="nil"/>
              <w:bottom w:val="single" w:sz="12" w:space="0" w:color="4472C4"/>
              <w:right w:val="single" w:sz="12" w:space="0" w:color="4472C4"/>
            </w:tcBorders>
            <w:shd w:val="clear" w:color="auto" w:fill="auto"/>
            <w:noWrap/>
            <w:vAlign w:val="center"/>
            <w:hideMark/>
          </w:tcPr>
          <w:p w14:paraId="4D3B94C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C951F05"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C64ABA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3.18</w:t>
            </w:r>
          </w:p>
        </w:tc>
        <w:tc>
          <w:tcPr>
            <w:tcW w:w="3969" w:type="dxa"/>
            <w:tcBorders>
              <w:top w:val="nil"/>
              <w:left w:val="nil"/>
              <w:bottom w:val="single" w:sz="8" w:space="0" w:color="auto"/>
              <w:right w:val="single" w:sz="12" w:space="0" w:color="4472C4"/>
            </w:tcBorders>
            <w:shd w:val="clear" w:color="auto" w:fill="auto"/>
            <w:vAlign w:val="center"/>
            <w:hideMark/>
          </w:tcPr>
          <w:p w14:paraId="1D1A9B7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Latex Gloves - heavy duty (</w:t>
            </w:r>
            <w:proofErr w:type="spellStart"/>
            <w:r w:rsidRPr="00F43B98">
              <w:rPr>
                <w:rFonts w:asciiTheme="minorHAnsi" w:eastAsia="Times New Roman" w:hAnsiTheme="minorHAnsi" w:cstheme="minorHAnsi"/>
                <w:lang w:val="en-IE" w:eastAsia="en-IE"/>
              </w:rPr>
              <w:t>Gripster</w:t>
            </w:r>
            <w:proofErr w:type="spellEnd"/>
            <w:r w:rsidRPr="00F43B98">
              <w:rPr>
                <w:rFonts w:asciiTheme="minorHAnsi" w:eastAsia="Times New Roman" w:hAnsiTheme="minorHAnsi" w:cstheme="minorHAnsi"/>
                <w:lang w:val="en-IE" w:eastAsia="en-IE"/>
              </w:rPr>
              <w:t xml:space="preserve"> Skins or equivalent) (Box of 100)</w:t>
            </w:r>
          </w:p>
        </w:tc>
        <w:tc>
          <w:tcPr>
            <w:tcW w:w="1134" w:type="dxa"/>
            <w:tcBorders>
              <w:top w:val="nil"/>
              <w:left w:val="nil"/>
              <w:bottom w:val="single" w:sz="12" w:space="0" w:color="4472C4"/>
              <w:right w:val="single" w:sz="12" w:space="0" w:color="4472C4"/>
            </w:tcBorders>
            <w:shd w:val="clear" w:color="auto" w:fill="auto"/>
            <w:noWrap/>
            <w:vAlign w:val="center"/>
            <w:hideMark/>
          </w:tcPr>
          <w:p w14:paraId="20C9D9C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AB462B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53BBB8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w:t>
            </w:r>
          </w:p>
        </w:tc>
        <w:tc>
          <w:tcPr>
            <w:tcW w:w="1134" w:type="dxa"/>
            <w:tcBorders>
              <w:top w:val="nil"/>
              <w:left w:val="nil"/>
              <w:bottom w:val="single" w:sz="12" w:space="0" w:color="4472C4"/>
              <w:right w:val="single" w:sz="12" w:space="0" w:color="4472C4"/>
            </w:tcBorders>
            <w:shd w:val="clear" w:color="auto" w:fill="auto"/>
            <w:noWrap/>
            <w:vAlign w:val="center"/>
            <w:hideMark/>
          </w:tcPr>
          <w:p w14:paraId="0F961AF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1100C37"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FD3B98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3.19</w:t>
            </w:r>
          </w:p>
        </w:tc>
        <w:tc>
          <w:tcPr>
            <w:tcW w:w="3969" w:type="dxa"/>
            <w:tcBorders>
              <w:top w:val="nil"/>
              <w:left w:val="nil"/>
              <w:bottom w:val="single" w:sz="8" w:space="0" w:color="auto"/>
              <w:right w:val="single" w:sz="12" w:space="0" w:color="4472C4"/>
            </w:tcBorders>
            <w:shd w:val="clear" w:color="auto" w:fill="auto"/>
            <w:vAlign w:val="center"/>
            <w:hideMark/>
          </w:tcPr>
          <w:p w14:paraId="0880C75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Fire Blanket, min 1.2x1.2m, incl. hard case, compliant with EN1869-2019</w:t>
            </w:r>
          </w:p>
        </w:tc>
        <w:tc>
          <w:tcPr>
            <w:tcW w:w="1134" w:type="dxa"/>
            <w:tcBorders>
              <w:top w:val="nil"/>
              <w:left w:val="nil"/>
              <w:bottom w:val="single" w:sz="12" w:space="0" w:color="4472C4"/>
              <w:right w:val="single" w:sz="12" w:space="0" w:color="4472C4"/>
            </w:tcBorders>
            <w:shd w:val="clear" w:color="auto" w:fill="auto"/>
            <w:noWrap/>
            <w:vAlign w:val="center"/>
            <w:hideMark/>
          </w:tcPr>
          <w:p w14:paraId="4F6CD60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D5CDBC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E687BC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5962096A"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F504129"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7FB15240"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50AD4AE6"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231F37E4"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7FAFF39A"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1C21499E"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4411F0D0"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161B482C"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44E0CDC9"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4.00</w:t>
            </w:r>
          </w:p>
        </w:tc>
        <w:tc>
          <w:tcPr>
            <w:tcW w:w="3969" w:type="dxa"/>
            <w:tcBorders>
              <w:top w:val="nil"/>
              <w:left w:val="nil"/>
              <w:bottom w:val="nil"/>
              <w:right w:val="nil"/>
            </w:tcBorders>
            <w:shd w:val="clear" w:color="000000" w:fill="D9E2F3"/>
            <w:vAlign w:val="center"/>
            <w:hideMark/>
          </w:tcPr>
          <w:p w14:paraId="7F4376A7"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Fixings</w:t>
            </w:r>
            <w:r w:rsidRPr="00B51D30">
              <w:rPr>
                <w:rFonts w:asciiTheme="minorHAnsi" w:eastAsia="Times New Roman" w:hAnsiTheme="minorHAnsi" w:cstheme="minorHAnsi"/>
                <w:b/>
                <w:bCs/>
                <w:lang w:val="en-IE" w:eastAsia="en-IE"/>
              </w:rPr>
              <w:t xml:space="preserve"> &amp; </w:t>
            </w:r>
            <w:r w:rsidRPr="00F43B98">
              <w:rPr>
                <w:rFonts w:asciiTheme="minorHAnsi" w:eastAsia="Times New Roman" w:hAnsiTheme="minorHAnsi" w:cstheme="minorHAnsi"/>
                <w:b/>
                <w:bCs/>
                <w:lang w:val="en-IE" w:eastAsia="en-IE"/>
              </w:rPr>
              <w:t>Accessories</w:t>
            </w:r>
          </w:p>
        </w:tc>
        <w:tc>
          <w:tcPr>
            <w:tcW w:w="1134" w:type="dxa"/>
            <w:tcBorders>
              <w:top w:val="nil"/>
              <w:left w:val="nil"/>
              <w:bottom w:val="nil"/>
              <w:right w:val="nil"/>
            </w:tcBorders>
            <w:shd w:val="clear" w:color="000000" w:fill="D9E2F3"/>
            <w:noWrap/>
            <w:hideMark/>
          </w:tcPr>
          <w:p w14:paraId="5A2BCE51"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5D96D7C2"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7EE0219D"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777672B4"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6C96C72C"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FAC7F4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4.01</w:t>
            </w:r>
          </w:p>
        </w:tc>
        <w:tc>
          <w:tcPr>
            <w:tcW w:w="3969" w:type="dxa"/>
            <w:tcBorders>
              <w:top w:val="nil"/>
              <w:left w:val="nil"/>
              <w:bottom w:val="single" w:sz="8" w:space="0" w:color="auto"/>
              <w:right w:val="single" w:sz="12" w:space="0" w:color="4472C4"/>
            </w:tcBorders>
            <w:shd w:val="clear" w:color="auto" w:fill="auto"/>
            <w:vAlign w:val="center"/>
            <w:hideMark/>
          </w:tcPr>
          <w:p w14:paraId="079C731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Chemical Mortar Tubes - 300ml - MS Polymer formulation</w:t>
            </w:r>
          </w:p>
        </w:tc>
        <w:tc>
          <w:tcPr>
            <w:tcW w:w="1134" w:type="dxa"/>
            <w:tcBorders>
              <w:top w:val="nil"/>
              <w:left w:val="nil"/>
              <w:bottom w:val="single" w:sz="12" w:space="0" w:color="4472C4"/>
              <w:right w:val="single" w:sz="12" w:space="0" w:color="4472C4"/>
            </w:tcBorders>
            <w:shd w:val="clear" w:color="auto" w:fill="auto"/>
            <w:noWrap/>
            <w:vAlign w:val="center"/>
            <w:hideMark/>
          </w:tcPr>
          <w:p w14:paraId="17F8AD4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A1B2CF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F97F85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441ECC7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E37A111"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F63C9E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4.02</w:t>
            </w:r>
          </w:p>
        </w:tc>
        <w:tc>
          <w:tcPr>
            <w:tcW w:w="3969" w:type="dxa"/>
            <w:tcBorders>
              <w:top w:val="nil"/>
              <w:left w:val="nil"/>
              <w:bottom w:val="single" w:sz="8" w:space="0" w:color="auto"/>
              <w:right w:val="single" w:sz="12" w:space="0" w:color="4472C4"/>
            </w:tcBorders>
            <w:shd w:val="clear" w:color="auto" w:fill="auto"/>
            <w:vAlign w:val="center"/>
            <w:hideMark/>
          </w:tcPr>
          <w:p w14:paraId="6246C5D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Chemical Anchor tubes - 300ml - for un-cracked concrete, solid and hollow brick</w:t>
            </w:r>
          </w:p>
        </w:tc>
        <w:tc>
          <w:tcPr>
            <w:tcW w:w="1134" w:type="dxa"/>
            <w:tcBorders>
              <w:top w:val="nil"/>
              <w:left w:val="nil"/>
              <w:bottom w:val="single" w:sz="12" w:space="0" w:color="4472C4"/>
              <w:right w:val="single" w:sz="12" w:space="0" w:color="4472C4"/>
            </w:tcBorders>
            <w:shd w:val="clear" w:color="auto" w:fill="auto"/>
            <w:noWrap/>
            <w:vAlign w:val="center"/>
            <w:hideMark/>
          </w:tcPr>
          <w:p w14:paraId="5020B83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2484AD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A6C9FD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343C73EA"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272D653"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72AC07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4.03</w:t>
            </w:r>
          </w:p>
        </w:tc>
        <w:tc>
          <w:tcPr>
            <w:tcW w:w="3969" w:type="dxa"/>
            <w:tcBorders>
              <w:top w:val="nil"/>
              <w:left w:val="nil"/>
              <w:bottom w:val="single" w:sz="8" w:space="0" w:color="auto"/>
              <w:right w:val="single" w:sz="12" w:space="0" w:color="4472C4"/>
            </w:tcBorders>
            <w:shd w:val="clear" w:color="auto" w:fill="auto"/>
            <w:vAlign w:val="center"/>
            <w:hideMark/>
          </w:tcPr>
          <w:p w14:paraId="0E26BDB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Tec 7 Sealant and Adhesive Clear - 310ml tube (or equivalent)</w:t>
            </w:r>
          </w:p>
        </w:tc>
        <w:tc>
          <w:tcPr>
            <w:tcW w:w="1134" w:type="dxa"/>
            <w:tcBorders>
              <w:top w:val="nil"/>
              <w:left w:val="nil"/>
              <w:bottom w:val="single" w:sz="12" w:space="0" w:color="4472C4"/>
              <w:right w:val="single" w:sz="12" w:space="0" w:color="4472C4"/>
            </w:tcBorders>
            <w:shd w:val="clear" w:color="auto" w:fill="auto"/>
            <w:noWrap/>
            <w:vAlign w:val="center"/>
            <w:hideMark/>
          </w:tcPr>
          <w:p w14:paraId="7F4A0F6A"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73E5D3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E8A6BE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200</w:t>
            </w:r>
          </w:p>
        </w:tc>
        <w:tc>
          <w:tcPr>
            <w:tcW w:w="1134" w:type="dxa"/>
            <w:tcBorders>
              <w:top w:val="nil"/>
              <w:left w:val="nil"/>
              <w:bottom w:val="single" w:sz="12" w:space="0" w:color="4472C4"/>
              <w:right w:val="single" w:sz="12" w:space="0" w:color="4472C4"/>
            </w:tcBorders>
            <w:shd w:val="clear" w:color="auto" w:fill="auto"/>
            <w:noWrap/>
            <w:vAlign w:val="center"/>
            <w:hideMark/>
          </w:tcPr>
          <w:p w14:paraId="6F5B73B5"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D9F85BB"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A94F37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4.04</w:t>
            </w:r>
          </w:p>
        </w:tc>
        <w:tc>
          <w:tcPr>
            <w:tcW w:w="3969" w:type="dxa"/>
            <w:tcBorders>
              <w:top w:val="nil"/>
              <w:left w:val="nil"/>
              <w:bottom w:val="single" w:sz="8" w:space="0" w:color="auto"/>
              <w:right w:val="single" w:sz="12" w:space="0" w:color="4472C4"/>
            </w:tcBorders>
            <w:shd w:val="clear" w:color="auto" w:fill="auto"/>
            <w:vAlign w:val="center"/>
            <w:hideMark/>
          </w:tcPr>
          <w:p w14:paraId="2F4CD06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Tec 7 Sealant and Adhesive White - 310ml tube (or equivalent)</w:t>
            </w:r>
          </w:p>
        </w:tc>
        <w:tc>
          <w:tcPr>
            <w:tcW w:w="1134" w:type="dxa"/>
            <w:tcBorders>
              <w:top w:val="nil"/>
              <w:left w:val="nil"/>
              <w:bottom w:val="single" w:sz="12" w:space="0" w:color="4472C4"/>
              <w:right w:val="single" w:sz="12" w:space="0" w:color="4472C4"/>
            </w:tcBorders>
            <w:shd w:val="clear" w:color="auto" w:fill="auto"/>
            <w:noWrap/>
            <w:vAlign w:val="center"/>
            <w:hideMark/>
          </w:tcPr>
          <w:p w14:paraId="30E3034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000FC0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0D083F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200</w:t>
            </w:r>
          </w:p>
        </w:tc>
        <w:tc>
          <w:tcPr>
            <w:tcW w:w="1134" w:type="dxa"/>
            <w:tcBorders>
              <w:top w:val="nil"/>
              <w:left w:val="nil"/>
              <w:bottom w:val="single" w:sz="12" w:space="0" w:color="4472C4"/>
              <w:right w:val="single" w:sz="12" w:space="0" w:color="4472C4"/>
            </w:tcBorders>
            <w:shd w:val="clear" w:color="auto" w:fill="auto"/>
            <w:noWrap/>
            <w:vAlign w:val="center"/>
            <w:hideMark/>
          </w:tcPr>
          <w:p w14:paraId="2A6346CA"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E4237A9"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BDA225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4.05</w:t>
            </w:r>
          </w:p>
        </w:tc>
        <w:tc>
          <w:tcPr>
            <w:tcW w:w="3969" w:type="dxa"/>
            <w:tcBorders>
              <w:top w:val="nil"/>
              <w:left w:val="nil"/>
              <w:bottom w:val="single" w:sz="8" w:space="0" w:color="auto"/>
              <w:right w:val="single" w:sz="12" w:space="0" w:color="4472C4"/>
            </w:tcBorders>
            <w:shd w:val="clear" w:color="auto" w:fill="auto"/>
            <w:vAlign w:val="center"/>
            <w:hideMark/>
          </w:tcPr>
          <w:p w14:paraId="6A63268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Screws 3.5mm x 40mm, </w:t>
            </w:r>
            <w:proofErr w:type="spellStart"/>
            <w:r w:rsidRPr="00F43B98">
              <w:rPr>
                <w:rFonts w:asciiTheme="minorHAnsi" w:eastAsia="Times New Roman" w:hAnsiTheme="minorHAnsi" w:cstheme="minorHAnsi"/>
                <w:lang w:val="en-IE" w:eastAsia="en-IE"/>
              </w:rPr>
              <w:t>Pozi</w:t>
            </w:r>
            <w:proofErr w:type="spellEnd"/>
            <w:r w:rsidRPr="00F43B98">
              <w:rPr>
                <w:rFonts w:asciiTheme="minorHAnsi" w:eastAsia="Times New Roman" w:hAnsiTheme="minorHAnsi" w:cstheme="minorHAnsi"/>
                <w:lang w:val="en-IE" w:eastAsia="en-IE"/>
              </w:rPr>
              <w:t>, Tub (min 500pcs)</w:t>
            </w:r>
          </w:p>
        </w:tc>
        <w:tc>
          <w:tcPr>
            <w:tcW w:w="1134" w:type="dxa"/>
            <w:tcBorders>
              <w:top w:val="nil"/>
              <w:left w:val="nil"/>
              <w:bottom w:val="single" w:sz="12" w:space="0" w:color="4472C4"/>
              <w:right w:val="single" w:sz="12" w:space="0" w:color="4472C4"/>
            </w:tcBorders>
            <w:shd w:val="clear" w:color="auto" w:fill="auto"/>
            <w:noWrap/>
            <w:vAlign w:val="center"/>
            <w:hideMark/>
          </w:tcPr>
          <w:p w14:paraId="78CB316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634685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3936C3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09AAF33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7C49A2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D5E39B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4.06</w:t>
            </w:r>
          </w:p>
        </w:tc>
        <w:tc>
          <w:tcPr>
            <w:tcW w:w="3969" w:type="dxa"/>
            <w:tcBorders>
              <w:top w:val="nil"/>
              <w:left w:val="nil"/>
              <w:bottom w:val="single" w:sz="8" w:space="0" w:color="auto"/>
              <w:right w:val="single" w:sz="12" w:space="0" w:color="4472C4"/>
            </w:tcBorders>
            <w:shd w:val="clear" w:color="auto" w:fill="auto"/>
            <w:vAlign w:val="center"/>
            <w:hideMark/>
          </w:tcPr>
          <w:p w14:paraId="32D8195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Screws 3.5mm x 50mm, </w:t>
            </w:r>
            <w:proofErr w:type="spellStart"/>
            <w:r w:rsidRPr="00F43B98">
              <w:rPr>
                <w:rFonts w:asciiTheme="minorHAnsi" w:eastAsia="Times New Roman" w:hAnsiTheme="minorHAnsi" w:cstheme="minorHAnsi"/>
                <w:lang w:val="en-IE" w:eastAsia="en-IE"/>
              </w:rPr>
              <w:t>Pozi</w:t>
            </w:r>
            <w:proofErr w:type="spellEnd"/>
            <w:r w:rsidRPr="00F43B98">
              <w:rPr>
                <w:rFonts w:asciiTheme="minorHAnsi" w:eastAsia="Times New Roman" w:hAnsiTheme="minorHAnsi" w:cstheme="minorHAnsi"/>
                <w:lang w:val="en-IE" w:eastAsia="en-IE"/>
              </w:rPr>
              <w:t>, Tub (min 500pcs)</w:t>
            </w:r>
          </w:p>
        </w:tc>
        <w:tc>
          <w:tcPr>
            <w:tcW w:w="1134" w:type="dxa"/>
            <w:tcBorders>
              <w:top w:val="nil"/>
              <w:left w:val="nil"/>
              <w:bottom w:val="single" w:sz="12" w:space="0" w:color="4472C4"/>
              <w:right w:val="single" w:sz="12" w:space="0" w:color="4472C4"/>
            </w:tcBorders>
            <w:shd w:val="clear" w:color="auto" w:fill="auto"/>
            <w:noWrap/>
            <w:vAlign w:val="center"/>
            <w:hideMark/>
          </w:tcPr>
          <w:p w14:paraId="2750D08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25BE40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A4750A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1CEE29C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EE8B689"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C5B414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4.07</w:t>
            </w:r>
          </w:p>
        </w:tc>
        <w:tc>
          <w:tcPr>
            <w:tcW w:w="3969" w:type="dxa"/>
            <w:tcBorders>
              <w:top w:val="nil"/>
              <w:left w:val="nil"/>
              <w:bottom w:val="single" w:sz="8" w:space="0" w:color="auto"/>
              <w:right w:val="single" w:sz="12" w:space="0" w:color="4472C4"/>
            </w:tcBorders>
            <w:shd w:val="clear" w:color="auto" w:fill="auto"/>
            <w:vAlign w:val="center"/>
            <w:hideMark/>
          </w:tcPr>
          <w:p w14:paraId="63E4431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Screws 4mm x 50mm, </w:t>
            </w:r>
            <w:proofErr w:type="spellStart"/>
            <w:r w:rsidRPr="00F43B98">
              <w:rPr>
                <w:rFonts w:asciiTheme="minorHAnsi" w:eastAsia="Times New Roman" w:hAnsiTheme="minorHAnsi" w:cstheme="minorHAnsi"/>
                <w:lang w:val="en-IE" w:eastAsia="en-IE"/>
              </w:rPr>
              <w:t>Pozi</w:t>
            </w:r>
            <w:proofErr w:type="spellEnd"/>
            <w:r w:rsidRPr="00F43B98">
              <w:rPr>
                <w:rFonts w:asciiTheme="minorHAnsi" w:eastAsia="Times New Roman" w:hAnsiTheme="minorHAnsi" w:cstheme="minorHAnsi"/>
                <w:lang w:val="en-IE" w:eastAsia="en-IE"/>
              </w:rPr>
              <w:t>, Tub (min 500pcs)</w:t>
            </w:r>
          </w:p>
        </w:tc>
        <w:tc>
          <w:tcPr>
            <w:tcW w:w="1134" w:type="dxa"/>
            <w:tcBorders>
              <w:top w:val="nil"/>
              <w:left w:val="nil"/>
              <w:bottom w:val="single" w:sz="12" w:space="0" w:color="4472C4"/>
              <w:right w:val="single" w:sz="12" w:space="0" w:color="4472C4"/>
            </w:tcBorders>
            <w:shd w:val="clear" w:color="auto" w:fill="auto"/>
            <w:noWrap/>
            <w:vAlign w:val="center"/>
            <w:hideMark/>
          </w:tcPr>
          <w:p w14:paraId="46EEC4B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0FC6D0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EEF7E4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44CB863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0DCD35C"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0AF755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4.08</w:t>
            </w:r>
          </w:p>
        </w:tc>
        <w:tc>
          <w:tcPr>
            <w:tcW w:w="3969" w:type="dxa"/>
            <w:tcBorders>
              <w:top w:val="nil"/>
              <w:left w:val="nil"/>
              <w:bottom w:val="single" w:sz="8" w:space="0" w:color="auto"/>
              <w:right w:val="single" w:sz="12" w:space="0" w:color="4472C4"/>
            </w:tcBorders>
            <w:shd w:val="clear" w:color="auto" w:fill="auto"/>
            <w:vAlign w:val="center"/>
            <w:hideMark/>
          </w:tcPr>
          <w:p w14:paraId="7635870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Screws 4mm x 70mm, </w:t>
            </w:r>
            <w:proofErr w:type="spellStart"/>
            <w:r w:rsidRPr="00F43B98">
              <w:rPr>
                <w:rFonts w:asciiTheme="minorHAnsi" w:eastAsia="Times New Roman" w:hAnsiTheme="minorHAnsi" w:cstheme="minorHAnsi"/>
                <w:lang w:val="en-IE" w:eastAsia="en-IE"/>
              </w:rPr>
              <w:t>Pozi</w:t>
            </w:r>
            <w:proofErr w:type="spellEnd"/>
            <w:r w:rsidRPr="00F43B98">
              <w:rPr>
                <w:rFonts w:asciiTheme="minorHAnsi" w:eastAsia="Times New Roman" w:hAnsiTheme="minorHAnsi" w:cstheme="minorHAnsi"/>
                <w:lang w:val="en-IE" w:eastAsia="en-IE"/>
              </w:rPr>
              <w:t>, Tub (min 500pcs)</w:t>
            </w:r>
          </w:p>
        </w:tc>
        <w:tc>
          <w:tcPr>
            <w:tcW w:w="1134" w:type="dxa"/>
            <w:tcBorders>
              <w:top w:val="nil"/>
              <w:left w:val="nil"/>
              <w:bottom w:val="single" w:sz="12" w:space="0" w:color="4472C4"/>
              <w:right w:val="single" w:sz="12" w:space="0" w:color="4472C4"/>
            </w:tcBorders>
            <w:shd w:val="clear" w:color="auto" w:fill="auto"/>
            <w:noWrap/>
            <w:vAlign w:val="center"/>
            <w:hideMark/>
          </w:tcPr>
          <w:p w14:paraId="7E8B3F55"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F09ADD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15FFF9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0ADCBA1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0E501E7"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42A54EAF"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5AC85661"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52A6BA07"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613B82DF"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4318872B"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1F065484"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135FE06A"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7C86CC5D"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5.00</w:t>
            </w:r>
          </w:p>
        </w:tc>
        <w:tc>
          <w:tcPr>
            <w:tcW w:w="3969" w:type="dxa"/>
            <w:tcBorders>
              <w:top w:val="nil"/>
              <w:left w:val="nil"/>
              <w:bottom w:val="nil"/>
              <w:right w:val="nil"/>
            </w:tcBorders>
            <w:shd w:val="clear" w:color="000000" w:fill="D9E2F3"/>
            <w:vAlign w:val="center"/>
            <w:hideMark/>
          </w:tcPr>
          <w:p w14:paraId="5A5AF6A2"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Cable</w:t>
            </w:r>
          </w:p>
        </w:tc>
        <w:tc>
          <w:tcPr>
            <w:tcW w:w="1134" w:type="dxa"/>
            <w:tcBorders>
              <w:top w:val="nil"/>
              <w:left w:val="nil"/>
              <w:bottom w:val="nil"/>
              <w:right w:val="nil"/>
            </w:tcBorders>
            <w:shd w:val="clear" w:color="000000" w:fill="D9E2F3"/>
            <w:noWrap/>
            <w:vAlign w:val="center"/>
            <w:hideMark/>
          </w:tcPr>
          <w:p w14:paraId="6EB47F96" w14:textId="77777777" w:rsidR="00EF187D" w:rsidRPr="00F43B98" w:rsidRDefault="00EF187D" w:rsidP="00A36A68">
            <w:pPr>
              <w:spacing w:before="0" w:after="0" w:line="240" w:lineRule="auto"/>
              <w:jc w:val="center"/>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 </w:t>
            </w:r>
          </w:p>
        </w:tc>
        <w:tc>
          <w:tcPr>
            <w:tcW w:w="850" w:type="dxa"/>
            <w:tcBorders>
              <w:top w:val="nil"/>
              <w:left w:val="nil"/>
              <w:bottom w:val="nil"/>
              <w:right w:val="nil"/>
            </w:tcBorders>
            <w:shd w:val="clear" w:color="000000" w:fill="D9E2F3"/>
            <w:noWrap/>
            <w:vAlign w:val="center"/>
            <w:hideMark/>
          </w:tcPr>
          <w:p w14:paraId="1D8F9C6C" w14:textId="77777777" w:rsidR="00EF187D" w:rsidRPr="00F43B98" w:rsidRDefault="00EF187D" w:rsidP="00A36A68">
            <w:pPr>
              <w:spacing w:before="0" w:after="0" w:line="240" w:lineRule="auto"/>
              <w:jc w:val="center"/>
              <w:rPr>
                <w:rFonts w:asciiTheme="minorHAnsi" w:eastAsia="Times New Roman" w:hAnsiTheme="minorHAnsi" w:cstheme="minorHAnsi"/>
                <w:b/>
                <w:bCs/>
                <w:color w:val="auto"/>
                <w:sz w:val="20"/>
                <w:szCs w:val="20"/>
                <w:lang w:val="en-IE" w:eastAsia="en-IE"/>
              </w:rPr>
            </w:pPr>
            <w:r w:rsidRPr="00F43B98">
              <w:rPr>
                <w:rFonts w:asciiTheme="minorHAnsi" w:eastAsia="Times New Roman" w:hAnsiTheme="minorHAnsi" w:cstheme="minorHAnsi"/>
                <w:b/>
                <w:bCs/>
                <w:color w:val="auto"/>
                <w:sz w:val="20"/>
                <w:szCs w:val="20"/>
                <w:lang w:val="en-IE" w:eastAsia="en-IE"/>
              </w:rPr>
              <w:t> </w:t>
            </w:r>
          </w:p>
        </w:tc>
        <w:tc>
          <w:tcPr>
            <w:tcW w:w="1134" w:type="dxa"/>
            <w:tcBorders>
              <w:top w:val="nil"/>
              <w:left w:val="nil"/>
              <w:bottom w:val="nil"/>
              <w:right w:val="nil"/>
            </w:tcBorders>
            <w:shd w:val="clear" w:color="000000" w:fill="D9E2F3"/>
            <w:noWrap/>
            <w:vAlign w:val="center"/>
            <w:hideMark/>
          </w:tcPr>
          <w:p w14:paraId="2970A9B0" w14:textId="77777777" w:rsidR="00EF187D" w:rsidRPr="00F43B98" w:rsidRDefault="00EF187D" w:rsidP="00A36A68">
            <w:pPr>
              <w:spacing w:before="0" w:after="0" w:line="240" w:lineRule="auto"/>
              <w:jc w:val="center"/>
              <w:rPr>
                <w:rFonts w:asciiTheme="minorHAnsi" w:eastAsia="Times New Roman" w:hAnsiTheme="minorHAnsi" w:cstheme="minorHAnsi"/>
                <w:b/>
                <w:bCs/>
                <w:color w:val="auto"/>
                <w:sz w:val="20"/>
                <w:szCs w:val="20"/>
                <w:lang w:val="en-IE" w:eastAsia="en-IE"/>
              </w:rPr>
            </w:pPr>
            <w:r w:rsidRPr="00F43B98">
              <w:rPr>
                <w:rFonts w:asciiTheme="minorHAnsi" w:eastAsia="Times New Roman" w:hAnsiTheme="minorHAnsi" w:cstheme="minorHAnsi"/>
                <w:b/>
                <w:bCs/>
                <w:color w:val="auto"/>
                <w:sz w:val="20"/>
                <w:szCs w:val="20"/>
                <w:lang w:val="en-IE" w:eastAsia="en-IE"/>
              </w:rPr>
              <w:t> </w:t>
            </w:r>
          </w:p>
        </w:tc>
        <w:tc>
          <w:tcPr>
            <w:tcW w:w="1134" w:type="dxa"/>
            <w:tcBorders>
              <w:top w:val="nil"/>
              <w:left w:val="nil"/>
              <w:bottom w:val="nil"/>
              <w:right w:val="single" w:sz="8" w:space="0" w:color="auto"/>
            </w:tcBorders>
            <w:shd w:val="clear" w:color="000000" w:fill="D9E2F3"/>
            <w:noWrap/>
            <w:vAlign w:val="center"/>
            <w:hideMark/>
          </w:tcPr>
          <w:p w14:paraId="622A7F3B" w14:textId="77777777" w:rsidR="00EF187D" w:rsidRPr="00F43B98" w:rsidRDefault="00EF187D" w:rsidP="00A36A68">
            <w:pPr>
              <w:spacing w:before="0" w:after="0" w:line="240" w:lineRule="auto"/>
              <w:jc w:val="center"/>
              <w:rPr>
                <w:rFonts w:asciiTheme="minorHAnsi" w:eastAsia="Times New Roman" w:hAnsiTheme="minorHAnsi" w:cstheme="minorHAnsi"/>
                <w:b/>
                <w:bCs/>
                <w:color w:val="auto"/>
                <w:sz w:val="20"/>
                <w:szCs w:val="20"/>
                <w:lang w:val="en-IE" w:eastAsia="en-IE"/>
              </w:rPr>
            </w:pPr>
            <w:r w:rsidRPr="00F43B98">
              <w:rPr>
                <w:rFonts w:asciiTheme="minorHAnsi" w:eastAsia="Times New Roman" w:hAnsiTheme="minorHAnsi" w:cstheme="minorHAnsi"/>
                <w:b/>
                <w:bCs/>
                <w:color w:val="auto"/>
                <w:sz w:val="20"/>
                <w:szCs w:val="20"/>
                <w:lang w:val="en-IE" w:eastAsia="en-IE"/>
              </w:rPr>
              <w:t> </w:t>
            </w:r>
          </w:p>
        </w:tc>
      </w:tr>
      <w:tr w:rsidR="00EF187D" w:rsidRPr="00B51D30" w14:paraId="5C399EB0"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030FE2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5.01</w:t>
            </w:r>
          </w:p>
        </w:tc>
        <w:tc>
          <w:tcPr>
            <w:tcW w:w="3969" w:type="dxa"/>
            <w:tcBorders>
              <w:top w:val="nil"/>
              <w:left w:val="nil"/>
              <w:bottom w:val="single" w:sz="8" w:space="0" w:color="auto"/>
              <w:right w:val="single" w:sz="12" w:space="0" w:color="4472C4"/>
            </w:tcBorders>
            <w:shd w:val="clear" w:color="auto" w:fill="auto"/>
            <w:vAlign w:val="center"/>
            <w:hideMark/>
          </w:tcPr>
          <w:p w14:paraId="5292E81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6.0sq.mm twin &amp; earth cable</w:t>
            </w:r>
          </w:p>
        </w:tc>
        <w:tc>
          <w:tcPr>
            <w:tcW w:w="1134" w:type="dxa"/>
            <w:tcBorders>
              <w:top w:val="nil"/>
              <w:left w:val="nil"/>
              <w:bottom w:val="single" w:sz="12" w:space="0" w:color="4472C4"/>
              <w:right w:val="single" w:sz="12" w:space="0" w:color="4472C4"/>
            </w:tcBorders>
            <w:shd w:val="clear" w:color="auto" w:fill="auto"/>
            <w:noWrap/>
            <w:vAlign w:val="center"/>
            <w:hideMark/>
          </w:tcPr>
          <w:p w14:paraId="68DFD1D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D810F9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proofErr w:type="spellStart"/>
            <w:r w:rsidRPr="00F43B98">
              <w:rPr>
                <w:rFonts w:asciiTheme="minorHAnsi" w:eastAsia="Times New Roman" w:hAnsiTheme="minorHAnsi" w:cstheme="minorHAnsi"/>
                <w:lang w:val="en-IE" w:eastAsia="en-IE"/>
              </w:rPr>
              <w:t>lin.m</w:t>
            </w:r>
            <w:proofErr w:type="spellEnd"/>
          </w:p>
        </w:tc>
        <w:tc>
          <w:tcPr>
            <w:tcW w:w="1134" w:type="dxa"/>
            <w:tcBorders>
              <w:top w:val="nil"/>
              <w:left w:val="nil"/>
              <w:bottom w:val="single" w:sz="8" w:space="0" w:color="auto"/>
              <w:right w:val="single" w:sz="12" w:space="0" w:color="4472C4"/>
            </w:tcBorders>
            <w:shd w:val="clear" w:color="000000" w:fill="D9D9D9"/>
            <w:noWrap/>
            <w:vAlign w:val="center"/>
            <w:hideMark/>
          </w:tcPr>
          <w:p w14:paraId="0B4138A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250</w:t>
            </w:r>
          </w:p>
        </w:tc>
        <w:tc>
          <w:tcPr>
            <w:tcW w:w="1134" w:type="dxa"/>
            <w:tcBorders>
              <w:top w:val="nil"/>
              <w:left w:val="nil"/>
              <w:bottom w:val="single" w:sz="12" w:space="0" w:color="4472C4"/>
              <w:right w:val="single" w:sz="12" w:space="0" w:color="4472C4"/>
            </w:tcBorders>
            <w:shd w:val="clear" w:color="auto" w:fill="auto"/>
            <w:noWrap/>
            <w:vAlign w:val="center"/>
            <w:hideMark/>
          </w:tcPr>
          <w:p w14:paraId="60273C1A"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300147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989BFB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5.02</w:t>
            </w:r>
          </w:p>
        </w:tc>
        <w:tc>
          <w:tcPr>
            <w:tcW w:w="3969" w:type="dxa"/>
            <w:tcBorders>
              <w:top w:val="nil"/>
              <w:left w:val="nil"/>
              <w:bottom w:val="single" w:sz="8" w:space="0" w:color="auto"/>
              <w:right w:val="single" w:sz="12" w:space="0" w:color="4472C4"/>
            </w:tcBorders>
            <w:shd w:val="clear" w:color="auto" w:fill="auto"/>
            <w:vAlign w:val="center"/>
            <w:hideMark/>
          </w:tcPr>
          <w:p w14:paraId="248BEFE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10sq.mm twin &amp; earth cable</w:t>
            </w:r>
          </w:p>
        </w:tc>
        <w:tc>
          <w:tcPr>
            <w:tcW w:w="1134" w:type="dxa"/>
            <w:tcBorders>
              <w:top w:val="nil"/>
              <w:left w:val="nil"/>
              <w:bottom w:val="single" w:sz="12" w:space="0" w:color="4472C4"/>
              <w:right w:val="single" w:sz="12" w:space="0" w:color="4472C4"/>
            </w:tcBorders>
            <w:shd w:val="clear" w:color="auto" w:fill="auto"/>
            <w:noWrap/>
            <w:vAlign w:val="center"/>
            <w:hideMark/>
          </w:tcPr>
          <w:p w14:paraId="277E208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CB348D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proofErr w:type="spellStart"/>
            <w:r w:rsidRPr="00F43B98">
              <w:rPr>
                <w:rFonts w:asciiTheme="minorHAnsi" w:eastAsia="Times New Roman" w:hAnsiTheme="minorHAnsi" w:cstheme="minorHAnsi"/>
                <w:lang w:val="en-IE" w:eastAsia="en-IE"/>
              </w:rPr>
              <w:t>lin.m</w:t>
            </w:r>
            <w:proofErr w:type="spellEnd"/>
          </w:p>
        </w:tc>
        <w:tc>
          <w:tcPr>
            <w:tcW w:w="1134" w:type="dxa"/>
            <w:tcBorders>
              <w:top w:val="nil"/>
              <w:left w:val="nil"/>
              <w:bottom w:val="single" w:sz="8" w:space="0" w:color="auto"/>
              <w:right w:val="single" w:sz="12" w:space="0" w:color="4472C4"/>
            </w:tcBorders>
            <w:shd w:val="clear" w:color="000000" w:fill="D9D9D9"/>
            <w:noWrap/>
            <w:vAlign w:val="center"/>
            <w:hideMark/>
          </w:tcPr>
          <w:p w14:paraId="74FF345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250</w:t>
            </w:r>
          </w:p>
        </w:tc>
        <w:tc>
          <w:tcPr>
            <w:tcW w:w="1134" w:type="dxa"/>
            <w:tcBorders>
              <w:top w:val="nil"/>
              <w:left w:val="nil"/>
              <w:bottom w:val="single" w:sz="12" w:space="0" w:color="4472C4"/>
              <w:right w:val="single" w:sz="12" w:space="0" w:color="4472C4"/>
            </w:tcBorders>
            <w:shd w:val="clear" w:color="auto" w:fill="auto"/>
            <w:noWrap/>
            <w:vAlign w:val="center"/>
            <w:hideMark/>
          </w:tcPr>
          <w:p w14:paraId="7D885A6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870AFB8"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51E730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5.03</w:t>
            </w:r>
          </w:p>
        </w:tc>
        <w:tc>
          <w:tcPr>
            <w:tcW w:w="3969" w:type="dxa"/>
            <w:tcBorders>
              <w:top w:val="nil"/>
              <w:left w:val="nil"/>
              <w:bottom w:val="single" w:sz="8" w:space="0" w:color="auto"/>
              <w:right w:val="single" w:sz="12" w:space="0" w:color="4472C4"/>
            </w:tcBorders>
            <w:shd w:val="clear" w:color="auto" w:fill="auto"/>
            <w:vAlign w:val="center"/>
            <w:hideMark/>
          </w:tcPr>
          <w:p w14:paraId="5C306E6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2.5sq.mm 3 core flex</w:t>
            </w:r>
          </w:p>
        </w:tc>
        <w:tc>
          <w:tcPr>
            <w:tcW w:w="1134" w:type="dxa"/>
            <w:tcBorders>
              <w:top w:val="nil"/>
              <w:left w:val="nil"/>
              <w:bottom w:val="single" w:sz="12" w:space="0" w:color="4472C4"/>
              <w:right w:val="single" w:sz="12" w:space="0" w:color="4472C4"/>
            </w:tcBorders>
            <w:shd w:val="clear" w:color="auto" w:fill="auto"/>
            <w:noWrap/>
            <w:vAlign w:val="center"/>
            <w:hideMark/>
          </w:tcPr>
          <w:p w14:paraId="49080D2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4EC8F2B"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proofErr w:type="spellStart"/>
            <w:r w:rsidRPr="00F43B98">
              <w:rPr>
                <w:rFonts w:asciiTheme="minorHAnsi" w:eastAsia="Times New Roman" w:hAnsiTheme="minorHAnsi" w:cstheme="minorHAnsi"/>
                <w:lang w:val="en-IE" w:eastAsia="en-IE"/>
              </w:rPr>
              <w:t>lin.m</w:t>
            </w:r>
            <w:proofErr w:type="spellEnd"/>
          </w:p>
        </w:tc>
        <w:tc>
          <w:tcPr>
            <w:tcW w:w="1134" w:type="dxa"/>
            <w:tcBorders>
              <w:top w:val="nil"/>
              <w:left w:val="nil"/>
              <w:bottom w:val="single" w:sz="8" w:space="0" w:color="auto"/>
              <w:right w:val="single" w:sz="12" w:space="0" w:color="4472C4"/>
            </w:tcBorders>
            <w:shd w:val="clear" w:color="000000" w:fill="D9D9D9"/>
            <w:noWrap/>
            <w:vAlign w:val="center"/>
            <w:hideMark/>
          </w:tcPr>
          <w:p w14:paraId="123D38D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250</w:t>
            </w:r>
          </w:p>
        </w:tc>
        <w:tc>
          <w:tcPr>
            <w:tcW w:w="1134" w:type="dxa"/>
            <w:tcBorders>
              <w:top w:val="nil"/>
              <w:left w:val="nil"/>
              <w:bottom w:val="single" w:sz="12" w:space="0" w:color="4472C4"/>
              <w:right w:val="single" w:sz="12" w:space="0" w:color="4472C4"/>
            </w:tcBorders>
            <w:shd w:val="clear" w:color="auto" w:fill="auto"/>
            <w:noWrap/>
            <w:vAlign w:val="center"/>
            <w:hideMark/>
          </w:tcPr>
          <w:p w14:paraId="51BA703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5F5A96E"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161224B3"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5116AE6F"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6E2EB622"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110E2014"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65F15E21"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77B50109"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3D5BCE24"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6C71E834"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6.00</w:t>
            </w:r>
          </w:p>
        </w:tc>
        <w:tc>
          <w:tcPr>
            <w:tcW w:w="3969" w:type="dxa"/>
            <w:tcBorders>
              <w:top w:val="nil"/>
              <w:left w:val="nil"/>
              <w:bottom w:val="nil"/>
              <w:right w:val="nil"/>
            </w:tcBorders>
            <w:shd w:val="clear" w:color="000000" w:fill="D9E2F3"/>
            <w:vAlign w:val="center"/>
            <w:hideMark/>
          </w:tcPr>
          <w:p w14:paraId="68E60DD9"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Wiring Accessories</w:t>
            </w:r>
          </w:p>
        </w:tc>
        <w:tc>
          <w:tcPr>
            <w:tcW w:w="1134" w:type="dxa"/>
            <w:tcBorders>
              <w:top w:val="nil"/>
              <w:left w:val="nil"/>
              <w:bottom w:val="nil"/>
              <w:right w:val="nil"/>
            </w:tcBorders>
            <w:shd w:val="clear" w:color="000000" w:fill="D9E2F3"/>
            <w:noWrap/>
            <w:hideMark/>
          </w:tcPr>
          <w:p w14:paraId="5CAE1A84"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1E3C2E3F"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05C6D6C5"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3829F9AA"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3566D544"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6001DB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6.01</w:t>
            </w:r>
          </w:p>
        </w:tc>
        <w:tc>
          <w:tcPr>
            <w:tcW w:w="3969" w:type="dxa"/>
            <w:tcBorders>
              <w:top w:val="nil"/>
              <w:left w:val="nil"/>
              <w:bottom w:val="single" w:sz="8" w:space="0" w:color="auto"/>
              <w:right w:val="single" w:sz="12" w:space="0" w:color="4472C4"/>
            </w:tcBorders>
            <w:shd w:val="clear" w:color="auto" w:fill="auto"/>
            <w:vAlign w:val="center"/>
            <w:hideMark/>
          </w:tcPr>
          <w:p w14:paraId="4D7F9DE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100MM X 100MM X 50MM Galv box with knockouts</w:t>
            </w:r>
          </w:p>
        </w:tc>
        <w:tc>
          <w:tcPr>
            <w:tcW w:w="1134" w:type="dxa"/>
            <w:tcBorders>
              <w:top w:val="nil"/>
              <w:left w:val="nil"/>
              <w:bottom w:val="single" w:sz="12" w:space="0" w:color="4472C4"/>
              <w:right w:val="single" w:sz="12" w:space="0" w:color="4472C4"/>
            </w:tcBorders>
            <w:shd w:val="clear" w:color="auto" w:fill="auto"/>
            <w:noWrap/>
            <w:vAlign w:val="center"/>
            <w:hideMark/>
          </w:tcPr>
          <w:p w14:paraId="33D9DD9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816E3E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1325DB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74427A9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7D485CB"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51071D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6.02</w:t>
            </w:r>
          </w:p>
        </w:tc>
        <w:tc>
          <w:tcPr>
            <w:tcW w:w="3969" w:type="dxa"/>
            <w:tcBorders>
              <w:top w:val="nil"/>
              <w:left w:val="nil"/>
              <w:bottom w:val="single" w:sz="8" w:space="0" w:color="auto"/>
              <w:right w:val="single" w:sz="12" w:space="0" w:color="4472C4"/>
            </w:tcBorders>
            <w:shd w:val="clear" w:color="auto" w:fill="auto"/>
            <w:vAlign w:val="center"/>
            <w:hideMark/>
          </w:tcPr>
          <w:p w14:paraId="22EBFA4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2 gang surface socket </w:t>
            </w:r>
            <w:proofErr w:type="gramStart"/>
            <w:r w:rsidRPr="00F43B98">
              <w:rPr>
                <w:rFonts w:asciiTheme="minorHAnsi" w:eastAsia="Times New Roman" w:hAnsiTheme="minorHAnsi" w:cstheme="minorHAnsi"/>
                <w:lang w:val="en-IE" w:eastAsia="en-IE"/>
              </w:rPr>
              <w:t>box</w:t>
            </w:r>
            <w:proofErr w:type="gramEnd"/>
          </w:p>
        </w:tc>
        <w:tc>
          <w:tcPr>
            <w:tcW w:w="1134" w:type="dxa"/>
            <w:tcBorders>
              <w:top w:val="nil"/>
              <w:left w:val="nil"/>
              <w:bottom w:val="single" w:sz="12" w:space="0" w:color="4472C4"/>
              <w:right w:val="single" w:sz="12" w:space="0" w:color="4472C4"/>
            </w:tcBorders>
            <w:shd w:val="clear" w:color="auto" w:fill="auto"/>
            <w:noWrap/>
            <w:vAlign w:val="center"/>
            <w:hideMark/>
          </w:tcPr>
          <w:p w14:paraId="51EE5AD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01F3E5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9A7B32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01918CD5"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822C208"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F1DA25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6.03</w:t>
            </w:r>
          </w:p>
        </w:tc>
        <w:tc>
          <w:tcPr>
            <w:tcW w:w="3969" w:type="dxa"/>
            <w:tcBorders>
              <w:top w:val="nil"/>
              <w:left w:val="nil"/>
              <w:bottom w:val="single" w:sz="8" w:space="0" w:color="auto"/>
              <w:right w:val="single" w:sz="12" w:space="0" w:color="4472C4"/>
            </w:tcBorders>
            <w:shd w:val="clear" w:color="auto" w:fill="auto"/>
            <w:vAlign w:val="center"/>
            <w:hideMark/>
          </w:tcPr>
          <w:p w14:paraId="6EEA215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 gang drylining back box 35mm</w:t>
            </w:r>
          </w:p>
        </w:tc>
        <w:tc>
          <w:tcPr>
            <w:tcW w:w="1134" w:type="dxa"/>
            <w:tcBorders>
              <w:top w:val="nil"/>
              <w:left w:val="nil"/>
              <w:bottom w:val="single" w:sz="12" w:space="0" w:color="4472C4"/>
              <w:right w:val="single" w:sz="12" w:space="0" w:color="4472C4"/>
            </w:tcBorders>
            <w:shd w:val="clear" w:color="auto" w:fill="auto"/>
            <w:noWrap/>
            <w:vAlign w:val="center"/>
            <w:hideMark/>
          </w:tcPr>
          <w:p w14:paraId="270D43B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2EAD5B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6157CF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4168AF8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DF56F1D"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87A8DA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6.04</w:t>
            </w:r>
          </w:p>
        </w:tc>
        <w:tc>
          <w:tcPr>
            <w:tcW w:w="3969" w:type="dxa"/>
            <w:tcBorders>
              <w:top w:val="nil"/>
              <w:left w:val="nil"/>
              <w:bottom w:val="single" w:sz="8" w:space="0" w:color="auto"/>
              <w:right w:val="single" w:sz="12" w:space="0" w:color="4472C4"/>
            </w:tcBorders>
            <w:shd w:val="clear" w:color="auto" w:fill="auto"/>
            <w:vAlign w:val="center"/>
            <w:hideMark/>
          </w:tcPr>
          <w:p w14:paraId="3098932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 gang drylining back box 47mm</w:t>
            </w:r>
          </w:p>
        </w:tc>
        <w:tc>
          <w:tcPr>
            <w:tcW w:w="1134" w:type="dxa"/>
            <w:tcBorders>
              <w:top w:val="nil"/>
              <w:left w:val="nil"/>
              <w:bottom w:val="single" w:sz="12" w:space="0" w:color="4472C4"/>
              <w:right w:val="single" w:sz="12" w:space="0" w:color="4472C4"/>
            </w:tcBorders>
            <w:shd w:val="clear" w:color="auto" w:fill="auto"/>
            <w:noWrap/>
            <w:vAlign w:val="center"/>
            <w:hideMark/>
          </w:tcPr>
          <w:p w14:paraId="685269C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CB0E7F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69C08F9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1B51033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CA2030F"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BB4510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6.05</w:t>
            </w:r>
          </w:p>
        </w:tc>
        <w:tc>
          <w:tcPr>
            <w:tcW w:w="3969" w:type="dxa"/>
            <w:tcBorders>
              <w:top w:val="nil"/>
              <w:left w:val="nil"/>
              <w:bottom w:val="single" w:sz="8" w:space="0" w:color="auto"/>
              <w:right w:val="single" w:sz="12" w:space="0" w:color="4472C4"/>
            </w:tcBorders>
            <w:shd w:val="clear" w:color="auto" w:fill="auto"/>
            <w:vAlign w:val="center"/>
            <w:hideMark/>
          </w:tcPr>
          <w:p w14:paraId="6F943FF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10A 1 gang </w:t>
            </w:r>
            <w:proofErr w:type="gramStart"/>
            <w:r w:rsidRPr="00F43B98">
              <w:rPr>
                <w:rFonts w:asciiTheme="minorHAnsi" w:eastAsia="Times New Roman" w:hAnsiTheme="minorHAnsi" w:cstheme="minorHAnsi"/>
                <w:lang w:val="en-IE" w:eastAsia="en-IE"/>
              </w:rPr>
              <w:t>2 way</w:t>
            </w:r>
            <w:proofErr w:type="gramEnd"/>
            <w:r w:rsidRPr="00F43B98">
              <w:rPr>
                <w:rFonts w:asciiTheme="minorHAnsi" w:eastAsia="Times New Roman" w:hAnsiTheme="minorHAnsi" w:cstheme="minorHAnsi"/>
                <w:lang w:val="en-IE" w:eastAsia="en-IE"/>
              </w:rPr>
              <w:t xml:space="preserve"> light switch</w:t>
            </w:r>
          </w:p>
        </w:tc>
        <w:tc>
          <w:tcPr>
            <w:tcW w:w="1134" w:type="dxa"/>
            <w:tcBorders>
              <w:top w:val="nil"/>
              <w:left w:val="nil"/>
              <w:bottom w:val="single" w:sz="12" w:space="0" w:color="4472C4"/>
              <w:right w:val="single" w:sz="12" w:space="0" w:color="4472C4"/>
            </w:tcBorders>
            <w:shd w:val="clear" w:color="auto" w:fill="auto"/>
            <w:noWrap/>
            <w:vAlign w:val="center"/>
            <w:hideMark/>
          </w:tcPr>
          <w:p w14:paraId="256603A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5A7D8E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33882E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4A02130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6D9963E"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E5C43C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6.06</w:t>
            </w:r>
          </w:p>
        </w:tc>
        <w:tc>
          <w:tcPr>
            <w:tcW w:w="3969" w:type="dxa"/>
            <w:tcBorders>
              <w:top w:val="nil"/>
              <w:left w:val="nil"/>
              <w:bottom w:val="single" w:sz="8" w:space="0" w:color="auto"/>
              <w:right w:val="single" w:sz="12" w:space="0" w:color="4472C4"/>
            </w:tcBorders>
            <w:shd w:val="clear" w:color="auto" w:fill="auto"/>
            <w:vAlign w:val="center"/>
            <w:hideMark/>
          </w:tcPr>
          <w:p w14:paraId="34A0B6E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proofErr w:type="gramStart"/>
            <w:r w:rsidRPr="00F43B98">
              <w:rPr>
                <w:rFonts w:asciiTheme="minorHAnsi" w:eastAsia="Times New Roman" w:hAnsiTheme="minorHAnsi" w:cstheme="minorHAnsi"/>
                <w:lang w:val="en-IE" w:eastAsia="en-IE"/>
              </w:rPr>
              <w:t>2 way</w:t>
            </w:r>
            <w:proofErr w:type="gramEnd"/>
            <w:r w:rsidRPr="00F43B98">
              <w:rPr>
                <w:rFonts w:asciiTheme="minorHAnsi" w:eastAsia="Times New Roman" w:hAnsiTheme="minorHAnsi" w:cstheme="minorHAnsi"/>
                <w:lang w:val="en-IE" w:eastAsia="en-IE"/>
              </w:rPr>
              <w:t xml:space="preserve"> push on/off dimmer switch</w:t>
            </w:r>
          </w:p>
        </w:tc>
        <w:tc>
          <w:tcPr>
            <w:tcW w:w="1134" w:type="dxa"/>
            <w:tcBorders>
              <w:top w:val="nil"/>
              <w:left w:val="nil"/>
              <w:bottom w:val="single" w:sz="12" w:space="0" w:color="4472C4"/>
              <w:right w:val="single" w:sz="12" w:space="0" w:color="4472C4"/>
            </w:tcBorders>
            <w:shd w:val="clear" w:color="auto" w:fill="auto"/>
            <w:noWrap/>
            <w:vAlign w:val="center"/>
            <w:hideMark/>
          </w:tcPr>
          <w:p w14:paraId="1496A4B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239318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72D10D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36EB95A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8C03F94"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465892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6.07</w:t>
            </w:r>
          </w:p>
        </w:tc>
        <w:tc>
          <w:tcPr>
            <w:tcW w:w="3969" w:type="dxa"/>
            <w:tcBorders>
              <w:top w:val="nil"/>
              <w:left w:val="nil"/>
              <w:bottom w:val="single" w:sz="8" w:space="0" w:color="auto"/>
              <w:right w:val="single" w:sz="12" w:space="0" w:color="4472C4"/>
            </w:tcBorders>
            <w:shd w:val="clear" w:color="auto" w:fill="auto"/>
            <w:vAlign w:val="center"/>
            <w:hideMark/>
          </w:tcPr>
          <w:p w14:paraId="264CC6E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13A 1 gang switched socket</w:t>
            </w:r>
          </w:p>
        </w:tc>
        <w:tc>
          <w:tcPr>
            <w:tcW w:w="1134" w:type="dxa"/>
            <w:tcBorders>
              <w:top w:val="nil"/>
              <w:left w:val="nil"/>
              <w:bottom w:val="single" w:sz="12" w:space="0" w:color="4472C4"/>
              <w:right w:val="single" w:sz="12" w:space="0" w:color="4472C4"/>
            </w:tcBorders>
            <w:shd w:val="clear" w:color="auto" w:fill="auto"/>
            <w:noWrap/>
            <w:vAlign w:val="center"/>
            <w:hideMark/>
          </w:tcPr>
          <w:p w14:paraId="6A77B5A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D7FCB4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AA69BA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64ADC08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573B29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253FB9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6.08</w:t>
            </w:r>
          </w:p>
        </w:tc>
        <w:tc>
          <w:tcPr>
            <w:tcW w:w="3969" w:type="dxa"/>
            <w:tcBorders>
              <w:top w:val="nil"/>
              <w:left w:val="nil"/>
              <w:bottom w:val="single" w:sz="8" w:space="0" w:color="auto"/>
              <w:right w:val="single" w:sz="12" w:space="0" w:color="4472C4"/>
            </w:tcBorders>
            <w:shd w:val="clear" w:color="auto" w:fill="auto"/>
            <w:vAlign w:val="center"/>
            <w:hideMark/>
          </w:tcPr>
          <w:p w14:paraId="6AE890C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13A 2 gang switched socket</w:t>
            </w:r>
          </w:p>
        </w:tc>
        <w:tc>
          <w:tcPr>
            <w:tcW w:w="1134" w:type="dxa"/>
            <w:tcBorders>
              <w:top w:val="nil"/>
              <w:left w:val="nil"/>
              <w:bottom w:val="single" w:sz="12" w:space="0" w:color="4472C4"/>
              <w:right w:val="single" w:sz="12" w:space="0" w:color="4472C4"/>
            </w:tcBorders>
            <w:shd w:val="clear" w:color="auto" w:fill="auto"/>
            <w:noWrap/>
            <w:vAlign w:val="center"/>
            <w:hideMark/>
          </w:tcPr>
          <w:p w14:paraId="7706D47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C12F18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DC825A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6259433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BDF43E0"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29784D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6.09</w:t>
            </w:r>
          </w:p>
        </w:tc>
        <w:tc>
          <w:tcPr>
            <w:tcW w:w="3969" w:type="dxa"/>
            <w:tcBorders>
              <w:top w:val="nil"/>
              <w:left w:val="nil"/>
              <w:bottom w:val="single" w:sz="8" w:space="0" w:color="auto"/>
              <w:right w:val="single" w:sz="12" w:space="0" w:color="4472C4"/>
            </w:tcBorders>
            <w:shd w:val="clear" w:color="auto" w:fill="auto"/>
            <w:vAlign w:val="center"/>
            <w:hideMark/>
          </w:tcPr>
          <w:p w14:paraId="59CF8C6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45A DP Cooker switch with neon </w:t>
            </w:r>
          </w:p>
        </w:tc>
        <w:tc>
          <w:tcPr>
            <w:tcW w:w="1134" w:type="dxa"/>
            <w:tcBorders>
              <w:top w:val="nil"/>
              <w:left w:val="nil"/>
              <w:bottom w:val="single" w:sz="12" w:space="0" w:color="4472C4"/>
              <w:right w:val="single" w:sz="12" w:space="0" w:color="4472C4"/>
            </w:tcBorders>
            <w:shd w:val="clear" w:color="auto" w:fill="auto"/>
            <w:noWrap/>
            <w:vAlign w:val="center"/>
            <w:hideMark/>
          </w:tcPr>
          <w:p w14:paraId="0A4A785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5F7F73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4D4407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0DB8F6C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A4E17D5"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F3BA23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6.10</w:t>
            </w:r>
          </w:p>
        </w:tc>
        <w:tc>
          <w:tcPr>
            <w:tcW w:w="3969" w:type="dxa"/>
            <w:tcBorders>
              <w:top w:val="nil"/>
              <w:left w:val="nil"/>
              <w:bottom w:val="single" w:sz="8" w:space="0" w:color="auto"/>
              <w:right w:val="single" w:sz="12" w:space="0" w:color="4472C4"/>
            </w:tcBorders>
            <w:shd w:val="clear" w:color="auto" w:fill="auto"/>
            <w:vAlign w:val="center"/>
            <w:hideMark/>
          </w:tcPr>
          <w:p w14:paraId="7DCB20D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Immersion Switch (on/off, bath/sink)</w:t>
            </w:r>
          </w:p>
        </w:tc>
        <w:tc>
          <w:tcPr>
            <w:tcW w:w="1134" w:type="dxa"/>
            <w:tcBorders>
              <w:top w:val="nil"/>
              <w:left w:val="nil"/>
              <w:bottom w:val="single" w:sz="12" w:space="0" w:color="4472C4"/>
              <w:right w:val="single" w:sz="12" w:space="0" w:color="4472C4"/>
            </w:tcBorders>
            <w:shd w:val="clear" w:color="auto" w:fill="auto"/>
            <w:noWrap/>
            <w:vAlign w:val="center"/>
            <w:hideMark/>
          </w:tcPr>
          <w:p w14:paraId="74B905B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91E383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76083D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6CAF409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5366BAE"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0F50FB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6.11</w:t>
            </w:r>
          </w:p>
        </w:tc>
        <w:tc>
          <w:tcPr>
            <w:tcW w:w="3969" w:type="dxa"/>
            <w:tcBorders>
              <w:top w:val="nil"/>
              <w:left w:val="nil"/>
              <w:bottom w:val="single" w:sz="8" w:space="0" w:color="auto"/>
              <w:right w:val="single" w:sz="12" w:space="0" w:color="4472C4"/>
            </w:tcBorders>
            <w:shd w:val="clear" w:color="auto" w:fill="auto"/>
            <w:vAlign w:val="center"/>
            <w:hideMark/>
          </w:tcPr>
          <w:p w14:paraId="1469727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20mm </w:t>
            </w:r>
            <w:proofErr w:type="spellStart"/>
            <w:r w:rsidRPr="00F43B98">
              <w:rPr>
                <w:rFonts w:asciiTheme="minorHAnsi" w:eastAsia="Times New Roman" w:hAnsiTheme="minorHAnsi" w:cstheme="minorHAnsi"/>
                <w:lang w:val="en-IE" w:eastAsia="en-IE"/>
              </w:rPr>
              <w:t>pvc</w:t>
            </w:r>
            <w:proofErr w:type="spellEnd"/>
            <w:r w:rsidRPr="00F43B98">
              <w:rPr>
                <w:rFonts w:asciiTheme="minorHAnsi" w:eastAsia="Times New Roman" w:hAnsiTheme="minorHAnsi" w:cstheme="minorHAnsi"/>
                <w:lang w:val="en-IE" w:eastAsia="en-IE"/>
              </w:rPr>
              <w:t xml:space="preserve"> conduit</w:t>
            </w:r>
          </w:p>
        </w:tc>
        <w:tc>
          <w:tcPr>
            <w:tcW w:w="1134" w:type="dxa"/>
            <w:tcBorders>
              <w:top w:val="nil"/>
              <w:left w:val="nil"/>
              <w:bottom w:val="single" w:sz="12" w:space="0" w:color="4472C4"/>
              <w:right w:val="single" w:sz="12" w:space="0" w:color="4472C4"/>
            </w:tcBorders>
            <w:shd w:val="clear" w:color="auto" w:fill="auto"/>
            <w:noWrap/>
            <w:vAlign w:val="center"/>
            <w:hideMark/>
          </w:tcPr>
          <w:p w14:paraId="2C5930E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4B5B01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proofErr w:type="spellStart"/>
            <w:r w:rsidRPr="00F43B98">
              <w:rPr>
                <w:rFonts w:asciiTheme="minorHAnsi" w:eastAsia="Times New Roman" w:hAnsiTheme="minorHAnsi" w:cstheme="minorHAnsi"/>
                <w:lang w:val="en-IE" w:eastAsia="en-IE"/>
              </w:rPr>
              <w:t>lin.m</w:t>
            </w:r>
            <w:proofErr w:type="spellEnd"/>
          </w:p>
        </w:tc>
        <w:tc>
          <w:tcPr>
            <w:tcW w:w="1134" w:type="dxa"/>
            <w:tcBorders>
              <w:top w:val="nil"/>
              <w:left w:val="nil"/>
              <w:bottom w:val="single" w:sz="8" w:space="0" w:color="auto"/>
              <w:right w:val="single" w:sz="12" w:space="0" w:color="4472C4"/>
            </w:tcBorders>
            <w:shd w:val="clear" w:color="000000" w:fill="D9D9D9"/>
            <w:noWrap/>
            <w:vAlign w:val="center"/>
            <w:hideMark/>
          </w:tcPr>
          <w:p w14:paraId="79310F3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w:t>
            </w:r>
          </w:p>
        </w:tc>
        <w:tc>
          <w:tcPr>
            <w:tcW w:w="1134" w:type="dxa"/>
            <w:tcBorders>
              <w:top w:val="nil"/>
              <w:left w:val="nil"/>
              <w:bottom w:val="single" w:sz="12" w:space="0" w:color="4472C4"/>
              <w:right w:val="single" w:sz="12" w:space="0" w:color="4472C4"/>
            </w:tcBorders>
            <w:shd w:val="clear" w:color="auto" w:fill="auto"/>
            <w:noWrap/>
            <w:vAlign w:val="center"/>
            <w:hideMark/>
          </w:tcPr>
          <w:p w14:paraId="6A22698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CD77E61"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3CDC8A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6.12</w:t>
            </w:r>
          </w:p>
        </w:tc>
        <w:tc>
          <w:tcPr>
            <w:tcW w:w="3969" w:type="dxa"/>
            <w:tcBorders>
              <w:top w:val="nil"/>
              <w:left w:val="nil"/>
              <w:bottom w:val="single" w:sz="8" w:space="0" w:color="auto"/>
              <w:right w:val="single" w:sz="12" w:space="0" w:color="4472C4"/>
            </w:tcBorders>
            <w:shd w:val="clear" w:color="auto" w:fill="auto"/>
            <w:vAlign w:val="center"/>
            <w:hideMark/>
          </w:tcPr>
          <w:p w14:paraId="1898863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20mm galvanised conduit</w:t>
            </w:r>
          </w:p>
        </w:tc>
        <w:tc>
          <w:tcPr>
            <w:tcW w:w="1134" w:type="dxa"/>
            <w:tcBorders>
              <w:top w:val="nil"/>
              <w:left w:val="nil"/>
              <w:bottom w:val="single" w:sz="12" w:space="0" w:color="4472C4"/>
              <w:right w:val="single" w:sz="12" w:space="0" w:color="4472C4"/>
            </w:tcBorders>
            <w:shd w:val="clear" w:color="auto" w:fill="auto"/>
            <w:noWrap/>
            <w:vAlign w:val="center"/>
            <w:hideMark/>
          </w:tcPr>
          <w:p w14:paraId="2E61BF0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6E946B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proofErr w:type="spellStart"/>
            <w:r w:rsidRPr="00F43B98">
              <w:rPr>
                <w:rFonts w:asciiTheme="minorHAnsi" w:eastAsia="Times New Roman" w:hAnsiTheme="minorHAnsi" w:cstheme="minorHAnsi"/>
                <w:lang w:val="en-IE" w:eastAsia="en-IE"/>
              </w:rPr>
              <w:t>lin.m</w:t>
            </w:r>
            <w:proofErr w:type="spellEnd"/>
          </w:p>
        </w:tc>
        <w:tc>
          <w:tcPr>
            <w:tcW w:w="1134" w:type="dxa"/>
            <w:tcBorders>
              <w:top w:val="nil"/>
              <w:left w:val="nil"/>
              <w:bottom w:val="single" w:sz="8" w:space="0" w:color="auto"/>
              <w:right w:val="single" w:sz="12" w:space="0" w:color="4472C4"/>
            </w:tcBorders>
            <w:shd w:val="clear" w:color="000000" w:fill="D9D9D9"/>
            <w:noWrap/>
            <w:vAlign w:val="center"/>
            <w:hideMark/>
          </w:tcPr>
          <w:p w14:paraId="6E4B44B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w:t>
            </w:r>
          </w:p>
        </w:tc>
        <w:tc>
          <w:tcPr>
            <w:tcW w:w="1134" w:type="dxa"/>
            <w:tcBorders>
              <w:top w:val="nil"/>
              <w:left w:val="nil"/>
              <w:bottom w:val="single" w:sz="12" w:space="0" w:color="4472C4"/>
              <w:right w:val="single" w:sz="12" w:space="0" w:color="4472C4"/>
            </w:tcBorders>
            <w:shd w:val="clear" w:color="auto" w:fill="auto"/>
            <w:noWrap/>
            <w:vAlign w:val="center"/>
            <w:hideMark/>
          </w:tcPr>
          <w:p w14:paraId="5897A66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1C92FCE"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02183B97"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76B2B5FE"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40FCBC93"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3ADB2227"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03BA0857"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12DEA0BD"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04834462"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1E3BADB5"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7.00</w:t>
            </w:r>
          </w:p>
        </w:tc>
        <w:tc>
          <w:tcPr>
            <w:tcW w:w="3969" w:type="dxa"/>
            <w:tcBorders>
              <w:top w:val="nil"/>
              <w:left w:val="nil"/>
              <w:bottom w:val="nil"/>
              <w:right w:val="nil"/>
            </w:tcBorders>
            <w:shd w:val="clear" w:color="000000" w:fill="D9E2F3"/>
            <w:vAlign w:val="center"/>
            <w:hideMark/>
          </w:tcPr>
          <w:p w14:paraId="7283B140"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Electrical Items</w:t>
            </w:r>
          </w:p>
        </w:tc>
        <w:tc>
          <w:tcPr>
            <w:tcW w:w="1134" w:type="dxa"/>
            <w:tcBorders>
              <w:top w:val="nil"/>
              <w:left w:val="nil"/>
              <w:bottom w:val="nil"/>
              <w:right w:val="nil"/>
            </w:tcBorders>
            <w:shd w:val="clear" w:color="000000" w:fill="D9E2F3"/>
            <w:noWrap/>
            <w:hideMark/>
          </w:tcPr>
          <w:p w14:paraId="4133D372"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7C43852B"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4558AAC5"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759C33FC"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66BBA500"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AE3249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7.01</w:t>
            </w:r>
          </w:p>
        </w:tc>
        <w:tc>
          <w:tcPr>
            <w:tcW w:w="3969" w:type="dxa"/>
            <w:tcBorders>
              <w:top w:val="nil"/>
              <w:left w:val="nil"/>
              <w:bottom w:val="single" w:sz="8" w:space="0" w:color="auto"/>
              <w:right w:val="single" w:sz="12" w:space="0" w:color="4472C4"/>
            </w:tcBorders>
            <w:shd w:val="clear" w:color="auto" w:fill="auto"/>
            <w:vAlign w:val="center"/>
            <w:hideMark/>
          </w:tcPr>
          <w:p w14:paraId="36FE94A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2kw Oil filled radiator with thermostat</w:t>
            </w:r>
          </w:p>
        </w:tc>
        <w:tc>
          <w:tcPr>
            <w:tcW w:w="1134" w:type="dxa"/>
            <w:tcBorders>
              <w:top w:val="nil"/>
              <w:left w:val="nil"/>
              <w:bottom w:val="single" w:sz="12" w:space="0" w:color="4472C4"/>
              <w:right w:val="single" w:sz="12" w:space="0" w:color="4472C4"/>
            </w:tcBorders>
            <w:shd w:val="clear" w:color="auto" w:fill="auto"/>
            <w:noWrap/>
            <w:vAlign w:val="center"/>
            <w:hideMark/>
          </w:tcPr>
          <w:p w14:paraId="5F99E3E5"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DC8B37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79AA07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w:t>
            </w:r>
          </w:p>
        </w:tc>
        <w:tc>
          <w:tcPr>
            <w:tcW w:w="1134" w:type="dxa"/>
            <w:tcBorders>
              <w:top w:val="nil"/>
              <w:left w:val="nil"/>
              <w:bottom w:val="single" w:sz="12" w:space="0" w:color="4472C4"/>
              <w:right w:val="single" w:sz="12" w:space="0" w:color="4472C4"/>
            </w:tcBorders>
            <w:shd w:val="clear" w:color="auto" w:fill="auto"/>
            <w:noWrap/>
            <w:vAlign w:val="center"/>
            <w:hideMark/>
          </w:tcPr>
          <w:p w14:paraId="520A0DA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0375AA0"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7B5D43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7.02</w:t>
            </w:r>
          </w:p>
        </w:tc>
        <w:tc>
          <w:tcPr>
            <w:tcW w:w="3969" w:type="dxa"/>
            <w:tcBorders>
              <w:top w:val="nil"/>
              <w:left w:val="nil"/>
              <w:bottom w:val="single" w:sz="8" w:space="0" w:color="auto"/>
              <w:right w:val="single" w:sz="12" w:space="0" w:color="4472C4"/>
            </w:tcBorders>
            <w:shd w:val="clear" w:color="auto" w:fill="auto"/>
            <w:vAlign w:val="center"/>
            <w:hideMark/>
          </w:tcPr>
          <w:p w14:paraId="259ABB9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2kw fan heater with thermostat</w:t>
            </w:r>
          </w:p>
        </w:tc>
        <w:tc>
          <w:tcPr>
            <w:tcW w:w="1134" w:type="dxa"/>
            <w:tcBorders>
              <w:top w:val="nil"/>
              <w:left w:val="nil"/>
              <w:bottom w:val="single" w:sz="12" w:space="0" w:color="4472C4"/>
              <w:right w:val="single" w:sz="12" w:space="0" w:color="4472C4"/>
            </w:tcBorders>
            <w:shd w:val="clear" w:color="auto" w:fill="auto"/>
            <w:noWrap/>
            <w:vAlign w:val="center"/>
            <w:hideMark/>
          </w:tcPr>
          <w:p w14:paraId="3C1C3F0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2AA532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B44925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40</w:t>
            </w:r>
          </w:p>
        </w:tc>
        <w:tc>
          <w:tcPr>
            <w:tcW w:w="1134" w:type="dxa"/>
            <w:tcBorders>
              <w:top w:val="nil"/>
              <w:left w:val="nil"/>
              <w:bottom w:val="single" w:sz="12" w:space="0" w:color="4472C4"/>
              <w:right w:val="single" w:sz="12" w:space="0" w:color="4472C4"/>
            </w:tcBorders>
            <w:shd w:val="clear" w:color="auto" w:fill="auto"/>
            <w:noWrap/>
            <w:vAlign w:val="center"/>
            <w:hideMark/>
          </w:tcPr>
          <w:p w14:paraId="10AF4D5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A94F343"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69C794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7.03</w:t>
            </w:r>
          </w:p>
        </w:tc>
        <w:tc>
          <w:tcPr>
            <w:tcW w:w="3969" w:type="dxa"/>
            <w:tcBorders>
              <w:top w:val="nil"/>
              <w:left w:val="nil"/>
              <w:bottom w:val="single" w:sz="8" w:space="0" w:color="auto"/>
              <w:right w:val="single" w:sz="12" w:space="0" w:color="4472C4"/>
            </w:tcBorders>
            <w:shd w:val="clear" w:color="auto" w:fill="auto"/>
            <w:vAlign w:val="center"/>
            <w:hideMark/>
          </w:tcPr>
          <w:p w14:paraId="4BE65C4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Wired optical/photoelectric smoke alarm.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10-year life backup battery, interconnectable, CE marked, compliant with EN 14604:2005</w:t>
            </w:r>
          </w:p>
        </w:tc>
        <w:tc>
          <w:tcPr>
            <w:tcW w:w="1134" w:type="dxa"/>
            <w:tcBorders>
              <w:top w:val="nil"/>
              <w:left w:val="nil"/>
              <w:bottom w:val="single" w:sz="12" w:space="0" w:color="4472C4"/>
              <w:right w:val="single" w:sz="12" w:space="0" w:color="4472C4"/>
            </w:tcBorders>
            <w:shd w:val="clear" w:color="auto" w:fill="auto"/>
            <w:noWrap/>
            <w:vAlign w:val="center"/>
            <w:hideMark/>
          </w:tcPr>
          <w:p w14:paraId="5F6E2F4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118DF2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235E0F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7805337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0116E85"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F453BA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7.04</w:t>
            </w:r>
          </w:p>
        </w:tc>
        <w:tc>
          <w:tcPr>
            <w:tcW w:w="3969" w:type="dxa"/>
            <w:tcBorders>
              <w:top w:val="nil"/>
              <w:left w:val="nil"/>
              <w:bottom w:val="single" w:sz="8" w:space="0" w:color="auto"/>
              <w:right w:val="single" w:sz="12" w:space="0" w:color="4472C4"/>
            </w:tcBorders>
            <w:shd w:val="clear" w:color="auto" w:fill="auto"/>
            <w:vAlign w:val="center"/>
            <w:hideMark/>
          </w:tcPr>
          <w:p w14:paraId="5E0EB90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Wired heat detector alarm.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10-year life backup battery, interconnectable, CE marked, compliant with EN 14604:2006</w:t>
            </w:r>
          </w:p>
        </w:tc>
        <w:tc>
          <w:tcPr>
            <w:tcW w:w="1134" w:type="dxa"/>
            <w:tcBorders>
              <w:top w:val="nil"/>
              <w:left w:val="nil"/>
              <w:bottom w:val="single" w:sz="12" w:space="0" w:color="4472C4"/>
              <w:right w:val="single" w:sz="12" w:space="0" w:color="4472C4"/>
            </w:tcBorders>
            <w:shd w:val="clear" w:color="auto" w:fill="auto"/>
            <w:noWrap/>
            <w:vAlign w:val="center"/>
            <w:hideMark/>
          </w:tcPr>
          <w:p w14:paraId="75DC49C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F085A0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E7176B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01E3ED4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EE39314"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7C9959F"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7.05</w:t>
            </w:r>
          </w:p>
        </w:tc>
        <w:tc>
          <w:tcPr>
            <w:tcW w:w="3969" w:type="dxa"/>
            <w:tcBorders>
              <w:top w:val="nil"/>
              <w:left w:val="nil"/>
              <w:bottom w:val="single" w:sz="8" w:space="0" w:color="auto"/>
              <w:right w:val="single" w:sz="12" w:space="0" w:color="4472C4"/>
            </w:tcBorders>
            <w:shd w:val="clear" w:color="auto" w:fill="auto"/>
            <w:vAlign w:val="center"/>
            <w:hideMark/>
          </w:tcPr>
          <w:p w14:paraId="6B7DD32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Wired Carbon monoxide alarm.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10-year life backup battery, interconnectable, CE marked, compliant with EN 14604:2007</w:t>
            </w:r>
          </w:p>
        </w:tc>
        <w:tc>
          <w:tcPr>
            <w:tcW w:w="1134" w:type="dxa"/>
            <w:tcBorders>
              <w:top w:val="nil"/>
              <w:left w:val="nil"/>
              <w:bottom w:val="single" w:sz="12" w:space="0" w:color="4472C4"/>
              <w:right w:val="single" w:sz="12" w:space="0" w:color="4472C4"/>
            </w:tcBorders>
            <w:shd w:val="clear" w:color="auto" w:fill="auto"/>
            <w:noWrap/>
            <w:vAlign w:val="center"/>
            <w:hideMark/>
          </w:tcPr>
          <w:p w14:paraId="551B13BA"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AD0B13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32A90D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1303ABD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8A111B4"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B8E0D1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7.06</w:t>
            </w:r>
          </w:p>
        </w:tc>
        <w:tc>
          <w:tcPr>
            <w:tcW w:w="3969" w:type="dxa"/>
            <w:tcBorders>
              <w:top w:val="nil"/>
              <w:left w:val="nil"/>
              <w:bottom w:val="single" w:sz="8" w:space="0" w:color="auto"/>
              <w:right w:val="single" w:sz="12" w:space="0" w:color="4472C4"/>
            </w:tcBorders>
            <w:shd w:val="clear" w:color="auto" w:fill="auto"/>
            <w:vAlign w:val="center"/>
            <w:hideMark/>
          </w:tcPr>
          <w:p w14:paraId="2398958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Battery powered optical/photoelectric smoke alarm.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10-year life backup battery, wireless interconnect, CE marked, compliant with EN 14604:2005</w:t>
            </w:r>
          </w:p>
        </w:tc>
        <w:tc>
          <w:tcPr>
            <w:tcW w:w="1134" w:type="dxa"/>
            <w:tcBorders>
              <w:top w:val="nil"/>
              <w:left w:val="nil"/>
              <w:bottom w:val="single" w:sz="12" w:space="0" w:color="4472C4"/>
              <w:right w:val="single" w:sz="12" w:space="0" w:color="4472C4"/>
            </w:tcBorders>
            <w:shd w:val="clear" w:color="auto" w:fill="auto"/>
            <w:noWrap/>
            <w:vAlign w:val="center"/>
            <w:hideMark/>
          </w:tcPr>
          <w:p w14:paraId="2FAE218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6493A0B"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244977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1C7326B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62FB0FB"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630DAF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7.07</w:t>
            </w:r>
          </w:p>
        </w:tc>
        <w:tc>
          <w:tcPr>
            <w:tcW w:w="3969" w:type="dxa"/>
            <w:tcBorders>
              <w:top w:val="nil"/>
              <w:left w:val="nil"/>
              <w:bottom w:val="single" w:sz="8" w:space="0" w:color="auto"/>
              <w:right w:val="single" w:sz="12" w:space="0" w:color="4472C4"/>
            </w:tcBorders>
            <w:shd w:val="clear" w:color="auto" w:fill="auto"/>
            <w:vAlign w:val="center"/>
            <w:hideMark/>
          </w:tcPr>
          <w:p w14:paraId="3B4E096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Battery powered heat detector alarm.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10-year life backup battery, wireless interconnect, CE marked, compliant with EN 14604:2005</w:t>
            </w:r>
          </w:p>
        </w:tc>
        <w:tc>
          <w:tcPr>
            <w:tcW w:w="1134" w:type="dxa"/>
            <w:tcBorders>
              <w:top w:val="nil"/>
              <w:left w:val="nil"/>
              <w:bottom w:val="single" w:sz="12" w:space="0" w:color="4472C4"/>
              <w:right w:val="single" w:sz="12" w:space="0" w:color="4472C4"/>
            </w:tcBorders>
            <w:shd w:val="clear" w:color="auto" w:fill="auto"/>
            <w:noWrap/>
            <w:vAlign w:val="center"/>
            <w:hideMark/>
          </w:tcPr>
          <w:p w14:paraId="3BCAB68A"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AC99FF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40B1D7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49769B4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D69B413"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EA5843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7.08</w:t>
            </w:r>
          </w:p>
        </w:tc>
        <w:tc>
          <w:tcPr>
            <w:tcW w:w="3969" w:type="dxa"/>
            <w:tcBorders>
              <w:top w:val="nil"/>
              <w:left w:val="nil"/>
              <w:bottom w:val="single" w:sz="8" w:space="0" w:color="auto"/>
              <w:right w:val="single" w:sz="12" w:space="0" w:color="4472C4"/>
            </w:tcBorders>
            <w:shd w:val="clear" w:color="auto" w:fill="auto"/>
            <w:vAlign w:val="center"/>
            <w:hideMark/>
          </w:tcPr>
          <w:p w14:paraId="3ECF306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Battery powered carbon monoxide alarm.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10-year life backup battery, wireless interconnect, CE marked, compliant with EN 14604:2005</w:t>
            </w:r>
          </w:p>
        </w:tc>
        <w:tc>
          <w:tcPr>
            <w:tcW w:w="1134" w:type="dxa"/>
            <w:tcBorders>
              <w:top w:val="nil"/>
              <w:left w:val="nil"/>
              <w:bottom w:val="single" w:sz="12" w:space="0" w:color="4472C4"/>
              <w:right w:val="single" w:sz="12" w:space="0" w:color="4472C4"/>
            </w:tcBorders>
            <w:shd w:val="clear" w:color="auto" w:fill="auto"/>
            <w:noWrap/>
            <w:vAlign w:val="center"/>
            <w:hideMark/>
          </w:tcPr>
          <w:p w14:paraId="2D812FF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0191DC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6E98EE8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7C02AB1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72D4699"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B2DEAF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7.09</w:t>
            </w:r>
          </w:p>
        </w:tc>
        <w:tc>
          <w:tcPr>
            <w:tcW w:w="3969" w:type="dxa"/>
            <w:tcBorders>
              <w:top w:val="nil"/>
              <w:left w:val="nil"/>
              <w:bottom w:val="single" w:sz="8" w:space="0" w:color="auto"/>
              <w:right w:val="single" w:sz="12" w:space="0" w:color="4472C4"/>
            </w:tcBorders>
            <w:shd w:val="clear" w:color="auto" w:fill="auto"/>
            <w:vAlign w:val="center"/>
            <w:hideMark/>
          </w:tcPr>
          <w:p w14:paraId="1B9C943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Electric cooker, 4x ceramic hotplates, thermostatically controlled oven, see-through glass </w:t>
            </w:r>
            <w:proofErr w:type="gramStart"/>
            <w:r w:rsidRPr="00F43B98">
              <w:rPr>
                <w:rFonts w:asciiTheme="minorHAnsi" w:eastAsia="Times New Roman" w:hAnsiTheme="minorHAnsi" w:cstheme="minorHAnsi"/>
                <w:lang w:val="en-IE" w:eastAsia="en-IE"/>
              </w:rPr>
              <w:t>door,  width</w:t>
            </w:r>
            <w:proofErr w:type="gramEnd"/>
            <w:r w:rsidRPr="00F43B98">
              <w:rPr>
                <w:rFonts w:asciiTheme="minorHAnsi" w:eastAsia="Times New Roman" w:hAnsiTheme="minorHAnsi" w:cstheme="minorHAnsi"/>
                <w:lang w:val="en-IE" w:eastAsia="en-IE"/>
              </w:rPr>
              <w:t xml:space="preserve"> not exceeding 595mm,  230 Volt AC,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60EF1DE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05B26E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3F0025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3995E98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5F6B89C"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EFA31E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7.10</w:t>
            </w:r>
          </w:p>
        </w:tc>
        <w:tc>
          <w:tcPr>
            <w:tcW w:w="3969" w:type="dxa"/>
            <w:tcBorders>
              <w:top w:val="nil"/>
              <w:left w:val="nil"/>
              <w:bottom w:val="single" w:sz="8" w:space="0" w:color="auto"/>
              <w:right w:val="single" w:sz="12" w:space="0" w:color="4472C4"/>
            </w:tcBorders>
            <w:shd w:val="clear" w:color="auto" w:fill="auto"/>
            <w:vAlign w:val="center"/>
            <w:hideMark/>
          </w:tcPr>
          <w:p w14:paraId="4F5927F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Electric hob, 4x ceramic/glass hotplates, width not exceeding 595mm, 230 Volt AC,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2A5FC9D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7CDED2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210D58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0ADC716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503689D"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51503C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7.11</w:t>
            </w:r>
          </w:p>
        </w:tc>
        <w:tc>
          <w:tcPr>
            <w:tcW w:w="3969" w:type="dxa"/>
            <w:tcBorders>
              <w:top w:val="nil"/>
              <w:left w:val="nil"/>
              <w:bottom w:val="single" w:sz="8" w:space="0" w:color="auto"/>
              <w:right w:val="single" w:sz="12" w:space="0" w:color="4472C4"/>
            </w:tcBorders>
            <w:shd w:val="clear" w:color="auto" w:fill="auto"/>
            <w:vAlign w:val="center"/>
            <w:hideMark/>
          </w:tcPr>
          <w:p w14:paraId="323DB6B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Electric oven, fan oven &amp; grill </w:t>
            </w:r>
            <w:proofErr w:type="gramStart"/>
            <w:r w:rsidRPr="00F43B98">
              <w:rPr>
                <w:rFonts w:asciiTheme="minorHAnsi" w:eastAsia="Times New Roman" w:hAnsiTheme="minorHAnsi" w:cstheme="minorHAnsi"/>
                <w:lang w:val="en-IE" w:eastAsia="en-IE"/>
              </w:rPr>
              <w:t>functions,  2</w:t>
            </w:r>
            <w:proofErr w:type="gramEnd"/>
            <w:r w:rsidRPr="00F43B98">
              <w:rPr>
                <w:rFonts w:asciiTheme="minorHAnsi" w:eastAsia="Times New Roman" w:hAnsiTheme="minorHAnsi" w:cstheme="minorHAnsi"/>
                <w:lang w:val="en-IE" w:eastAsia="en-IE"/>
              </w:rPr>
              <w:t xml:space="preserve"> shelves minimum, width not exceeding 595mm,  230 Volt AC,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0498504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24C383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11564F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4CCECFB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E01CD48"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ED10D4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7.12</w:t>
            </w:r>
          </w:p>
        </w:tc>
        <w:tc>
          <w:tcPr>
            <w:tcW w:w="3969" w:type="dxa"/>
            <w:tcBorders>
              <w:top w:val="nil"/>
              <w:left w:val="nil"/>
              <w:bottom w:val="single" w:sz="8" w:space="0" w:color="auto"/>
              <w:right w:val="single" w:sz="12" w:space="0" w:color="4472C4"/>
            </w:tcBorders>
            <w:shd w:val="clear" w:color="auto" w:fill="auto"/>
            <w:vAlign w:val="center"/>
            <w:hideMark/>
          </w:tcPr>
          <w:p w14:paraId="14F81AA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Electric storage heater (i.e. night rate usage), min 2kW ou</w:t>
            </w:r>
            <w:r>
              <w:rPr>
                <w:rFonts w:asciiTheme="minorHAnsi" w:eastAsia="Times New Roman" w:hAnsiTheme="minorHAnsi" w:cstheme="minorHAnsi"/>
                <w:lang w:val="en-IE" w:eastAsia="en-IE"/>
              </w:rPr>
              <w:t>t</w:t>
            </w:r>
            <w:r w:rsidRPr="00F43B98">
              <w:rPr>
                <w:rFonts w:asciiTheme="minorHAnsi" w:eastAsia="Times New Roman" w:hAnsiTheme="minorHAnsi" w:cstheme="minorHAnsi"/>
                <w:lang w:val="en-IE" w:eastAsia="en-IE"/>
              </w:rPr>
              <w:t xml:space="preserve">put,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xml:space="preserve"> programmable timer, thermostat control, boost function, 230 Volt AC,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0D22CCF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B1EBD5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55335C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54431EC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B9FBAC5"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62D141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7.13</w:t>
            </w:r>
          </w:p>
        </w:tc>
        <w:tc>
          <w:tcPr>
            <w:tcW w:w="3969" w:type="dxa"/>
            <w:tcBorders>
              <w:top w:val="nil"/>
              <w:left w:val="nil"/>
              <w:bottom w:val="single" w:sz="8" w:space="0" w:color="auto"/>
              <w:right w:val="single" w:sz="12" w:space="0" w:color="4472C4"/>
            </w:tcBorders>
            <w:shd w:val="clear" w:color="auto" w:fill="auto"/>
            <w:vAlign w:val="center"/>
            <w:hideMark/>
          </w:tcPr>
          <w:p w14:paraId="5A6823B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Electric panel heater, min 2kW ou</w:t>
            </w:r>
            <w:r>
              <w:rPr>
                <w:rFonts w:asciiTheme="minorHAnsi" w:eastAsia="Times New Roman" w:hAnsiTheme="minorHAnsi" w:cstheme="minorHAnsi"/>
                <w:lang w:val="en-IE" w:eastAsia="en-IE"/>
              </w:rPr>
              <w:t>t</w:t>
            </w:r>
            <w:r w:rsidRPr="00F43B98">
              <w:rPr>
                <w:rFonts w:asciiTheme="minorHAnsi" w:eastAsia="Times New Roman" w:hAnsiTheme="minorHAnsi" w:cstheme="minorHAnsi"/>
                <w:lang w:val="en-IE" w:eastAsia="en-IE"/>
              </w:rPr>
              <w:t xml:space="preserve">put,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xml:space="preserve"> programmable timer, thermostat control, boost function 230 Volt AC,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682E5B1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569BC7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46F76F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5333F73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C737252"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9CCDD7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7.14</w:t>
            </w:r>
          </w:p>
        </w:tc>
        <w:tc>
          <w:tcPr>
            <w:tcW w:w="3969" w:type="dxa"/>
            <w:tcBorders>
              <w:top w:val="nil"/>
              <w:left w:val="nil"/>
              <w:bottom w:val="single" w:sz="8" w:space="0" w:color="auto"/>
              <w:right w:val="single" w:sz="12" w:space="0" w:color="4472C4"/>
            </w:tcBorders>
            <w:shd w:val="clear" w:color="auto" w:fill="auto"/>
            <w:vAlign w:val="center"/>
            <w:hideMark/>
          </w:tcPr>
          <w:p w14:paraId="135956D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Kitchen extractor fan, not exceeding 595mm wide, to connect to 100mm flexible hose to external </w:t>
            </w:r>
            <w:proofErr w:type="gramStart"/>
            <w:r w:rsidRPr="00F43B98">
              <w:rPr>
                <w:rFonts w:asciiTheme="minorHAnsi" w:eastAsia="Times New Roman" w:hAnsiTheme="minorHAnsi" w:cstheme="minorHAnsi"/>
                <w:lang w:val="en-IE" w:eastAsia="en-IE"/>
              </w:rPr>
              <w:t>vent,  230</w:t>
            </w:r>
            <w:proofErr w:type="gramEnd"/>
            <w:r w:rsidRPr="00F43B98">
              <w:rPr>
                <w:rFonts w:asciiTheme="minorHAnsi" w:eastAsia="Times New Roman" w:hAnsiTheme="minorHAnsi" w:cstheme="minorHAnsi"/>
                <w:lang w:val="en-IE" w:eastAsia="en-IE"/>
              </w:rPr>
              <w:t xml:space="preserve"> Volt AC,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6565D89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F33DCB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3A6747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w:t>
            </w:r>
          </w:p>
        </w:tc>
        <w:tc>
          <w:tcPr>
            <w:tcW w:w="1134" w:type="dxa"/>
            <w:tcBorders>
              <w:top w:val="nil"/>
              <w:left w:val="nil"/>
              <w:bottom w:val="single" w:sz="12" w:space="0" w:color="4472C4"/>
              <w:right w:val="single" w:sz="12" w:space="0" w:color="4472C4"/>
            </w:tcBorders>
            <w:shd w:val="clear" w:color="auto" w:fill="auto"/>
            <w:noWrap/>
            <w:vAlign w:val="center"/>
            <w:hideMark/>
          </w:tcPr>
          <w:p w14:paraId="33CE4D2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24503EA"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3F5656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7.15</w:t>
            </w:r>
          </w:p>
        </w:tc>
        <w:tc>
          <w:tcPr>
            <w:tcW w:w="3969" w:type="dxa"/>
            <w:tcBorders>
              <w:top w:val="nil"/>
              <w:left w:val="nil"/>
              <w:bottom w:val="single" w:sz="8" w:space="0" w:color="auto"/>
              <w:right w:val="single" w:sz="12" w:space="0" w:color="4472C4"/>
            </w:tcBorders>
            <w:shd w:val="clear" w:color="auto" w:fill="auto"/>
            <w:vAlign w:val="center"/>
            <w:hideMark/>
          </w:tcPr>
          <w:p w14:paraId="383F909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Bathroom extractor fan, 100mm,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xml:space="preserve"> over-run timer, min flow rate of 15l/s (54m3/</w:t>
            </w:r>
            <w:proofErr w:type="gramStart"/>
            <w:r w:rsidRPr="00F43B98">
              <w:rPr>
                <w:rFonts w:asciiTheme="minorHAnsi" w:eastAsia="Times New Roman" w:hAnsiTheme="minorHAnsi" w:cstheme="minorHAnsi"/>
                <w:lang w:val="en-IE" w:eastAsia="en-IE"/>
              </w:rPr>
              <w:t>hr)  230</w:t>
            </w:r>
            <w:proofErr w:type="gramEnd"/>
            <w:r w:rsidRPr="00F43B98">
              <w:rPr>
                <w:rFonts w:asciiTheme="minorHAnsi" w:eastAsia="Times New Roman" w:hAnsiTheme="minorHAnsi" w:cstheme="minorHAnsi"/>
                <w:lang w:val="en-IE" w:eastAsia="en-IE"/>
              </w:rPr>
              <w:t xml:space="preserve"> Volt AC,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799B7DF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D3D8AD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D04F11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61A0D62A"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46E5E36" w14:textId="77777777" w:rsidTr="00A21150">
        <w:trPr>
          <w:trHeight w:val="87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CB40F1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7.16</w:t>
            </w:r>
          </w:p>
        </w:tc>
        <w:tc>
          <w:tcPr>
            <w:tcW w:w="3969" w:type="dxa"/>
            <w:tcBorders>
              <w:top w:val="nil"/>
              <w:left w:val="nil"/>
              <w:bottom w:val="single" w:sz="8" w:space="0" w:color="auto"/>
              <w:right w:val="single" w:sz="12" w:space="0" w:color="4472C4"/>
            </w:tcBorders>
            <w:shd w:val="clear" w:color="auto" w:fill="auto"/>
            <w:vAlign w:val="center"/>
            <w:hideMark/>
          </w:tcPr>
          <w:p w14:paraId="02B47C9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Bathroom extractor fan, 100mm, </w:t>
            </w:r>
            <w:proofErr w:type="spellStart"/>
            <w:r w:rsidRPr="00F43B98">
              <w:rPr>
                <w:rFonts w:asciiTheme="minorHAnsi" w:eastAsia="Times New Roman" w:hAnsiTheme="minorHAnsi" w:cstheme="minorHAnsi"/>
                <w:lang w:val="en-IE" w:eastAsia="en-IE"/>
              </w:rPr>
              <w:t>incl</w:t>
            </w:r>
            <w:proofErr w:type="spellEnd"/>
            <w:r w:rsidRPr="00F43B98">
              <w:rPr>
                <w:rFonts w:asciiTheme="minorHAnsi" w:eastAsia="Times New Roman" w:hAnsiTheme="minorHAnsi" w:cstheme="minorHAnsi"/>
                <w:lang w:val="en-IE" w:eastAsia="en-IE"/>
              </w:rPr>
              <w:t xml:space="preserve"> humidistat, over-run timer, multi speed, flow rate of 25l/s (90m3/hr) or above, 230 Volt AC,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611D6BE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0C140BB"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0DD1F2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w:t>
            </w:r>
          </w:p>
        </w:tc>
        <w:tc>
          <w:tcPr>
            <w:tcW w:w="1134" w:type="dxa"/>
            <w:tcBorders>
              <w:top w:val="nil"/>
              <w:left w:val="nil"/>
              <w:bottom w:val="single" w:sz="12" w:space="0" w:color="4472C4"/>
              <w:right w:val="single" w:sz="12" w:space="0" w:color="4472C4"/>
            </w:tcBorders>
            <w:shd w:val="clear" w:color="auto" w:fill="auto"/>
            <w:noWrap/>
            <w:vAlign w:val="center"/>
            <w:hideMark/>
          </w:tcPr>
          <w:p w14:paraId="4E01C1A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E1804A1"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092108D9"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535D2E65"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38C9B00F"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2C740159"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79647B43"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1ED9A191"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36C92A76"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1A765CDF"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8</w:t>
            </w:r>
          </w:p>
        </w:tc>
        <w:tc>
          <w:tcPr>
            <w:tcW w:w="3969" w:type="dxa"/>
            <w:tcBorders>
              <w:top w:val="nil"/>
              <w:left w:val="nil"/>
              <w:bottom w:val="nil"/>
              <w:right w:val="nil"/>
            </w:tcBorders>
            <w:shd w:val="clear" w:color="000000" w:fill="D9E2F3"/>
            <w:vAlign w:val="center"/>
            <w:hideMark/>
          </w:tcPr>
          <w:p w14:paraId="49D59C52"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Pipe and Fitting</w:t>
            </w:r>
          </w:p>
        </w:tc>
        <w:tc>
          <w:tcPr>
            <w:tcW w:w="1134" w:type="dxa"/>
            <w:tcBorders>
              <w:top w:val="nil"/>
              <w:left w:val="nil"/>
              <w:bottom w:val="nil"/>
              <w:right w:val="nil"/>
            </w:tcBorders>
            <w:shd w:val="clear" w:color="000000" w:fill="D9E2F3"/>
            <w:noWrap/>
            <w:vAlign w:val="center"/>
            <w:hideMark/>
          </w:tcPr>
          <w:p w14:paraId="22DAD04E" w14:textId="77777777" w:rsidR="00EF187D" w:rsidRPr="00F43B98" w:rsidRDefault="00EF187D" w:rsidP="00A36A68">
            <w:pPr>
              <w:spacing w:before="0" w:after="0" w:line="240" w:lineRule="auto"/>
              <w:jc w:val="center"/>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 </w:t>
            </w:r>
          </w:p>
        </w:tc>
        <w:tc>
          <w:tcPr>
            <w:tcW w:w="850" w:type="dxa"/>
            <w:tcBorders>
              <w:top w:val="nil"/>
              <w:left w:val="nil"/>
              <w:bottom w:val="nil"/>
              <w:right w:val="nil"/>
            </w:tcBorders>
            <w:shd w:val="clear" w:color="000000" w:fill="D9E2F3"/>
            <w:noWrap/>
            <w:vAlign w:val="center"/>
            <w:hideMark/>
          </w:tcPr>
          <w:p w14:paraId="3F7603FF" w14:textId="77777777" w:rsidR="00EF187D" w:rsidRPr="00F43B98" w:rsidRDefault="00EF187D" w:rsidP="00A36A68">
            <w:pPr>
              <w:spacing w:before="0" w:after="0" w:line="240" w:lineRule="auto"/>
              <w:jc w:val="center"/>
              <w:rPr>
                <w:rFonts w:asciiTheme="minorHAnsi" w:eastAsia="Times New Roman" w:hAnsiTheme="minorHAnsi" w:cstheme="minorHAnsi"/>
                <w:b/>
                <w:bCs/>
                <w:color w:val="auto"/>
                <w:sz w:val="20"/>
                <w:szCs w:val="20"/>
                <w:lang w:val="en-IE" w:eastAsia="en-IE"/>
              </w:rPr>
            </w:pPr>
            <w:r w:rsidRPr="00F43B98">
              <w:rPr>
                <w:rFonts w:asciiTheme="minorHAnsi" w:eastAsia="Times New Roman" w:hAnsiTheme="minorHAnsi" w:cstheme="minorHAnsi"/>
                <w:b/>
                <w:bCs/>
                <w:color w:val="auto"/>
                <w:sz w:val="20"/>
                <w:szCs w:val="20"/>
                <w:lang w:val="en-IE" w:eastAsia="en-IE"/>
              </w:rPr>
              <w:t> </w:t>
            </w:r>
          </w:p>
        </w:tc>
        <w:tc>
          <w:tcPr>
            <w:tcW w:w="1134" w:type="dxa"/>
            <w:tcBorders>
              <w:top w:val="nil"/>
              <w:left w:val="nil"/>
              <w:bottom w:val="nil"/>
              <w:right w:val="nil"/>
            </w:tcBorders>
            <w:shd w:val="clear" w:color="000000" w:fill="D9E2F3"/>
            <w:noWrap/>
            <w:vAlign w:val="center"/>
            <w:hideMark/>
          </w:tcPr>
          <w:p w14:paraId="2D84284D" w14:textId="77777777" w:rsidR="00EF187D" w:rsidRPr="00F43B98" w:rsidRDefault="00EF187D" w:rsidP="00A36A68">
            <w:pPr>
              <w:spacing w:before="0" w:after="0" w:line="240" w:lineRule="auto"/>
              <w:jc w:val="center"/>
              <w:rPr>
                <w:rFonts w:asciiTheme="minorHAnsi" w:eastAsia="Times New Roman" w:hAnsiTheme="minorHAnsi" w:cstheme="minorHAnsi"/>
                <w:b/>
                <w:bCs/>
                <w:color w:val="auto"/>
                <w:sz w:val="20"/>
                <w:szCs w:val="20"/>
                <w:lang w:val="en-IE" w:eastAsia="en-IE"/>
              </w:rPr>
            </w:pPr>
            <w:r w:rsidRPr="00F43B98">
              <w:rPr>
                <w:rFonts w:asciiTheme="minorHAnsi" w:eastAsia="Times New Roman" w:hAnsiTheme="minorHAnsi" w:cstheme="minorHAnsi"/>
                <w:b/>
                <w:bCs/>
                <w:color w:val="auto"/>
                <w:sz w:val="20"/>
                <w:szCs w:val="20"/>
                <w:lang w:val="en-IE" w:eastAsia="en-IE"/>
              </w:rPr>
              <w:t> </w:t>
            </w:r>
          </w:p>
        </w:tc>
        <w:tc>
          <w:tcPr>
            <w:tcW w:w="1134" w:type="dxa"/>
            <w:tcBorders>
              <w:top w:val="nil"/>
              <w:left w:val="nil"/>
              <w:bottom w:val="nil"/>
              <w:right w:val="single" w:sz="8" w:space="0" w:color="auto"/>
            </w:tcBorders>
            <w:shd w:val="clear" w:color="000000" w:fill="D9E2F3"/>
            <w:noWrap/>
            <w:vAlign w:val="center"/>
            <w:hideMark/>
          </w:tcPr>
          <w:p w14:paraId="420AE392" w14:textId="77777777" w:rsidR="00EF187D" w:rsidRPr="00F43B98" w:rsidRDefault="00EF187D" w:rsidP="00A36A68">
            <w:pPr>
              <w:spacing w:before="0" w:after="0" w:line="240" w:lineRule="auto"/>
              <w:jc w:val="center"/>
              <w:rPr>
                <w:rFonts w:asciiTheme="minorHAnsi" w:eastAsia="Times New Roman" w:hAnsiTheme="minorHAnsi" w:cstheme="minorHAnsi"/>
                <w:b/>
                <w:bCs/>
                <w:color w:val="auto"/>
                <w:sz w:val="20"/>
                <w:szCs w:val="20"/>
                <w:lang w:val="en-IE" w:eastAsia="en-IE"/>
              </w:rPr>
            </w:pPr>
            <w:r w:rsidRPr="00F43B98">
              <w:rPr>
                <w:rFonts w:asciiTheme="minorHAnsi" w:eastAsia="Times New Roman" w:hAnsiTheme="minorHAnsi" w:cstheme="minorHAnsi"/>
                <w:b/>
                <w:bCs/>
                <w:color w:val="auto"/>
                <w:sz w:val="20"/>
                <w:szCs w:val="20"/>
                <w:lang w:val="en-IE" w:eastAsia="en-IE"/>
              </w:rPr>
              <w:t> </w:t>
            </w:r>
          </w:p>
        </w:tc>
      </w:tr>
      <w:tr w:rsidR="00EF187D" w:rsidRPr="00B51D30" w14:paraId="6145EB7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E6EC33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8.01</w:t>
            </w:r>
          </w:p>
        </w:tc>
        <w:tc>
          <w:tcPr>
            <w:tcW w:w="3969" w:type="dxa"/>
            <w:tcBorders>
              <w:top w:val="nil"/>
              <w:left w:val="nil"/>
              <w:bottom w:val="single" w:sz="8" w:space="0" w:color="auto"/>
              <w:right w:val="single" w:sz="12" w:space="0" w:color="4472C4"/>
            </w:tcBorders>
            <w:shd w:val="clear" w:color="auto" w:fill="auto"/>
            <w:vAlign w:val="center"/>
            <w:hideMark/>
          </w:tcPr>
          <w:p w14:paraId="5A43E05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½" copper pipe, 5.5m length</w:t>
            </w:r>
          </w:p>
        </w:tc>
        <w:tc>
          <w:tcPr>
            <w:tcW w:w="1134" w:type="dxa"/>
            <w:tcBorders>
              <w:top w:val="nil"/>
              <w:left w:val="nil"/>
              <w:bottom w:val="single" w:sz="12" w:space="0" w:color="4472C4"/>
              <w:right w:val="single" w:sz="12" w:space="0" w:color="4472C4"/>
            </w:tcBorders>
            <w:shd w:val="clear" w:color="auto" w:fill="auto"/>
            <w:noWrap/>
            <w:vAlign w:val="center"/>
            <w:hideMark/>
          </w:tcPr>
          <w:p w14:paraId="7902F8E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21444D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EA27E9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1ADE67E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4326ED8"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267953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8.02</w:t>
            </w:r>
          </w:p>
        </w:tc>
        <w:tc>
          <w:tcPr>
            <w:tcW w:w="3969" w:type="dxa"/>
            <w:tcBorders>
              <w:top w:val="nil"/>
              <w:left w:val="nil"/>
              <w:bottom w:val="single" w:sz="8" w:space="0" w:color="auto"/>
              <w:right w:val="single" w:sz="12" w:space="0" w:color="4472C4"/>
            </w:tcBorders>
            <w:shd w:val="clear" w:color="auto" w:fill="auto"/>
            <w:vAlign w:val="center"/>
            <w:hideMark/>
          </w:tcPr>
          <w:p w14:paraId="6AD530E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¾</w:t>
            </w:r>
            <w:proofErr w:type="gramStart"/>
            <w:r w:rsidRPr="00F43B98">
              <w:rPr>
                <w:rFonts w:asciiTheme="minorHAnsi" w:eastAsia="Times New Roman" w:hAnsiTheme="minorHAnsi" w:cstheme="minorHAnsi"/>
                <w:lang w:val="en-IE" w:eastAsia="en-IE"/>
              </w:rPr>
              <w:t>"  copper</w:t>
            </w:r>
            <w:proofErr w:type="gramEnd"/>
            <w:r w:rsidRPr="00F43B98">
              <w:rPr>
                <w:rFonts w:asciiTheme="minorHAnsi" w:eastAsia="Times New Roman" w:hAnsiTheme="minorHAnsi" w:cstheme="minorHAnsi"/>
                <w:lang w:val="en-IE" w:eastAsia="en-IE"/>
              </w:rPr>
              <w:t xml:space="preserve"> pipe, 5.5m length</w:t>
            </w:r>
          </w:p>
        </w:tc>
        <w:tc>
          <w:tcPr>
            <w:tcW w:w="1134" w:type="dxa"/>
            <w:tcBorders>
              <w:top w:val="nil"/>
              <w:left w:val="nil"/>
              <w:bottom w:val="single" w:sz="12" w:space="0" w:color="4472C4"/>
              <w:right w:val="single" w:sz="12" w:space="0" w:color="4472C4"/>
            </w:tcBorders>
            <w:shd w:val="clear" w:color="auto" w:fill="auto"/>
            <w:noWrap/>
            <w:vAlign w:val="center"/>
            <w:hideMark/>
          </w:tcPr>
          <w:p w14:paraId="0FC215C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3C9BFD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DD096E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163B18C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6672700"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DD34B8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8.03</w:t>
            </w:r>
          </w:p>
        </w:tc>
        <w:tc>
          <w:tcPr>
            <w:tcW w:w="3969" w:type="dxa"/>
            <w:tcBorders>
              <w:top w:val="nil"/>
              <w:left w:val="nil"/>
              <w:bottom w:val="single" w:sz="8" w:space="0" w:color="auto"/>
              <w:right w:val="single" w:sz="12" w:space="0" w:color="4472C4"/>
            </w:tcBorders>
            <w:shd w:val="clear" w:color="auto" w:fill="auto"/>
            <w:vAlign w:val="center"/>
            <w:hideMark/>
          </w:tcPr>
          <w:p w14:paraId="3E056C0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 copper pipe, 5.5m length</w:t>
            </w:r>
          </w:p>
        </w:tc>
        <w:tc>
          <w:tcPr>
            <w:tcW w:w="1134" w:type="dxa"/>
            <w:tcBorders>
              <w:top w:val="nil"/>
              <w:left w:val="nil"/>
              <w:bottom w:val="single" w:sz="12" w:space="0" w:color="4472C4"/>
              <w:right w:val="single" w:sz="12" w:space="0" w:color="4472C4"/>
            </w:tcBorders>
            <w:shd w:val="clear" w:color="auto" w:fill="auto"/>
            <w:noWrap/>
            <w:vAlign w:val="center"/>
            <w:hideMark/>
          </w:tcPr>
          <w:p w14:paraId="710D6D2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B20741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713506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5AFF7CE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7489B85"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E4FDB4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8.04</w:t>
            </w:r>
          </w:p>
        </w:tc>
        <w:tc>
          <w:tcPr>
            <w:tcW w:w="3969" w:type="dxa"/>
            <w:tcBorders>
              <w:top w:val="nil"/>
              <w:left w:val="nil"/>
              <w:bottom w:val="single" w:sz="8" w:space="0" w:color="auto"/>
              <w:right w:val="single" w:sz="12" w:space="0" w:color="4472C4"/>
            </w:tcBorders>
            <w:shd w:val="clear" w:color="auto" w:fill="auto"/>
            <w:vAlign w:val="center"/>
            <w:hideMark/>
          </w:tcPr>
          <w:p w14:paraId="289B258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1½" copper pipe, 5.5m length</w:t>
            </w:r>
          </w:p>
        </w:tc>
        <w:tc>
          <w:tcPr>
            <w:tcW w:w="1134" w:type="dxa"/>
            <w:tcBorders>
              <w:top w:val="nil"/>
              <w:left w:val="nil"/>
              <w:bottom w:val="single" w:sz="12" w:space="0" w:color="4472C4"/>
              <w:right w:val="single" w:sz="12" w:space="0" w:color="4472C4"/>
            </w:tcBorders>
            <w:shd w:val="clear" w:color="auto" w:fill="auto"/>
            <w:noWrap/>
            <w:vAlign w:val="center"/>
            <w:hideMark/>
          </w:tcPr>
          <w:p w14:paraId="62FC835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C486B4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147D96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4C6D46F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7862B56"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78307B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8.05</w:t>
            </w:r>
          </w:p>
        </w:tc>
        <w:tc>
          <w:tcPr>
            <w:tcW w:w="3969" w:type="dxa"/>
            <w:tcBorders>
              <w:top w:val="nil"/>
              <w:left w:val="nil"/>
              <w:bottom w:val="single" w:sz="8" w:space="0" w:color="auto"/>
              <w:right w:val="single" w:sz="12" w:space="0" w:color="4472C4"/>
            </w:tcBorders>
            <w:shd w:val="clear" w:color="auto" w:fill="auto"/>
            <w:vAlign w:val="center"/>
            <w:hideMark/>
          </w:tcPr>
          <w:p w14:paraId="58CC05D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½” Copper lever valve</w:t>
            </w:r>
          </w:p>
        </w:tc>
        <w:tc>
          <w:tcPr>
            <w:tcW w:w="1134" w:type="dxa"/>
            <w:tcBorders>
              <w:top w:val="nil"/>
              <w:left w:val="nil"/>
              <w:bottom w:val="single" w:sz="12" w:space="0" w:color="4472C4"/>
              <w:right w:val="single" w:sz="12" w:space="0" w:color="4472C4"/>
            </w:tcBorders>
            <w:shd w:val="clear" w:color="auto" w:fill="auto"/>
            <w:noWrap/>
            <w:vAlign w:val="center"/>
            <w:hideMark/>
          </w:tcPr>
          <w:p w14:paraId="26090DC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463659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43E005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499FEE4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0C6E79F"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139458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8.06</w:t>
            </w:r>
          </w:p>
        </w:tc>
        <w:tc>
          <w:tcPr>
            <w:tcW w:w="3969" w:type="dxa"/>
            <w:tcBorders>
              <w:top w:val="nil"/>
              <w:left w:val="nil"/>
              <w:bottom w:val="single" w:sz="8" w:space="0" w:color="auto"/>
              <w:right w:val="single" w:sz="12" w:space="0" w:color="4472C4"/>
            </w:tcBorders>
            <w:shd w:val="clear" w:color="auto" w:fill="auto"/>
            <w:vAlign w:val="center"/>
            <w:hideMark/>
          </w:tcPr>
          <w:p w14:paraId="5D2D2A3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¾” Copper lever valve</w:t>
            </w:r>
          </w:p>
        </w:tc>
        <w:tc>
          <w:tcPr>
            <w:tcW w:w="1134" w:type="dxa"/>
            <w:tcBorders>
              <w:top w:val="nil"/>
              <w:left w:val="nil"/>
              <w:bottom w:val="single" w:sz="12" w:space="0" w:color="4472C4"/>
              <w:right w:val="single" w:sz="12" w:space="0" w:color="4472C4"/>
            </w:tcBorders>
            <w:shd w:val="clear" w:color="auto" w:fill="auto"/>
            <w:noWrap/>
            <w:vAlign w:val="center"/>
            <w:hideMark/>
          </w:tcPr>
          <w:p w14:paraId="28B9D94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CD122F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E37B4C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3A1EF5C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CF72544"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9B097E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8.07</w:t>
            </w:r>
          </w:p>
        </w:tc>
        <w:tc>
          <w:tcPr>
            <w:tcW w:w="3969" w:type="dxa"/>
            <w:tcBorders>
              <w:top w:val="nil"/>
              <w:left w:val="nil"/>
              <w:bottom w:val="single" w:sz="8" w:space="0" w:color="auto"/>
              <w:right w:val="single" w:sz="12" w:space="0" w:color="4472C4"/>
            </w:tcBorders>
            <w:shd w:val="clear" w:color="auto" w:fill="auto"/>
            <w:vAlign w:val="center"/>
            <w:hideMark/>
          </w:tcPr>
          <w:p w14:paraId="06C13EC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 copper lever valve</w:t>
            </w:r>
          </w:p>
        </w:tc>
        <w:tc>
          <w:tcPr>
            <w:tcW w:w="1134" w:type="dxa"/>
            <w:tcBorders>
              <w:top w:val="nil"/>
              <w:left w:val="nil"/>
              <w:bottom w:val="single" w:sz="12" w:space="0" w:color="4472C4"/>
              <w:right w:val="single" w:sz="12" w:space="0" w:color="4472C4"/>
            </w:tcBorders>
            <w:shd w:val="clear" w:color="auto" w:fill="auto"/>
            <w:noWrap/>
            <w:vAlign w:val="center"/>
            <w:hideMark/>
          </w:tcPr>
          <w:p w14:paraId="3E9256D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F1A94A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9C5B1F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004A49A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C41A322"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05D66A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8.08</w:t>
            </w:r>
          </w:p>
        </w:tc>
        <w:tc>
          <w:tcPr>
            <w:tcW w:w="3969" w:type="dxa"/>
            <w:tcBorders>
              <w:top w:val="nil"/>
              <w:left w:val="nil"/>
              <w:bottom w:val="single" w:sz="8" w:space="0" w:color="auto"/>
              <w:right w:val="single" w:sz="12" w:space="0" w:color="4472C4"/>
            </w:tcBorders>
            <w:shd w:val="clear" w:color="auto" w:fill="auto"/>
            <w:vAlign w:val="center"/>
            <w:hideMark/>
          </w:tcPr>
          <w:p w14:paraId="4A3767A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½" copper elbow</w:t>
            </w:r>
          </w:p>
        </w:tc>
        <w:tc>
          <w:tcPr>
            <w:tcW w:w="1134" w:type="dxa"/>
            <w:tcBorders>
              <w:top w:val="nil"/>
              <w:left w:val="nil"/>
              <w:bottom w:val="single" w:sz="12" w:space="0" w:color="4472C4"/>
              <w:right w:val="single" w:sz="12" w:space="0" w:color="4472C4"/>
            </w:tcBorders>
            <w:shd w:val="clear" w:color="auto" w:fill="auto"/>
            <w:noWrap/>
            <w:vAlign w:val="center"/>
            <w:hideMark/>
          </w:tcPr>
          <w:p w14:paraId="4A8FABC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4BD1FA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6672F10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629654D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CA474C3"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D1C1FD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8.09</w:t>
            </w:r>
          </w:p>
        </w:tc>
        <w:tc>
          <w:tcPr>
            <w:tcW w:w="3969" w:type="dxa"/>
            <w:tcBorders>
              <w:top w:val="nil"/>
              <w:left w:val="nil"/>
              <w:bottom w:val="single" w:sz="8" w:space="0" w:color="auto"/>
              <w:right w:val="single" w:sz="12" w:space="0" w:color="4472C4"/>
            </w:tcBorders>
            <w:shd w:val="clear" w:color="auto" w:fill="auto"/>
            <w:vAlign w:val="center"/>
            <w:hideMark/>
          </w:tcPr>
          <w:p w14:paraId="7AFDBEA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¾</w:t>
            </w:r>
            <w:proofErr w:type="gramStart"/>
            <w:r w:rsidRPr="00F43B98">
              <w:rPr>
                <w:rFonts w:asciiTheme="minorHAnsi" w:eastAsia="Times New Roman" w:hAnsiTheme="minorHAnsi" w:cstheme="minorHAnsi"/>
                <w:lang w:val="en-IE" w:eastAsia="en-IE"/>
              </w:rPr>
              <w:t>"  copper</w:t>
            </w:r>
            <w:proofErr w:type="gramEnd"/>
            <w:r w:rsidRPr="00F43B98">
              <w:rPr>
                <w:rFonts w:asciiTheme="minorHAnsi" w:eastAsia="Times New Roman" w:hAnsiTheme="minorHAnsi" w:cstheme="minorHAnsi"/>
                <w:lang w:val="en-IE" w:eastAsia="en-IE"/>
              </w:rPr>
              <w:t xml:space="preserve"> elbow</w:t>
            </w:r>
          </w:p>
        </w:tc>
        <w:tc>
          <w:tcPr>
            <w:tcW w:w="1134" w:type="dxa"/>
            <w:tcBorders>
              <w:top w:val="nil"/>
              <w:left w:val="nil"/>
              <w:bottom w:val="single" w:sz="12" w:space="0" w:color="4472C4"/>
              <w:right w:val="single" w:sz="12" w:space="0" w:color="4472C4"/>
            </w:tcBorders>
            <w:shd w:val="clear" w:color="auto" w:fill="auto"/>
            <w:noWrap/>
            <w:vAlign w:val="center"/>
            <w:hideMark/>
          </w:tcPr>
          <w:p w14:paraId="73875D0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B08283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2FB7DA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351047E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E012F45"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C204DF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8.10</w:t>
            </w:r>
          </w:p>
        </w:tc>
        <w:tc>
          <w:tcPr>
            <w:tcW w:w="3969" w:type="dxa"/>
            <w:tcBorders>
              <w:top w:val="nil"/>
              <w:left w:val="nil"/>
              <w:bottom w:val="single" w:sz="8" w:space="0" w:color="auto"/>
              <w:right w:val="single" w:sz="12" w:space="0" w:color="4472C4"/>
            </w:tcBorders>
            <w:shd w:val="clear" w:color="auto" w:fill="auto"/>
            <w:vAlign w:val="center"/>
            <w:hideMark/>
          </w:tcPr>
          <w:p w14:paraId="5E5C7AA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 copper elbow</w:t>
            </w:r>
          </w:p>
        </w:tc>
        <w:tc>
          <w:tcPr>
            <w:tcW w:w="1134" w:type="dxa"/>
            <w:tcBorders>
              <w:top w:val="nil"/>
              <w:left w:val="nil"/>
              <w:bottom w:val="single" w:sz="12" w:space="0" w:color="4472C4"/>
              <w:right w:val="single" w:sz="12" w:space="0" w:color="4472C4"/>
            </w:tcBorders>
            <w:shd w:val="clear" w:color="auto" w:fill="auto"/>
            <w:noWrap/>
            <w:vAlign w:val="center"/>
            <w:hideMark/>
          </w:tcPr>
          <w:p w14:paraId="1CDA957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8A5AC1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6C6988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1BD5A3F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DFF2F0D"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E7F6EC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8.11</w:t>
            </w:r>
          </w:p>
        </w:tc>
        <w:tc>
          <w:tcPr>
            <w:tcW w:w="3969" w:type="dxa"/>
            <w:tcBorders>
              <w:top w:val="nil"/>
              <w:left w:val="nil"/>
              <w:bottom w:val="single" w:sz="8" w:space="0" w:color="auto"/>
              <w:right w:val="single" w:sz="12" w:space="0" w:color="4472C4"/>
            </w:tcBorders>
            <w:shd w:val="clear" w:color="auto" w:fill="auto"/>
            <w:vAlign w:val="center"/>
            <w:hideMark/>
          </w:tcPr>
          <w:p w14:paraId="39C9230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½" copper coupler</w:t>
            </w:r>
          </w:p>
        </w:tc>
        <w:tc>
          <w:tcPr>
            <w:tcW w:w="1134" w:type="dxa"/>
            <w:tcBorders>
              <w:top w:val="nil"/>
              <w:left w:val="nil"/>
              <w:bottom w:val="single" w:sz="12" w:space="0" w:color="4472C4"/>
              <w:right w:val="single" w:sz="12" w:space="0" w:color="4472C4"/>
            </w:tcBorders>
            <w:shd w:val="clear" w:color="auto" w:fill="auto"/>
            <w:noWrap/>
            <w:vAlign w:val="center"/>
            <w:hideMark/>
          </w:tcPr>
          <w:p w14:paraId="74529F5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0B86D0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E3A9E7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09DD688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A07EC58"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1BCC7D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8.12</w:t>
            </w:r>
          </w:p>
        </w:tc>
        <w:tc>
          <w:tcPr>
            <w:tcW w:w="3969" w:type="dxa"/>
            <w:tcBorders>
              <w:top w:val="nil"/>
              <w:left w:val="nil"/>
              <w:bottom w:val="single" w:sz="8" w:space="0" w:color="auto"/>
              <w:right w:val="single" w:sz="12" w:space="0" w:color="4472C4"/>
            </w:tcBorders>
            <w:shd w:val="clear" w:color="auto" w:fill="auto"/>
            <w:vAlign w:val="center"/>
            <w:hideMark/>
          </w:tcPr>
          <w:p w14:paraId="124A31F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¾</w:t>
            </w:r>
            <w:proofErr w:type="gramStart"/>
            <w:r w:rsidRPr="00F43B98">
              <w:rPr>
                <w:rFonts w:asciiTheme="minorHAnsi" w:eastAsia="Times New Roman" w:hAnsiTheme="minorHAnsi" w:cstheme="minorHAnsi"/>
                <w:lang w:val="en-IE" w:eastAsia="en-IE"/>
              </w:rPr>
              <w:t>"  copper</w:t>
            </w:r>
            <w:proofErr w:type="gramEnd"/>
            <w:r w:rsidRPr="00F43B98">
              <w:rPr>
                <w:rFonts w:asciiTheme="minorHAnsi" w:eastAsia="Times New Roman" w:hAnsiTheme="minorHAnsi" w:cstheme="minorHAnsi"/>
                <w:lang w:val="en-IE" w:eastAsia="en-IE"/>
              </w:rPr>
              <w:t xml:space="preserve"> coupler</w:t>
            </w:r>
          </w:p>
        </w:tc>
        <w:tc>
          <w:tcPr>
            <w:tcW w:w="1134" w:type="dxa"/>
            <w:tcBorders>
              <w:top w:val="nil"/>
              <w:left w:val="nil"/>
              <w:bottom w:val="single" w:sz="12" w:space="0" w:color="4472C4"/>
              <w:right w:val="single" w:sz="12" w:space="0" w:color="4472C4"/>
            </w:tcBorders>
            <w:shd w:val="clear" w:color="auto" w:fill="auto"/>
            <w:noWrap/>
            <w:vAlign w:val="center"/>
            <w:hideMark/>
          </w:tcPr>
          <w:p w14:paraId="436C459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BB6C92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E4F134B"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5AA3D3F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01A0EDC"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D02D39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8.13</w:t>
            </w:r>
          </w:p>
        </w:tc>
        <w:tc>
          <w:tcPr>
            <w:tcW w:w="3969" w:type="dxa"/>
            <w:tcBorders>
              <w:top w:val="nil"/>
              <w:left w:val="nil"/>
              <w:bottom w:val="single" w:sz="8" w:space="0" w:color="auto"/>
              <w:right w:val="single" w:sz="12" w:space="0" w:color="4472C4"/>
            </w:tcBorders>
            <w:shd w:val="clear" w:color="auto" w:fill="auto"/>
            <w:vAlign w:val="center"/>
            <w:hideMark/>
          </w:tcPr>
          <w:p w14:paraId="707C501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 copper coupler</w:t>
            </w:r>
          </w:p>
        </w:tc>
        <w:tc>
          <w:tcPr>
            <w:tcW w:w="1134" w:type="dxa"/>
            <w:tcBorders>
              <w:top w:val="nil"/>
              <w:left w:val="nil"/>
              <w:bottom w:val="single" w:sz="12" w:space="0" w:color="4472C4"/>
              <w:right w:val="single" w:sz="12" w:space="0" w:color="4472C4"/>
            </w:tcBorders>
            <w:shd w:val="clear" w:color="auto" w:fill="auto"/>
            <w:noWrap/>
            <w:vAlign w:val="center"/>
            <w:hideMark/>
          </w:tcPr>
          <w:p w14:paraId="6C18CB6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E4135C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6B8955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22451A9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94DF4D5"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2B8FF5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8.14</w:t>
            </w:r>
          </w:p>
        </w:tc>
        <w:tc>
          <w:tcPr>
            <w:tcW w:w="3969" w:type="dxa"/>
            <w:tcBorders>
              <w:top w:val="nil"/>
              <w:left w:val="nil"/>
              <w:bottom w:val="single" w:sz="8" w:space="0" w:color="auto"/>
              <w:right w:val="single" w:sz="12" w:space="0" w:color="4472C4"/>
            </w:tcBorders>
            <w:shd w:val="clear" w:color="auto" w:fill="auto"/>
            <w:vAlign w:val="center"/>
            <w:hideMark/>
          </w:tcPr>
          <w:p w14:paraId="5E296CC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1½" White waste pipe - 4m length</w:t>
            </w:r>
          </w:p>
        </w:tc>
        <w:tc>
          <w:tcPr>
            <w:tcW w:w="1134" w:type="dxa"/>
            <w:tcBorders>
              <w:top w:val="nil"/>
              <w:left w:val="nil"/>
              <w:bottom w:val="single" w:sz="12" w:space="0" w:color="4472C4"/>
              <w:right w:val="single" w:sz="12" w:space="0" w:color="4472C4"/>
            </w:tcBorders>
            <w:shd w:val="clear" w:color="auto" w:fill="auto"/>
            <w:noWrap/>
            <w:vAlign w:val="center"/>
            <w:hideMark/>
          </w:tcPr>
          <w:p w14:paraId="763EC78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179CA4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851FB3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1C1EEBE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4ED7D19"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EB6746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8.15</w:t>
            </w:r>
          </w:p>
        </w:tc>
        <w:tc>
          <w:tcPr>
            <w:tcW w:w="3969" w:type="dxa"/>
            <w:tcBorders>
              <w:top w:val="nil"/>
              <w:left w:val="nil"/>
              <w:bottom w:val="single" w:sz="8" w:space="0" w:color="auto"/>
              <w:right w:val="single" w:sz="12" w:space="0" w:color="4472C4"/>
            </w:tcBorders>
            <w:shd w:val="clear" w:color="auto" w:fill="auto"/>
            <w:vAlign w:val="center"/>
            <w:hideMark/>
          </w:tcPr>
          <w:p w14:paraId="689BA7B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2½" White waste pipe - 4m length</w:t>
            </w:r>
          </w:p>
        </w:tc>
        <w:tc>
          <w:tcPr>
            <w:tcW w:w="1134" w:type="dxa"/>
            <w:tcBorders>
              <w:top w:val="nil"/>
              <w:left w:val="nil"/>
              <w:bottom w:val="single" w:sz="12" w:space="0" w:color="4472C4"/>
              <w:right w:val="single" w:sz="12" w:space="0" w:color="4472C4"/>
            </w:tcBorders>
            <w:shd w:val="clear" w:color="auto" w:fill="auto"/>
            <w:noWrap/>
            <w:vAlign w:val="center"/>
            <w:hideMark/>
          </w:tcPr>
          <w:p w14:paraId="367F23A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68697C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479814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3461BF1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2AF3332"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5E4FF7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8.16</w:t>
            </w:r>
          </w:p>
        </w:tc>
        <w:tc>
          <w:tcPr>
            <w:tcW w:w="3969" w:type="dxa"/>
            <w:tcBorders>
              <w:top w:val="nil"/>
              <w:left w:val="nil"/>
              <w:bottom w:val="single" w:sz="8" w:space="0" w:color="auto"/>
              <w:right w:val="single" w:sz="12" w:space="0" w:color="4472C4"/>
            </w:tcBorders>
            <w:shd w:val="clear" w:color="auto" w:fill="auto"/>
            <w:vAlign w:val="center"/>
            <w:hideMark/>
          </w:tcPr>
          <w:p w14:paraId="7D28B0A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1½" White waste bend 90deg</w:t>
            </w:r>
          </w:p>
        </w:tc>
        <w:tc>
          <w:tcPr>
            <w:tcW w:w="1134" w:type="dxa"/>
            <w:tcBorders>
              <w:top w:val="nil"/>
              <w:left w:val="nil"/>
              <w:bottom w:val="single" w:sz="12" w:space="0" w:color="4472C4"/>
              <w:right w:val="single" w:sz="12" w:space="0" w:color="4472C4"/>
            </w:tcBorders>
            <w:shd w:val="clear" w:color="auto" w:fill="auto"/>
            <w:noWrap/>
            <w:vAlign w:val="center"/>
            <w:hideMark/>
          </w:tcPr>
          <w:p w14:paraId="1D0EA4C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5D44E8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CD5113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25016C9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2449FF6"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64BDF4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8.17</w:t>
            </w:r>
          </w:p>
        </w:tc>
        <w:tc>
          <w:tcPr>
            <w:tcW w:w="3969" w:type="dxa"/>
            <w:tcBorders>
              <w:top w:val="nil"/>
              <w:left w:val="nil"/>
              <w:bottom w:val="single" w:sz="8" w:space="0" w:color="auto"/>
              <w:right w:val="single" w:sz="12" w:space="0" w:color="4472C4"/>
            </w:tcBorders>
            <w:shd w:val="clear" w:color="auto" w:fill="auto"/>
            <w:vAlign w:val="center"/>
            <w:hideMark/>
          </w:tcPr>
          <w:p w14:paraId="37C27A8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2½" White waste bend 90deg</w:t>
            </w:r>
          </w:p>
        </w:tc>
        <w:tc>
          <w:tcPr>
            <w:tcW w:w="1134" w:type="dxa"/>
            <w:tcBorders>
              <w:top w:val="nil"/>
              <w:left w:val="nil"/>
              <w:bottom w:val="single" w:sz="12" w:space="0" w:color="4472C4"/>
              <w:right w:val="single" w:sz="12" w:space="0" w:color="4472C4"/>
            </w:tcBorders>
            <w:shd w:val="clear" w:color="auto" w:fill="auto"/>
            <w:noWrap/>
            <w:vAlign w:val="center"/>
            <w:hideMark/>
          </w:tcPr>
          <w:p w14:paraId="3AE30939"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2E59F6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E2222F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6EA5308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AE68995"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DB97B4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8.18</w:t>
            </w:r>
          </w:p>
        </w:tc>
        <w:tc>
          <w:tcPr>
            <w:tcW w:w="3969" w:type="dxa"/>
            <w:tcBorders>
              <w:top w:val="nil"/>
              <w:left w:val="nil"/>
              <w:bottom w:val="single" w:sz="8" w:space="0" w:color="auto"/>
              <w:right w:val="single" w:sz="12" w:space="0" w:color="4472C4"/>
            </w:tcBorders>
            <w:shd w:val="clear" w:color="auto" w:fill="auto"/>
            <w:vAlign w:val="center"/>
            <w:hideMark/>
          </w:tcPr>
          <w:p w14:paraId="3FBA531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1½" White waste bend 45deg</w:t>
            </w:r>
          </w:p>
        </w:tc>
        <w:tc>
          <w:tcPr>
            <w:tcW w:w="1134" w:type="dxa"/>
            <w:tcBorders>
              <w:top w:val="nil"/>
              <w:left w:val="nil"/>
              <w:bottom w:val="single" w:sz="12" w:space="0" w:color="4472C4"/>
              <w:right w:val="single" w:sz="12" w:space="0" w:color="4472C4"/>
            </w:tcBorders>
            <w:shd w:val="clear" w:color="auto" w:fill="auto"/>
            <w:noWrap/>
            <w:vAlign w:val="center"/>
            <w:hideMark/>
          </w:tcPr>
          <w:p w14:paraId="6A136BF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621697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AD82E2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626EACC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9B7A4FB"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93903A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8.19</w:t>
            </w:r>
          </w:p>
        </w:tc>
        <w:tc>
          <w:tcPr>
            <w:tcW w:w="3969" w:type="dxa"/>
            <w:tcBorders>
              <w:top w:val="nil"/>
              <w:left w:val="nil"/>
              <w:bottom w:val="single" w:sz="8" w:space="0" w:color="auto"/>
              <w:right w:val="single" w:sz="12" w:space="0" w:color="4472C4"/>
            </w:tcBorders>
            <w:shd w:val="clear" w:color="auto" w:fill="auto"/>
            <w:vAlign w:val="center"/>
            <w:hideMark/>
          </w:tcPr>
          <w:p w14:paraId="6B4EE8E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2½" White waste bend 45deg</w:t>
            </w:r>
          </w:p>
        </w:tc>
        <w:tc>
          <w:tcPr>
            <w:tcW w:w="1134" w:type="dxa"/>
            <w:tcBorders>
              <w:top w:val="nil"/>
              <w:left w:val="nil"/>
              <w:bottom w:val="single" w:sz="12" w:space="0" w:color="4472C4"/>
              <w:right w:val="single" w:sz="12" w:space="0" w:color="4472C4"/>
            </w:tcBorders>
            <w:shd w:val="clear" w:color="auto" w:fill="auto"/>
            <w:noWrap/>
            <w:vAlign w:val="center"/>
            <w:hideMark/>
          </w:tcPr>
          <w:p w14:paraId="4D4AA73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43FD97A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2B00E7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67274CB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87B5295"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541257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8.20</w:t>
            </w:r>
          </w:p>
        </w:tc>
        <w:tc>
          <w:tcPr>
            <w:tcW w:w="3969" w:type="dxa"/>
            <w:tcBorders>
              <w:top w:val="nil"/>
              <w:left w:val="nil"/>
              <w:bottom w:val="single" w:sz="8" w:space="0" w:color="auto"/>
              <w:right w:val="single" w:sz="12" w:space="0" w:color="4472C4"/>
            </w:tcBorders>
            <w:shd w:val="clear" w:color="auto" w:fill="auto"/>
            <w:vAlign w:val="center"/>
            <w:hideMark/>
          </w:tcPr>
          <w:p w14:paraId="6F47693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1½" White waste tee</w:t>
            </w:r>
          </w:p>
        </w:tc>
        <w:tc>
          <w:tcPr>
            <w:tcW w:w="1134" w:type="dxa"/>
            <w:tcBorders>
              <w:top w:val="nil"/>
              <w:left w:val="nil"/>
              <w:bottom w:val="single" w:sz="12" w:space="0" w:color="4472C4"/>
              <w:right w:val="single" w:sz="12" w:space="0" w:color="4472C4"/>
            </w:tcBorders>
            <w:shd w:val="clear" w:color="auto" w:fill="auto"/>
            <w:noWrap/>
            <w:vAlign w:val="center"/>
            <w:hideMark/>
          </w:tcPr>
          <w:p w14:paraId="219BA5F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B3BBA7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6D6C719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744EA77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E110177"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E1BC33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821</w:t>
            </w:r>
          </w:p>
        </w:tc>
        <w:tc>
          <w:tcPr>
            <w:tcW w:w="3969" w:type="dxa"/>
            <w:tcBorders>
              <w:top w:val="nil"/>
              <w:left w:val="nil"/>
              <w:bottom w:val="single" w:sz="8" w:space="0" w:color="auto"/>
              <w:right w:val="single" w:sz="12" w:space="0" w:color="4472C4"/>
            </w:tcBorders>
            <w:shd w:val="clear" w:color="auto" w:fill="auto"/>
            <w:vAlign w:val="center"/>
            <w:hideMark/>
          </w:tcPr>
          <w:p w14:paraId="0A1D11D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2½" White waste tee</w:t>
            </w:r>
          </w:p>
        </w:tc>
        <w:tc>
          <w:tcPr>
            <w:tcW w:w="1134" w:type="dxa"/>
            <w:tcBorders>
              <w:top w:val="nil"/>
              <w:left w:val="nil"/>
              <w:bottom w:val="single" w:sz="12" w:space="0" w:color="4472C4"/>
              <w:right w:val="single" w:sz="12" w:space="0" w:color="4472C4"/>
            </w:tcBorders>
            <w:shd w:val="clear" w:color="auto" w:fill="auto"/>
            <w:noWrap/>
            <w:vAlign w:val="center"/>
            <w:hideMark/>
          </w:tcPr>
          <w:p w14:paraId="184123B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604047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32B182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174B47D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0790F0E"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2D7208B3"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67DD05E3" w14:textId="77777777" w:rsidR="00EF187D" w:rsidRDefault="00EF187D" w:rsidP="00A36A68">
            <w:pPr>
              <w:spacing w:before="0" w:after="0" w:line="240" w:lineRule="auto"/>
              <w:jc w:val="left"/>
              <w:rPr>
                <w:rFonts w:asciiTheme="minorHAnsi" w:eastAsia="Times New Roman" w:hAnsiTheme="minorHAnsi" w:cstheme="minorHAnsi"/>
                <w:sz w:val="10"/>
                <w:szCs w:val="10"/>
                <w:lang w:val="en-IE" w:eastAsia="en-IE"/>
              </w:rPr>
            </w:pPr>
          </w:p>
          <w:p w14:paraId="65DF82E6"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043E7484"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43971F1E"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4832F1C8"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6E0BB0B9"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59C911EE"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4E73CBE1"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6D7D0508"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093B1CC8"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18124C4D"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281DA655"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7803ECC3"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6EA4E159"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5475A709"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5325AAEF"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23F3529C"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61B79B90"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03687A54"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09944DF9"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6110EC39" w14:textId="77777777" w:rsidR="002E6105" w:rsidRDefault="002E6105" w:rsidP="00A36A68">
            <w:pPr>
              <w:spacing w:before="0" w:after="0" w:line="240" w:lineRule="auto"/>
              <w:jc w:val="left"/>
              <w:rPr>
                <w:rFonts w:asciiTheme="minorHAnsi" w:eastAsia="Times New Roman" w:hAnsiTheme="minorHAnsi" w:cstheme="minorHAnsi"/>
                <w:sz w:val="10"/>
                <w:szCs w:val="10"/>
                <w:lang w:val="en-IE" w:eastAsia="en-IE"/>
              </w:rPr>
            </w:pPr>
          </w:p>
          <w:p w14:paraId="0AC48609" w14:textId="77777777" w:rsidR="002E6105" w:rsidRPr="00F43B98" w:rsidRDefault="002E6105"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3056B3EE"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09416ED5"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2E458BCA"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3D1096E1"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7D8114D2"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7F435357"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9.00</w:t>
            </w:r>
          </w:p>
        </w:tc>
        <w:tc>
          <w:tcPr>
            <w:tcW w:w="3969" w:type="dxa"/>
            <w:tcBorders>
              <w:top w:val="nil"/>
              <w:left w:val="nil"/>
              <w:bottom w:val="nil"/>
              <w:right w:val="nil"/>
            </w:tcBorders>
            <w:shd w:val="clear" w:color="000000" w:fill="D9E2F3"/>
            <w:vAlign w:val="center"/>
            <w:hideMark/>
          </w:tcPr>
          <w:p w14:paraId="54E126D7"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Showers</w:t>
            </w:r>
          </w:p>
        </w:tc>
        <w:tc>
          <w:tcPr>
            <w:tcW w:w="1134" w:type="dxa"/>
            <w:tcBorders>
              <w:top w:val="nil"/>
              <w:left w:val="nil"/>
              <w:bottom w:val="nil"/>
              <w:right w:val="nil"/>
            </w:tcBorders>
            <w:shd w:val="clear" w:color="000000" w:fill="D9E2F3"/>
            <w:noWrap/>
            <w:hideMark/>
          </w:tcPr>
          <w:p w14:paraId="5C9BF838"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668E6EAF"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01391076"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05392D07"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2C31D2BB" w14:textId="77777777" w:rsidTr="00A21150">
        <w:trPr>
          <w:trHeight w:val="2796"/>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C08B93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9.01</w:t>
            </w:r>
          </w:p>
        </w:tc>
        <w:tc>
          <w:tcPr>
            <w:tcW w:w="3969" w:type="dxa"/>
            <w:tcBorders>
              <w:top w:val="nil"/>
              <w:left w:val="nil"/>
              <w:bottom w:val="single" w:sz="8" w:space="0" w:color="auto"/>
              <w:right w:val="single" w:sz="12" w:space="0" w:color="4472C4"/>
            </w:tcBorders>
            <w:shd w:val="clear" w:color="auto" w:fill="auto"/>
            <w:vAlign w:val="center"/>
            <w:hideMark/>
          </w:tcPr>
          <w:p w14:paraId="55B6C71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Shower, electric, pumped, min 1 year warranty.</w:t>
            </w:r>
            <w:r w:rsidRPr="00F43B98">
              <w:rPr>
                <w:rFonts w:asciiTheme="minorHAnsi" w:eastAsia="Times New Roman" w:hAnsiTheme="minorHAnsi" w:cstheme="minorHAnsi"/>
                <w:lang w:val="en-IE" w:eastAsia="en-IE"/>
              </w:rPr>
              <w:br/>
              <w:t xml:space="preserve">Triton T90SR considered to comply with this requirement, alternative proposals will be accepted where compliance with these requirements can be demonstrated. </w:t>
            </w:r>
            <w:r w:rsidRPr="00F43B98">
              <w:rPr>
                <w:rFonts w:asciiTheme="minorHAnsi" w:eastAsia="Times New Roman" w:hAnsiTheme="minorHAnsi" w:cstheme="minorHAnsi"/>
                <w:lang w:val="en-IE" w:eastAsia="en-IE"/>
              </w:rPr>
              <w:br/>
              <w:t>Min requirements: stabilised thermostatic temperature control, min 9kW, low pressure indicator, start/stop button and temperature control, min head pressure of 100mm or less, gravity fed cold supply,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600112E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43EF55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E56169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w:t>
            </w:r>
          </w:p>
        </w:tc>
        <w:tc>
          <w:tcPr>
            <w:tcW w:w="1134" w:type="dxa"/>
            <w:tcBorders>
              <w:top w:val="nil"/>
              <w:left w:val="nil"/>
              <w:bottom w:val="single" w:sz="12" w:space="0" w:color="4472C4"/>
              <w:right w:val="single" w:sz="12" w:space="0" w:color="4472C4"/>
            </w:tcBorders>
            <w:shd w:val="clear" w:color="auto" w:fill="auto"/>
            <w:noWrap/>
            <w:vAlign w:val="center"/>
            <w:hideMark/>
          </w:tcPr>
          <w:p w14:paraId="67AE7E5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70A7263" w14:textId="77777777" w:rsidTr="00A21150">
        <w:trPr>
          <w:trHeight w:val="2028"/>
        </w:trPr>
        <w:tc>
          <w:tcPr>
            <w:tcW w:w="850" w:type="dxa"/>
            <w:tcBorders>
              <w:top w:val="nil"/>
              <w:left w:val="single" w:sz="8" w:space="0" w:color="auto"/>
              <w:bottom w:val="nil"/>
              <w:right w:val="single" w:sz="8" w:space="0" w:color="auto"/>
            </w:tcBorders>
            <w:shd w:val="clear" w:color="auto" w:fill="auto"/>
            <w:noWrap/>
            <w:vAlign w:val="center"/>
            <w:hideMark/>
          </w:tcPr>
          <w:p w14:paraId="0E6E24D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9.02</w:t>
            </w:r>
          </w:p>
        </w:tc>
        <w:tc>
          <w:tcPr>
            <w:tcW w:w="3969" w:type="dxa"/>
            <w:tcBorders>
              <w:top w:val="nil"/>
              <w:left w:val="nil"/>
              <w:bottom w:val="nil"/>
              <w:right w:val="single" w:sz="12" w:space="0" w:color="4472C4"/>
            </w:tcBorders>
            <w:shd w:val="clear" w:color="auto" w:fill="auto"/>
            <w:vAlign w:val="center"/>
            <w:hideMark/>
          </w:tcPr>
          <w:p w14:paraId="3287AB2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Power shower, min 1 year warranty.</w:t>
            </w:r>
            <w:r w:rsidRPr="00F43B98">
              <w:rPr>
                <w:rFonts w:asciiTheme="minorHAnsi" w:eastAsia="Times New Roman" w:hAnsiTheme="minorHAnsi" w:cstheme="minorHAnsi"/>
                <w:lang w:val="en-IE" w:eastAsia="en-IE"/>
              </w:rPr>
              <w:br/>
              <w:t>Min requirements: stabilised thermostatic temperature control, temperature control, CE marked.</w:t>
            </w:r>
            <w:r w:rsidRPr="00F43B98">
              <w:rPr>
                <w:rFonts w:asciiTheme="minorHAnsi" w:eastAsia="Times New Roman" w:hAnsiTheme="minorHAnsi" w:cstheme="minorHAnsi"/>
                <w:lang w:val="en-IE" w:eastAsia="en-IE"/>
              </w:rPr>
              <w:br/>
              <w:t xml:space="preserve">Aqualisa </w:t>
            </w:r>
            <w:proofErr w:type="spellStart"/>
            <w:r w:rsidRPr="00F43B98">
              <w:rPr>
                <w:rFonts w:asciiTheme="minorHAnsi" w:eastAsia="Times New Roman" w:hAnsiTheme="minorHAnsi" w:cstheme="minorHAnsi"/>
                <w:lang w:val="en-IE" w:eastAsia="en-IE"/>
              </w:rPr>
              <w:t>Aquastream</w:t>
            </w:r>
            <w:proofErr w:type="spellEnd"/>
            <w:r w:rsidRPr="00F43B98">
              <w:rPr>
                <w:rFonts w:asciiTheme="minorHAnsi" w:eastAsia="Times New Roman" w:hAnsiTheme="minorHAnsi" w:cstheme="minorHAnsi"/>
                <w:lang w:val="en-IE" w:eastAsia="en-IE"/>
              </w:rPr>
              <w:t xml:space="preserve"> considered to comply with this requirement, alternative proposals will be accepted where compliance with these requirements can be demonstrated.</w:t>
            </w:r>
          </w:p>
        </w:tc>
        <w:tc>
          <w:tcPr>
            <w:tcW w:w="1134" w:type="dxa"/>
            <w:tcBorders>
              <w:top w:val="nil"/>
              <w:left w:val="nil"/>
              <w:bottom w:val="nil"/>
              <w:right w:val="single" w:sz="12" w:space="0" w:color="4472C4"/>
            </w:tcBorders>
            <w:shd w:val="clear" w:color="auto" w:fill="auto"/>
            <w:noWrap/>
            <w:vAlign w:val="center"/>
            <w:hideMark/>
          </w:tcPr>
          <w:p w14:paraId="19BD3A8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nil"/>
              <w:right w:val="single" w:sz="8" w:space="0" w:color="auto"/>
            </w:tcBorders>
            <w:shd w:val="clear" w:color="auto" w:fill="auto"/>
            <w:noWrap/>
            <w:vAlign w:val="center"/>
            <w:hideMark/>
          </w:tcPr>
          <w:p w14:paraId="0B7C0F1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nil"/>
              <w:right w:val="single" w:sz="12" w:space="0" w:color="4472C4"/>
            </w:tcBorders>
            <w:shd w:val="clear" w:color="000000" w:fill="D9D9D9"/>
            <w:noWrap/>
            <w:vAlign w:val="center"/>
            <w:hideMark/>
          </w:tcPr>
          <w:p w14:paraId="315B8CF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w:t>
            </w:r>
          </w:p>
        </w:tc>
        <w:tc>
          <w:tcPr>
            <w:tcW w:w="1134" w:type="dxa"/>
            <w:tcBorders>
              <w:top w:val="nil"/>
              <w:left w:val="nil"/>
              <w:bottom w:val="nil"/>
              <w:right w:val="single" w:sz="12" w:space="0" w:color="4472C4"/>
            </w:tcBorders>
            <w:shd w:val="clear" w:color="auto" w:fill="auto"/>
            <w:noWrap/>
            <w:vAlign w:val="center"/>
            <w:hideMark/>
          </w:tcPr>
          <w:p w14:paraId="203CC97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6D53991"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6D31FB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9.03</w:t>
            </w:r>
          </w:p>
        </w:tc>
        <w:tc>
          <w:tcPr>
            <w:tcW w:w="3969" w:type="dxa"/>
            <w:tcBorders>
              <w:top w:val="nil"/>
              <w:left w:val="nil"/>
              <w:bottom w:val="single" w:sz="8" w:space="0" w:color="auto"/>
              <w:right w:val="single" w:sz="12" w:space="0" w:color="4472C4"/>
            </w:tcBorders>
            <w:shd w:val="clear" w:color="auto" w:fill="auto"/>
            <w:vAlign w:val="center"/>
            <w:hideMark/>
          </w:tcPr>
          <w:p w14:paraId="2C74DB4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Shower hose, 10mm x1.25m (min)</w:t>
            </w:r>
          </w:p>
        </w:tc>
        <w:tc>
          <w:tcPr>
            <w:tcW w:w="1134" w:type="dxa"/>
            <w:tcBorders>
              <w:top w:val="nil"/>
              <w:left w:val="nil"/>
              <w:bottom w:val="single" w:sz="12" w:space="0" w:color="4472C4"/>
              <w:right w:val="single" w:sz="12" w:space="0" w:color="4472C4"/>
            </w:tcBorders>
            <w:shd w:val="clear" w:color="auto" w:fill="auto"/>
            <w:noWrap/>
            <w:vAlign w:val="center"/>
            <w:hideMark/>
          </w:tcPr>
          <w:p w14:paraId="1A0D92F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5CC6CA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E70B80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2550C65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B013680"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D0E3A3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9.04</w:t>
            </w:r>
          </w:p>
        </w:tc>
        <w:tc>
          <w:tcPr>
            <w:tcW w:w="3969" w:type="dxa"/>
            <w:tcBorders>
              <w:top w:val="nil"/>
              <w:left w:val="nil"/>
              <w:bottom w:val="single" w:sz="8" w:space="0" w:color="auto"/>
              <w:right w:val="single" w:sz="12" w:space="0" w:color="4472C4"/>
            </w:tcBorders>
            <w:shd w:val="clear" w:color="auto" w:fill="auto"/>
            <w:vAlign w:val="center"/>
            <w:hideMark/>
          </w:tcPr>
          <w:p w14:paraId="05DCB90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Shower head, min. 90mm x 200mm, to fit 10mm hose</w:t>
            </w:r>
          </w:p>
        </w:tc>
        <w:tc>
          <w:tcPr>
            <w:tcW w:w="1134" w:type="dxa"/>
            <w:tcBorders>
              <w:top w:val="nil"/>
              <w:left w:val="nil"/>
              <w:bottom w:val="single" w:sz="12" w:space="0" w:color="4472C4"/>
              <w:right w:val="single" w:sz="12" w:space="0" w:color="4472C4"/>
            </w:tcBorders>
            <w:shd w:val="clear" w:color="auto" w:fill="auto"/>
            <w:noWrap/>
            <w:vAlign w:val="center"/>
            <w:hideMark/>
          </w:tcPr>
          <w:p w14:paraId="7FB257D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7DFE1D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62E6D03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4BCDA35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13D463D"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68948ECF"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263791E3"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3CE48084"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252313A2"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4DB4F2DC"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31D5C6ED"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3E8BA7C0"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56BC91B0"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10</w:t>
            </w:r>
          </w:p>
        </w:tc>
        <w:tc>
          <w:tcPr>
            <w:tcW w:w="3969" w:type="dxa"/>
            <w:tcBorders>
              <w:top w:val="nil"/>
              <w:left w:val="nil"/>
              <w:bottom w:val="nil"/>
              <w:right w:val="nil"/>
            </w:tcBorders>
            <w:shd w:val="clear" w:color="000000" w:fill="D9E2F3"/>
            <w:vAlign w:val="center"/>
            <w:hideMark/>
          </w:tcPr>
          <w:p w14:paraId="1B2DECC6"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Pumps</w:t>
            </w:r>
          </w:p>
        </w:tc>
        <w:tc>
          <w:tcPr>
            <w:tcW w:w="1134" w:type="dxa"/>
            <w:tcBorders>
              <w:top w:val="nil"/>
              <w:left w:val="nil"/>
              <w:bottom w:val="nil"/>
              <w:right w:val="nil"/>
            </w:tcBorders>
            <w:shd w:val="clear" w:color="000000" w:fill="D9E2F3"/>
            <w:noWrap/>
            <w:hideMark/>
          </w:tcPr>
          <w:p w14:paraId="4BE1279E"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17B9C160"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4C3C45B5"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3F4B15AF"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3D05D84D" w14:textId="77777777" w:rsidTr="00A21150">
        <w:trPr>
          <w:trHeight w:val="202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EAF4E0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10.01</w:t>
            </w:r>
          </w:p>
        </w:tc>
        <w:tc>
          <w:tcPr>
            <w:tcW w:w="3969" w:type="dxa"/>
            <w:tcBorders>
              <w:top w:val="nil"/>
              <w:left w:val="nil"/>
              <w:bottom w:val="single" w:sz="8" w:space="0" w:color="auto"/>
              <w:right w:val="single" w:sz="12" w:space="0" w:color="4472C4"/>
            </w:tcBorders>
            <w:shd w:val="clear" w:color="auto" w:fill="auto"/>
            <w:vAlign w:val="center"/>
            <w:hideMark/>
          </w:tcPr>
          <w:p w14:paraId="76518E9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Circulating pump, up to 6.5m head.</w:t>
            </w:r>
            <w:r w:rsidRPr="00F43B98">
              <w:rPr>
                <w:rFonts w:asciiTheme="minorHAnsi" w:eastAsia="Times New Roman" w:hAnsiTheme="minorHAnsi" w:cstheme="minorHAnsi"/>
                <w:lang w:val="en-IE" w:eastAsia="en-IE"/>
              </w:rPr>
              <w:br/>
              <w:t>Min requirements: ceramic shaft/bearing, rated to 95deg liquid temp, up to 3.5m3/h, CE marked.</w:t>
            </w:r>
            <w:r w:rsidRPr="00F43B98">
              <w:rPr>
                <w:rFonts w:asciiTheme="minorHAnsi" w:eastAsia="Times New Roman" w:hAnsiTheme="minorHAnsi" w:cstheme="minorHAnsi"/>
                <w:lang w:val="en-IE" w:eastAsia="en-IE"/>
              </w:rPr>
              <w:br/>
              <w:t>Grundfos Alpha 1L considered to comply with this requirement, alternative proposals will be accepted where compliance with these requirements can be demonstrated.</w:t>
            </w:r>
          </w:p>
        </w:tc>
        <w:tc>
          <w:tcPr>
            <w:tcW w:w="1134" w:type="dxa"/>
            <w:tcBorders>
              <w:top w:val="nil"/>
              <w:left w:val="nil"/>
              <w:bottom w:val="single" w:sz="12" w:space="0" w:color="4472C4"/>
              <w:right w:val="single" w:sz="12" w:space="0" w:color="4472C4"/>
            </w:tcBorders>
            <w:shd w:val="clear" w:color="auto" w:fill="auto"/>
            <w:noWrap/>
            <w:vAlign w:val="center"/>
            <w:hideMark/>
          </w:tcPr>
          <w:p w14:paraId="31D79F6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80B11F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BBC87D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2AB3566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188B4A6" w14:textId="77777777" w:rsidTr="00A21150">
        <w:trPr>
          <w:trHeight w:val="202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447CEA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10.02</w:t>
            </w:r>
          </w:p>
        </w:tc>
        <w:tc>
          <w:tcPr>
            <w:tcW w:w="3969" w:type="dxa"/>
            <w:tcBorders>
              <w:top w:val="nil"/>
              <w:left w:val="nil"/>
              <w:bottom w:val="single" w:sz="8" w:space="0" w:color="auto"/>
              <w:right w:val="single" w:sz="12" w:space="0" w:color="4472C4"/>
            </w:tcBorders>
            <w:shd w:val="clear" w:color="auto" w:fill="auto"/>
            <w:vAlign w:val="center"/>
            <w:hideMark/>
          </w:tcPr>
          <w:p w14:paraId="71CEA2F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Circulating pump, up to 5.5m head, variable speed.</w:t>
            </w:r>
            <w:r w:rsidRPr="00F43B98">
              <w:rPr>
                <w:rFonts w:asciiTheme="minorHAnsi" w:eastAsia="Times New Roman" w:hAnsiTheme="minorHAnsi" w:cstheme="minorHAnsi"/>
                <w:lang w:val="en-IE" w:eastAsia="en-IE"/>
              </w:rPr>
              <w:br/>
              <w:t>Min requirements: ceramic shaft/bearing, rated to 95deg liquid temp, up to 3.0m3/h, CE marked.</w:t>
            </w:r>
            <w:r w:rsidRPr="00F43B98">
              <w:rPr>
                <w:rFonts w:asciiTheme="minorHAnsi" w:eastAsia="Times New Roman" w:hAnsiTheme="minorHAnsi" w:cstheme="minorHAnsi"/>
                <w:lang w:val="en-IE" w:eastAsia="en-IE"/>
              </w:rPr>
              <w:br/>
              <w:t>Biral AX13 is considered to comply with this requirement, alternative proposals will be accepted where compliance with these requirements can be demonstrated.</w:t>
            </w:r>
          </w:p>
        </w:tc>
        <w:tc>
          <w:tcPr>
            <w:tcW w:w="1134" w:type="dxa"/>
            <w:tcBorders>
              <w:top w:val="nil"/>
              <w:left w:val="nil"/>
              <w:bottom w:val="single" w:sz="12" w:space="0" w:color="4472C4"/>
              <w:right w:val="single" w:sz="12" w:space="0" w:color="4472C4"/>
            </w:tcBorders>
            <w:shd w:val="clear" w:color="auto" w:fill="auto"/>
            <w:noWrap/>
            <w:vAlign w:val="center"/>
            <w:hideMark/>
          </w:tcPr>
          <w:p w14:paraId="1F4FE66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747E30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7BDE426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50</w:t>
            </w:r>
          </w:p>
        </w:tc>
        <w:tc>
          <w:tcPr>
            <w:tcW w:w="1134" w:type="dxa"/>
            <w:tcBorders>
              <w:top w:val="nil"/>
              <w:left w:val="nil"/>
              <w:bottom w:val="single" w:sz="12" w:space="0" w:color="4472C4"/>
              <w:right w:val="single" w:sz="12" w:space="0" w:color="4472C4"/>
            </w:tcBorders>
            <w:shd w:val="clear" w:color="auto" w:fill="auto"/>
            <w:noWrap/>
            <w:vAlign w:val="center"/>
            <w:hideMark/>
          </w:tcPr>
          <w:p w14:paraId="18A79EE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D86AA01"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4873A3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10.03</w:t>
            </w:r>
          </w:p>
        </w:tc>
        <w:tc>
          <w:tcPr>
            <w:tcW w:w="3969" w:type="dxa"/>
            <w:tcBorders>
              <w:top w:val="nil"/>
              <w:left w:val="nil"/>
              <w:bottom w:val="single" w:sz="8" w:space="0" w:color="auto"/>
              <w:right w:val="single" w:sz="12" w:space="0" w:color="4472C4"/>
            </w:tcBorders>
            <w:shd w:val="clear" w:color="auto" w:fill="auto"/>
            <w:vAlign w:val="center"/>
            <w:hideMark/>
          </w:tcPr>
          <w:p w14:paraId="72D232C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Negative head pump, 2.0bar, for shower/bathroom, CE marked.</w:t>
            </w:r>
          </w:p>
        </w:tc>
        <w:tc>
          <w:tcPr>
            <w:tcW w:w="1134" w:type="dxa"/>
            <w:tcBorders>
              <w:top w:val="nil"/>
              <w:left w:val="nil"/>
              <w:bottom w:val="single" w:sz="12" w:space="0" w:color="4472C4"/>
              <w:right w:val="single" w:sz="12" w:space="0" w:color="4472C4"/>
            </w:tcBorders>
            <w:shd w:val="clear" w:color="auto" w:fill="auto"/>
            <w:noWrap/>
            <w:vAlign w:val="center"/>
            <w:hideMark/>
          </w:tcPr>
          <w:p w14:paraId="04F265A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2330A4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B1EA96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w:t>
            </w:r>
          </w:p>
        </w:tc>
        <w:tc>
          <w:tcPr>
            <w:tcW w:w="1134" w:type="dxa"/>
            <w:tcBorders>
              <w:top w:val="nil"/>
              <w:left w:val="nil"/>
              <w:bottom w:val="single" w:sz="12" w:space="0" w:color="4472C4"/>
              <w:right w:val="single" w:sz="12" w:space="0" w:color="4472C4"/>
            </w:tcBorders>
            <w:shd w:val="clear" w:color="auto" w:fill="auto"/>
            <w:noWrap/>
            <w:vAlign w:val="center"/>
            <w:hideMark/>
          </w:tcPr>
          <w:p w14:paraId="42568DB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4288034F"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02348EA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10.04</w:t>
            </w:r>
          </w:p>
        </w:tc>
        <w:tc>
          <w:tcPr>
            <w:tcW w:w="3969" w:type="dxa"/>
            <w:tcBorders>
              <w:top w:val="nil"/>
              <w:left w:val="nil"/>
              <w:bottom w:val="single" w:sz="8" w:space="0" w:color="auto"/>
              <w:right w:val="single" w:sz="12" w:space="0" w:color="4472C4"/>
            </w:tcBorders>
            <w:shd w:val="clear" w:color="auto" w:fill="auto"/>
            <w:vAlign w:val="center"/>
            <w:hideMark/>
          </w:tcPr>
          <w:p w14:paraId="35516F8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Twin brass pump, 3.0bar, for shower/bathroom</w:t>
            </w:r>
          </w:p>
        </w:tc>
        <w:tc>
          <w:tcPr>
            <w:tcW w:w="1134" w:type="dxa"/>
            <w:tcBorders>
              <w:top w:val="nil"/>
              <w:left w:val="nil"/>
              <w:bottom w:val="single" w:sz="12" w:space="0" w:color="4472C4"/>
              <w:right w:val="single" w:sz="12" w:space="0" w:color="4472C4"/>
            </w:tcBorders>
            <w:shd w:val="clear" w:color="auto" w:fill="auto"/>
            <w:noWrap/>
            <w:vAlign w:val="center"/>
            <w:hideMark/>
          </w:tcPr>
          <w:p w14:paraId="1030D6E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CB2321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1B39719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5</w:t>
            </w:r>
          </w:p>
        </w:tc>
        <w:tc>
          <w:tcPr>
            <w:tcW w:w="1134" w:type="dxa"/>
            <w:tcBorders>
              <w:top w:val="nil"/>
              <w:left w:val="nil"/>
              <w:bottom w:val="single" w:sz="12" w:space="0" w:color="4472C4"/>
              <w:right w:val="single" w:sz="12" w:space="0" w:color="4472C4"/>
            </w:tcBorders>
            <w:shd w:val="clear" w:color="auto" w:fill="auto"/>
            <w:noWrap/>
            <w:vAlign w:val="center"/>
            <w:hideMark/>
          </w:tcPr>
          <w:p w14:paraId="05C71BF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CA838C6"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76F3B2DB"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7E216E7F"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6398F08D"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7D513925"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300A3E2C"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13FFF009"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274D00E1"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3C96E3EA"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11.00</w:t>
            </w:r>
          </w:p>
        </w:tc>
        <w:tc>
          <w:tcPr>
            <w:tcW w:w="3969" w:type="dxa"/>
            <w:tcBorders>
              <w:top w:val="nil"/>
              <w:left w:val="nil"/>
              <w:bottom w:val="nil"/>
              <w:right w:val="nil"/>
            </w:tcBorders>
            <w:shd w:val="clear" w:color="000000" w:fill="D9E2F3"/>
            <w:vAlign w:val="center"/>
            <w:hideMark/>
          </w:tcPr>
          <w:p w14:paraId="03B255A3"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Hot Water</w:t>
            </w:r>
          </w:p>
        </w:tc>
        <w:tc>
          <w:tcPr>
            <w:tcW w:w="1134" w:type="dxa"/>
            <w:tcBorders>
              <w:top w:val="nil"/>
              <w:left w:val="nil"/>
              <w:bottom w:val="nil"/>
              <w:right w:val="nil"/>
            </w:tcBorders>
            <w:shd w:val="clear" w:color="000000" w:fill="D9E2F3"/>
            <w:noWrap/>
            <w:hideMark/>
          </w:tcPr>
          <w:p w14:paraId="6B8C0895"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76322912"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7D5E9BEF"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31911E87"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6C9289CA"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027776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11.01</w:t>
            </w:r>
          </w:p>
        </w:tc>
        <w:tc>
          <w:tcPr>
            <w:tcW w:w="3969" w:type="dxa"/>
            <w:tcBorders>
              <w:top w:val="nil"/>
              <w:left w:val="nil"/>
              <w:bottom w:val="single" w:sz="8" w:space="0" w:color="auto"/>
              <w:right w:val="single" w:sz="12" w:space="0" w:color="4472C4"/>
            </w:tcBorders>
            <w:shd w:val="clear" w:color="auto" w:fill="auto"/>
            <w:vAlign w:val="center"/>
            <w:hideMark/>
          </w:tcPr>
          <w:p w14:paraId="151D799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30x18in factory insulated 35mm foam, Grade 2 vented/gravity cylinder, direct</w:t>
            </w:r>
          </w:p>
        </w:tc>
        <w:tc>
          <w:tcPr>
            <w:tcW w:w="1134" w:type="dxa"/>
            <w:tcBorders>
              <w:top w:val="nil"/>
              <w:left w:val="nil"/>
              <w:bottom w:val="single" w:sz="12" w:space="0" w:color="4472C4"/>
              <w:right w:val="single" w:sz="12" w:space="0" w:color="4472C4"/>
            </w:tcBorders>
            <w:shd w:val="clear" w:color="auto" w:fill="auto"/>
            <w:noWrap/>
            <w:vAlign w:val="center"/>
            <w:hideMark/>
          </w:tcPr>
          <w:p w14:paraId="26CDC23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EA15CB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F6F18BF"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741534A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D293783"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CBD0C6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11.02</w:t>
            </w:r>
          </w:p>
        </w:tc>
        <w:tc>
          <w:tcPr>
            <w:tcW w:w="3969" w:type="dxa"/>
            <w:tcBorders>
              <w:top w:val="nil"/>
              <w:left w:val="nil"/>
              <w:bottom w:val="single" w:sz="8" w:space="0" w:color="auto"/>
              <w:right w:val="single" w:sz="12" w:space="0" w:color="4472C4"/>
            </w:tcBorders>
            <w:shd w:val="clear" w:color="auto" w:fill="auto"/>
            <w:vAlign w:val="center"/>
            <w:hideMark/>
          </w:tcPr>
          <w:p w14:paraId="0B90EB2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30x18in factory insulated 35mm foam, Grade 3 vented/gravity cylinder, direct</w:t>
            </w:r>
          </w:p>
        </w:tc>
        <w:tc>
          <w:tcPr>
            <w:tcW w:w="1134" w:type="dxa"/>
            <w:tcBorders>
              <w:top w:val="nil"/>
              <w:left w:val="nil"/>
              <w:bottom w:val="single" w:sz="12" w:space="0" w:color="4472C4"/>
              <w:right w:val="single" w:sz="12" w:space="0" w:color="4472C4"/>
            </w:tcBorders>
            <w:shd w:val="clear" w:color="auto" w:fill="auto"/>
            <w:noWrap/>
            <w:vAlign w:val="center"/>
            <w:hideMark/>
          </w:tcPr>
          <w:p w14:paraId="519967E5"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5338F4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60CCE3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545006F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AE82190"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1434C0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11.03</w:t>
            </w:r>
          </w:p>
        </w:tc>
        <w:tc>
          <w:tcPr>
            <w:tcW w:w="3969" w:type="dxa"/>
            <w:tcBorders>
              <w:top w:val="nil"/>
              <w:left w:val="nil"/>
              <w:bottom w:val="single" w:sz="8" w:space="0" w:color="auto"/>
              <w:right w:val="single" w:sz="12" w:space="0" w:color="4472C4"/>
            </w:tcBorders>
            <w:shd w:val="clear" w:color="auto" w:fill="auto"/>
            <w:vAlign w:val="center"/>
            <w:hideMark/>
          </w:tcPr>
          <w:p w14:paraId="1DC834D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30x18in factory insulated 35mm foam, Grade 2 vented/gravity cylinder, indirect</w:t>
            </w:r>
          </w:p>
        </w:tc>
        <w:tc>
          <w:tcPr>
            <w:tcW w:w="1134" w:type="dxa"/>
            <w:tcBorders>
              <w:top w:val="nil"/>
              <w:left w:val="nil"/>
              <w:bottom w:val="single" w:sz="12" w:space="0" w:color="4472C4"/>
              <w:right w:val="single" w:sz="12" w:space="0" w:color="4472C4"/>
            </w:tcBorders>
            <w:shd w:val="clear" w:color="auto" w:fill="auto"/>
            <w:noWrap/>
            <w:vAlign w:val="center"/>
            <w:hideMark/>
          </w:tcPr>
          <w:p w14:paraId="249FA12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AF528F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A3215A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7E7573C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6C4EF14"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65C840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11.04</w:t>
            </w:r>
          </w:p>
        </w:tc>
        <w:tc>
          <w:tcPr>
            <w:tcW w:w="3969" w:type="dxa"/>
            <w:tcBorders>
              <w:top w:val="nil"/>
              <w:left w:val="nil"/>
              <w:bottom w:val="single" w:sz="8" w:space="0" w:color="auto"/>
              <w:right w:val="single" w:sz="12" w:space="0" w:color="4472C4"/>
            </w:tcBorders>
            <w:shd w:val="clear" w:color="auto" w:fill="auto"/>
            <w:vAlign w:val="center"/>
            <w:hideMark/>
          </w:tcPr>
          <w:p w14:paraId="1641DDF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30x18in factory insulated 35mm foam, Grade 3 vented/gravity cylinder, indirect</w:t>
            </w:r>
          </w:p>
        </w:tc>
        <w:tc>
          <w:tcPr>
            <w:tcW w:w="1134" w:type="dxa"/>
            <w:tcBorders>
              <w:top w:val="nil"/>
              <w:left w:val="nil"/>
              <w:bottom w:val="single" w:sz="12" w:space="0" w:color="4472C4"/>
              <w:right w:val="single" w:sz="12" w:space="0" w:color="4472C4"/>
            </w:tcBorders>
            <w:shd w:val="clear" w:color="auto" w:fill="auto"/>
            <w:noWrap/>
            <w:vAlign w:val="center"/>
            <w:hideMark/>
          </w:tcPr>
          <w:p w14:paraId="77EDAD1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415389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6D28195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3660485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0808FB7"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C149D3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11.05</w:t>
            </w:r>
          </w:p>
        </w:tc>
        <w:tc>
          <w:tcPr>
            <w:tcW w:w="3969" w:type="dxa"/>
            <w:tcBorders>
              <w:top w:val="nil"/>
              <w:left w:val="nil"/>
              <w:bottom w:val="single" w:sz="8" w:space="0" w:color="auto"/>
              <w:right w:val="single" w:sz="12" w:space="0" w:color="4472C4"/>
            </w:tcBorders>
            <w:shd w:val="clear" w:color="auto" w:fill="auto"/>
            <w:vAlign w:val="center"/>
            <w:hideMark/>
          </w:tcPr>
          <w:p w14:paraId="6DDF5337"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60x18in factory insulated 35mm foam, combination cylinder, direct</w:t>
            </w:r>
          </w:p>
        </w:tc>
        <w:tc>
          <w:tcPr>
            <w:tcW w:w="1134" w:type="dxa"/>
            <w:tcBorders>
              <w:top w:val="nil"/>
              <w:left w:val="nil"/>
              <w:bottom w:val="single" w:sz="12" w:space="0" w:color="4472C4"/>
              <w:right w:val="single" w:sz="12" w:space="0" w:color="4472C4"/>
            </w:tcBorders>
            <w:shd w:val="clear" w:color="auto" w:fill="auto"/>
            <w:noWrap/>
            <w:vAlign w:val="center"/>
            <w:hideMark/>
          </w:tcPr>
          <w:p w14:paraId="2B884CE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6FB37B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E958D1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100</w:t>
            </w:r>
          </w:p>
        </w:tc>
        <w:tc>
          <w:tcPr>
            <w:tcW w:w="1134" w:type="dxa"/>
            <w:tcBorders>
              <w:top w:val="nil"/>
              <w:left w:val="nil"/>
              <w:bottom w:val="single" w:sz="12" w:space="0" w:color="4472C4"/>
              <w:right w:val="single" w:sz="12" w:space="0" w:color="4472C4"/>
            </w:tcBorders>
            <w:shd w:val="clear" w:color="auto" w:fill="auto"/>
            <w:noWrap/>
            <w:vAlign w:val="center"/>
            <w:hideMark/>
          </w:tcPr>
          <w:p w14:paraId="1A51D5B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4181D18"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F164F3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11.06</w:t>
            </w:r>
          </w:p>
        </w:tc>
        <w:tc>
          <w:tcPr>
            <w:tcW w:w="3969" w:type="dxa"/>
            <w:tcBorders>
              <w:top w:val="nil"/>
              <w:left w:val="nil"/>
              <w:bottom w:val="single" w:sz="8" w:space="0" w:color="auto"/>
              <w:right w:val="single" w:sz="12" w:space="0" w:color="4472C4"/>
            </w:tcBorders>
            <w:shd w:val="clear" w:color="auto" w:fill="auto"/>
            <w:vAlign w:val="center"/>
            <w:hideMark/>
          </w:tcPr>
          <w:p w14:paraId="45E92AB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Immersion heater element, titanium/hard water, 27”</w:t>
            </w:r>
          </w:p>
        </w:tc>
        <w:tc>
          <w:tcPr>
            <w:tcW w:w="1134" w:type="dxa"/>
            <w:tcBorders>
              <w:top w:val="nil"/>
              <w:left w:val="nil"/>
              <w:bottom w:val="single" w:sz="12" w:space="0" w:color="4472C4"/>
              <w:right w:val="single" w:sz="12" w:space="0" w:color="4472C4"/>
            </w:tcBorders>
            <w:shd w:val="clear" w:color="auto" w:fill="auto"/>
            <w:noWrap/>
            <w:vAlign w:val="center"/>
            <w:hideMark/>
          </w:tcPr>
          <w:p w14:paraId="1D17E07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80BA52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1CB942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6A002F0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FEBF685"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C20F27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11.07</w:t>
            </w:r>
          </w:p>
        </w:tc>
        <w:tc>
          <w:tcPr>
            <w:tcW w:w="3969" w:type="dxa"/>
            <w:tcBorders>
              <w:top w:val="nil"/>
              <w:left w:val="nil"/>
              <w:bottom w:val="single" w:sz="8" w:space="0" w:color="auto"/>
              <w:right w:val="single" w:sz="12" w:space="0" w:color="4472C4"/>
            </w:tcBorders>
            <w:shd w:val="clear" w:color="auto" w:fill="auto"/>
            <w:vAlign w:val="center"/>
            <w:hideMark/>
          </w:tcPr>
          <w:p w14:paraId="27039E4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Immersion heater element, titanium/hard water, 14”</w:t>
            </w:r>
          </w:p>
        </w:tc>
        <w:tc>
          <w:tcPr>
            <w:tcW w:w="1134" w:type="dxa"/>
            <w:tcBorders>
              <w:top w:val="nil"/>
              <w:left w:val="nil"/>
              <w:bottom w:val="single" w:sz="12" w:space="0" w:color="4472C4"/>
              <w:right w:val="single" w:sz="12" w:space="0" w:color="4472C4"/>
            </w:tcBorders>
            <w:shd w:val="clear" w:color="auto" w:fill="auto"/>
            <w:noWrap/>
            <w:vAlign w:val="center"/>
            <w:hideMark/>
          </w:tcPr>
          <w:p w14:paraId="50DB966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324F4D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0BD26BC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227E3CB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281F046"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A5D357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11.08</w:t>
            </w:r>
          </w:p>
        </w:tc>
        <w:tc>
          <w:tcPr>
            <w:tcW w:w="3969" w:type="dxa"/>
            <w:tcBorders>
              <w:top w:val="nil"/>
              <w:left w:val="nil"/>
              <w:bottom w:val="single" w:sz="8" w:space="0" w:color="auto"/>
              <w:right w:val="single" w:sz="12" w:space="0" w:color="4472C4"/>
            </w:tcBorders>
            <w:shd w:val="clear" w:color="auto" w:fill="auto"/>
            <w:vAlign w:val="center"/>
            <w:hideMark/>
          </w:tcPr>
          <w:p w14:paraId="64D803D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Immersion heater element, </w:t>
            </w:r>
            <w:proofErr w:type="spellStart"/>
            <w:r w:rsidRPr="00F43B98">
              <w:rPr>
                <w:rFonts w:asciiTheme="minorHAnsi" w:eastAsia="Times New Roman" w:hAnsiTheme="minorHAnsi" w:cstheme="minorHAnsi"/>
                <w:lang w:val="en-IE" w:eastAsia="en-IE"/>
              </w:rPr>
              <w:t>incoloy</w:t>
            </w:r>
            <w:proofErr w:type="spellEnd"/>
            <w:r w:rsidRPr="00F43B98">
              <w:rPr>
                <w:rFonts w:asciiTheme="minorHAnsi" w:eastAsia="Times New Roman" w:hAnsiTheme="minorHAnsi" w:cstheme="minorHAnsi"/>
                <w:lang w:val="en-IE" w:eastAsia="en-IE"/>
              </w:rPr>
              <w:t>/copper, 27”</w:t>
            </w:r>
          </w:p>
        </w:tc>
        <w:tc>
          <w:tcPr>
            <w:tcW w:w="1134" w:type="dxa"/>
            <w:tcBorders>
              <w:top w:val="nil"/>
              <w:left w:val="nil"/>
              <w:bottom w:val="single" w:sz="12" w:space="0" w:color="4472C4"/>
              <w:right w:val="single" w:sz="12" w:space="0" w:color="4472C4"/>
            </w:tcBorders>
            <w:shd w:val="clear" w:color="auto" w:fill="auto"/>
            <w:noWrap/>
            <w:vAlign w:val="center"/>
            <w:hideMark/>
          </w:tcPr>
          <w:p w14:paraId="4E176C2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739BE37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E73006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5CE3996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999C14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6DEB62B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11.09</w:t>
            </w:r>
          </w:p>
        </w:tc>
        <w:tc>
          <w:tcPr>
            <w:tcW w:w="3969" w:type="dxa"/>
            <w:tcBorders>
              <w:top w:val="nil"/>
              <w:left w:val="nil"/>
              <w:bottom w:val="single" w:sz="8" w:space="0" w:color="auto"/>
              <w:right w:val="single" w:sz="12" w:space="0" w:color="4472C4"/>
            </w:tcBorders>
            <w:shd w:val="clear" w:color="auto" w:fill="auto"/>
            <w:vAlign w:val="center"/>
            <w:hideMark/>
          </w:tcPr>
          <w:p w14:paraId="7A3672D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 xml:space="preserve">Immersion heater element, </w:t>
            </w:r>
            <w:proofErr w:type="spellStart"/>
            <w:r w:rsidRPr="00F43B98">
              <w:rPr>
                <w:rFonts w:asciiTheme="minorHAnsi" w:eastAsia="Times New Roman" w:hAnsiTheme="minorHAnsi" w:cstheme="minorHAnsi"/>
                <w:lang w:val="en-IE" w:eastAsia="en-IE"/>
              </w:rPr>
              <w:t>incoloy</w:t>
            </w:r>
            <w:proofErr w:type="spellEnd"/>
            <w:r w:rsidRPr="00F43B98">
              <w:rPr>
                <w:rFonts w:asciiTheme="minorHAnsi" w:eastAsia="Times New Roman" w:hAnsiTheme="minorHAnsi" w:cstheme="minorHAnsi"/>
                <w:lang w:val="en-IE" w:eastAsia="en-IE"/>
              </w:rPr>
              <w:t>/copper, 14”</w:t>
            </w:r>
          </w:p>
        </w:tc>
        <w:tc>
          <w:tcPr>
            <w:tcW w:w="1134" w:type="dxa"/>
            <w:tcBorders>
              <w:top w:val="nil"/>
              <w:left w:val="nil"/>
              <w:bottom w:val="single" w:sz="12" w:space="0" w:color="4472C4"/>
              <w:right w:val="single" w:sz="12" w:space="0" w:color="4472C4"/>
            </w:tcBorders>
            <w:shd w:val="clear" w:color="auto" w:fill="auto"/>
            <w:noWrap/>
            <w:vAlign w:val="center"/>
            <w:hideMark/>
          </w:tcPr>
          <w:p w14:paraId="15E0D88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DE0A4D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E1FA89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25</w:t>
            </w:r>
          </w:p>
        </w:tc>
        <w:tc>
          <w:tcPr>
            <w:tcW w:w="1134" w:type="dxa"/>
            <w:tcBorders>
              <w:top w:val="nil"/>
              <w:left w:val="nil"/>
              <w:bottom w:val="single" w:sz="12" w:space="0" w:color="4472C4"/>
              <w:right w:val="single" w:sz="12" w:space="0" w:color="4472C4"/>
            </w:tcBorders>
            <w:shd w:val="clear" w:color="auto" w:fill="auto"/>
            <w:noWrap/>
            <w:vAlign w:val="center"/>
            <w:hideMark/>
          </w:tcPr>
          <w:p w14:paraId="7F945BF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C290E73"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19D5AB44"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3518074D"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75DCE644"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367AC1FA"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1E7076A7"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5B84AE8C"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1F717B23"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1E1C003C"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12.00</w:t>
            </w:r>
          </w:p>
        </w:tc>
        <w:tc>
          <w:tcPr>
            <w:tcW w:w="3969" w:type="dxa"/>
            <w:tcBorders>
              <w:top w:val="nil"/>
              <w:left w:val="nil"/>
              <w:bottom w:val="nil"/>
              <w:right w:val="nil"/>
            </w:tcBorders>
            <w:shd w:val="clear" w:color="000000" w:fill="D9E2F3"/>
            <w:vAlign w:val="center"/>
            <w:hideMark/>
          </w:tcPr>
          <w:p w14:paraId="3341C8F3"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Sanitary Ware</w:t>
            </w:r>
          </w:p>
        </w:tc>
        <w:tc>
          <w:tcPr>
            <w:tcW w:w="1134" w:type="dxa"/>
            <w:tcBorders>
              <w:top w:val="nil"/>
              <w:left w:val="nil"/>
              <w:bottom w:val="nil"/>
              <w:right w:val="nil"/>
            </w:tcBorders>
            <w:shd w:val="clear" w:color="000000" w:fill="D9E2F3"/>
            <w:noWrap/>
            <w:hideMark/>
          </w:tcPr>
          <w:p w14:paraId="7DC6F33B"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546E2049"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1FD9621E"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7195EB51"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3804C775"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F8DB92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12.01</w:t>
            </w:r>
          </w:p>
        </w:tc>
        <w:tc>
          <w:tcPr>
            <w:tcW w:w="3969" w:type="dxa"/>
            <w:tcBorders>
              <w:top w:val="nil"/>
              <w:left w:val="nil"/>
              <w:bottom w:val="single" w:sz="8" w:space="0" w:color="auto"/>
              <w:right w:val="single" w:sz="12" w:space="0" w:color="4472C4"/>
            </w:tcBorders>
            <w:shd w:val="clear" w:color="auto" w:fill="auto"/>
            <w:vAlign w:val="center"/>
            <w:hideMark/>
          </w:tcPr>
          <w:p w14:paraId="5B057D16"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Toilet seat and cover, white</w:t>
            </w:r>
          </w:p>
        </w:tc>
        <w:tc>
          <w:tcPr>
            <w:tcW w:w="1134" w:type="dxa"/>
            <w:tcBorders>
              <w:top w:val="nil"/>
              <w:left w:val="nil"/>
              <w:bottom w:val="single" w:sz="12" w:space="0" w:color="4472C4"/>
              <w:right w:val="single" w:sz="12" w:space="0" w:color="4472C4"/>
            </w:tcBorders>
            <w:shd w:val="clear" w:color="auto" w:fill="auto"/>
            <w:noWrap/>
            <w:vAlign w:val="center"/>
            <w:hideMark/>
          </w:tcPr>
          <w:p w14:paraId="7C9CA65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0A6EA7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E7CD4C8"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55FBCD6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62853F0D"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A64ACD2"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12.02</w:t>
            </w:r>
          </w:p>
        </w:tc>
        <w:tc>
          <w:tcPr>
            <w:tcW w:w="3969" w:type="dxa"/>
            <w:tcBorders>
              <w:top w:val="nil"/>
              <w:left w:val="nil"/>
              <w:bottom w:val="single" w:sz="8" w:space="0" w:color="auto"/>
              <w:right w:val="single" w:sz="12" w:space="0" w:color="4472C4"/>
            </w:tcBorders>
            <w:shd w:val="clear" w:color="auto" w:fill="auto"/>
            <w:vAlign w:val="center"/>
            <w:hideMark/>
          </w:tcPr>
          <w:p w14:paraId="7346BB8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Toilet cistern, pan and seat</w:t>
            </w:r>
          </w:p>
        </w:tc>
        <w:tc>
          <w:tcPr>
            <w:tcW w:w="1134" w:type="dxa"/>
            <w:tcBorders>
              <w:top w:val="nil"/>
              <w:left w:val="nil"/>
              <w:bottom w:val="single" w:sz="12" w:space="0" w:color="4472C4"/>
              <w:right w:val="single" w:sz="12" w:space="0" w:color="4472C4"/>
            </w:tcBorders>
            <w:shd w:val="clear" w:color="auto" w:fill="auto"/>
            <w:noWrap/>
            <w:vAlign w:val="center"/>
            <w:hideMark/>
          </w:tcPr>
          <w:p w14:paraId="7B95B9B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3A032D0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6E417C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1770EEC8"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34D9E68"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CD0D21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12.03</w:t>
            </w:r>
          </w:p>
        </w:tc>
        <w:tc>
          <w:tcPr>
            <w:tcW w:w="3969" w:type="dxa"/>
            <w:tcBorders>
              <w:top w:val="nil"/>
              <w:left w:val="nil"/>
              <w:bottom w:val="single" w:sz="8" w:space="0" w:color="auto"/>
              <w:right w:val="single" w:sz="12" w:space="0" w:color="4472C4"/>
            </w:tcBorders>
            <w:shd w:val="clear" w:color="auto" w:fill="auto"/>
            <w:vAlign w:val="center"/>
            <w:hideMark/>
          </w:tcPr>
          <w:p w14:paraId="62191D5D"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Disability toilet seat</w:t>
            </w:r>
          </w:p>
        </w:tc>
        <w:tc>
          <w:tcPr>
            <w:tcW w:w="1134" w:type="dxa"/>
            <w:tcBorders>
              <w:top w:val="nil"/>
              <w:left w:val="nil"/>
              <w:bottom w:val="single" w:sz="12" w:space="0" w:color="4472C4"/>
              <w:right w:val="single" w:sz="12" w:space="0" w:color="4472C4"/>
            </w:tcBorders>
            <w:shd w:val="clear" w:color="auto" w:fill="auto"/>
            <w:noWrap/>
            <w:vAlign w:val="center"/>
            <w:hideMark/>
          </w:tcPr>
          <w:p w14:paraId="78886487"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238596E4"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6FA687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5F85990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4BDF326"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73C2B9F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12.04</w:t>
            </w:r>
          </w:p>
        </w:tc>
        <w:tc>
          <w:tcPr>
            <w:tcW w:w="3969" w:type="dxa"/>
            <w:tcBorders>
              <w:top w:val="nil"/>
              <w:left w:val="nil"/>
              <w:bottom w:val="single" w:sz="8" w:space="0" w:color="auto"/>
              <w:right w:val="single" w:sz="12" w:space="0" w:color="4472C4"/>
            </w:tcBorders>
            <w:shd w:val="clear" w:color="auto" w:fill="auto"/>
            <w:vAlign w:val="center"/>
            <w:hideMark/>
          </w:tcPr>
          <w:p w14:paraId="10655628"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Flush valve, push button type</w:t>
            </w:r>
          </w:p>
        </w:tc>
        <w:tc>
          <w:tcPr>
            <w:tcW w:w="1134" w:type="dxa"/>
            <w:tcBorders>
              <w:top w:val="nil"/>
              <w:left w:val="nil"/>
              <w:bottom w:val="single" w:sz="12" w:space="0" w:color="4472C4"/>
              <w:right w:val="single" w:sz="12" w:space="0" w:color="4472C4"/>
            </w:tcBorders>
            <w:shd w:val="clear" w:color="auto" w:fill="auto"/>
            <w:noWrap/>
            <w:vAlign w:val="center"/>
            <w:hideMark/>
          </w:tcPr>
          <w:p w14:paraId="1AA7082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4EFE4C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5227A93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w:t>
            </w:r>
          </w:p>
        </w:tc>
        <w:tc>
          <w:tcPr>
            <w:tcW w:w="1134" w:type="dxa"/>
            <w:tcBorders>
              <w:top w:val="nil"/>
              <w:left w:val="nil"/>
              <w:bottom w:val="single" w:sz="12" w:space="0" w:color="4472C4"/>
              <w:right w:val="single" w:sz="12" w:space="0" w:color="4472C4"/>
            </w:tcBorders>
            <w:shd w:val="clear" w:color="auto" w:fill="auto"/>
            <w:noWrap/>
            <w:vAlign w:val="center"/>
            <w:hideMark/>
          </w:tcPr>
          <w:p w14:paraId="56945CE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8F14E3D"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625C6BB"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12.05</w:t>
            </w:r>
          </w:p>
        </w:tc>
        <w:tc>
          <w:tcPr>
            <w:tcW w:w="3969" w:type="dxa"/>
            <w:tcBorders>
              <w:top w:val="nil"/>
              <w:left w:val="nil"/>
              <w:bottom w:val="single" w:sz="8" w:space="0" w:color="auto"/>
              <w:right w:val="single" w:sz="12" w:space="0" w:color="4472C4"/>
            </w:tcBorders>
            <w:shd w:val="clear" w:color="auto" w:fill="auto"/>
            <w:vAlign w:val="center"/>
            <w:hideMark/>
          </w:tcPr>
          <w:p w14:paraId="0245CA2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siphon, internal type</w:t>
            </w:r>
          </w:p>
        </w:tc>
        <w:tc>
          <w:tcPr>
            <w:tcW w:w="1134" w:type="dxa"/>
            <w:tcBorders>
              <w:top w:val="nil"/>
              <w:left w:val="nil"/>
              <w:bottom w:val="single" w:sz="12" w:space="0" w:color="4472C4"/>
              <w:right w:val="single" w:sz="12" w:space="0" w:color="4472C4"/>
            </w:tcBorders>
            <w:shd w:val="clear" w:color="auto" w:fill="auto"/>
            <w:noWrap/>
            <w:vAlign w:val="center"/>
            <w:hideMark/>
          </w:tcPr>
          <w:p w14:paraId="4A69FCC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F147095"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E2FFDB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20</w:t>
            </w:r>
          </w:p>
        </w:tc>
        <w:tc>
          <w:tcPr>
            <w:tcW w:w="1134" w:type="dxa"/>
            <w:tcBorders>
              <w:top w:val="nil"/>
              <w:left w:val="nil"/>
              <w:bottom w:val="single" w:sz="12" w:space="0" w:color="4472C4"/>
              <w:right w:val="single" w:sz="12" w:space="0" w:color="4472C4"/>
            </w:tcBorders>
            <w:shd w:val="clear" w:color="auto" w:fill="auto"/>
            <w:noWrap/>
            <w:vAlign w:val="center"/>
            <w:hideMark/>
          </w:tcPr>
          <w:p w14:paraId="02260DE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1652F2E"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C53276C"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12.06</w:t>
            </w:r>
          </w:p>
        </w:tc>
        <w:tc>
          <w:tcPr>
            <w:tcW w:w="3969" w:type="dxa"/>
            <w:tcBorders>
              <w:top w:val="nil"/>
              <w:left w:val="nil"/>
              <w:bottom w:val="single" w:sz="8" w:space="0" w:color="auto"/>
              <w:right w:val="single" w:sz="12" w:space="0" w:color="4472C4"/>
            </w:tcBorders>
            <w:shd w:val="clear" w:color="auto" w:fill="auto"/>
            <w:vAlign w:val="center"/>
            <w:hideMark/>
          </w:tcPr>
          <w:p w14:paraId="0D1C199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Bi-Fold shower door, 750-800mm, 5mm toughened glass</w:t>
            </w:r>
          </w:p>
        </w:tc>
        <w:tc>
          <w:tcPr>
            <w:tcW w:w="1134" w:type="dxa"/>
            <w:tcBorders>
              <w:top w:val="nil"/>
              <w:left w:val="nil"/>
              <w:bottom w:val="single" w:sz="12" w:space="0" w:color="4472C4"/>
              <w:right w:val="single" w:sz="12" w:space="0" w:color="4472C4"/>
            </w:tcBorders>
            <w:shd w:val="clear" w:color="auto" w:fill="auto"/>
            <w:noWrap/>
            <w:vAlign w:val="center"/>
            <w:hideMark/>
          </w:tcPr>
          <w:p w14:paraId="0A0F804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FB8022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2136C39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4CFAED0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182D3B18" w14:textId="77777777" w:rsidTr="00A21150">
        <w:trPr>
          <w:trHeight w:val="588"/>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1CFC7E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12.07</w:t>
            </w:r>
          </w:p>
        </w:tc>
        <w:tc>
          <w:tcPr>
            <w:tcW w:w="3969" w:type="dxa"/>
            <w:tcBorders>
              <w:top w:val="nil"/>
              <w:left w:val="nil"/>
              <w:bottom w:val="single" w:sz="8" w:space="0" w:color="auto"/>
              <w:right w:val="single" w:sz="12" w:space="0" w:color="4472C4"/>
            </w:tcBorders>
            <w:shd w:val="clear" w:color="auto" w:fill="auto"/>
            <w:vAlign w:val="center"/>
            <w:hideMark/>
          </w:tcPr>
          <w:p w14:paraId="0B34109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Shower enclosure, silver/glass panel 850x1450mm, 5mm toughened glass</w:t>
            </w:r>
          </w:p>
        </w:tc>
        <w:tc>
          <w:tcPr>
            <w:tcW w:w="1134" w:type="dxa"/>
            <w:tcBorders>
              <w:top w:val="nil"/>
              <w:left w:val="nil"/>
              <w:bottom w:val="single" w:sz="12" w:space="0" w:color="4472C4"/>
              <w:right w:val="single" w:sz="12" w:space="0" w:color="4472C4"/>
            </w:tcBorders>
            <w:shd w:val="clear" w:color="auto" w:fill="auto"/>
            <w:noWrap/>
            <w:vAlign w:val="center"/>
            <w:hideMark/>
          </w:tcPr>
          <w:p w14:paraId="676CD1AF"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4B51132"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161973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57F2C99C"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C22F5B0"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1A40BDE5"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12.08</w:t>
            </w:r>
          </w:p>
        </w:tc>
        <w:tc>
          <w:tcPr>
            <w:tcW w:w="3969" w:type="dxa"/>
            <w:tcBorders>
              <w:top w:val="nil"/>
              <w:left w:val="nil"/>
              <w:bottom w:val="single" w:sz="8" w:space="0" w:color="auto"/>
              <w:right w:val="single" w:sz="12" w:space="0" w:color="4472C4"/>
            </w:tcBorders>
            <w:shd w:val="clear" w:color="auto" w:fill="auto"/>
            <w:vAlign w:val="center"/>
            <w:hideMark/>
          </w:tcPr>
          <w:p w14:paraId="40C1BA2E"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Bath panel, white, plastic, 1700mm x 510mm.</w:t>
            </w:r>
          </w:p>
        </w:tc>
        <w:tc>
          <w:tcPr>
            <w:tcW w:w="1134" w:type="dxa"/>
            <w:tcBorders>
              <w:top w:val="nil"/>
              <w:left w:val="nil"/>
              <w:bottom w:val="single" w:sz="12" w:space="0" w:color="4472C4"/>
              <w:right w:val="single" w:sz="12" w:space="0" w:color="4472C4"/>
            </w:tcBorders>
            <w:shd w:val="clear" w:color="auto" w:fill="auto"/>
            <w:noWrap/>
            <w:vAlign w:val="center"/>
            <w:hideMark/>
          </w:tcPr>
          <w:p w14:paraId="63105532"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04A13AE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385C89C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511F62ED"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2F7B5067" w14:textId="77777777" w:rsidTr="00A21150">
        <w:trPr>
          <w:trHeight w:val="288"/>
        </w:trPr>
        <w:tc>
          <w:tcPr>
            <w:tcW w:w="850" w:type="dxa"/>
            <w:tcBorders>
              <w:top w:val="nil"/>
              <w:left w:val="single" w:sz="8" w:space="0" w:color="auto"/>
              <w:bottom w:val="nil"/>
              <w:right w:val="nil"/>
            </w:tcBorders>
            <w:shd w:val="clear" w:color="auto" w:fill="auto"/>
            <w:noWrap/>
            <w:vAlign w:val="center"/>
            <w:hideMark/>
          </w:tcPr>
          <w:p w14:paraId="243847BE"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c>
          <w:tcPr>
            <w:tcW w:w="3969" w:type="dxa"/>
            <w:tcBorders>
              <w:top w:val="nil"/>
              <w:left w:val="nil"/>
              <w:bottom w:val="nil"/>
              <w:right w:val="nil"/>
            </w:tcBorders>
            <w:shd w:val="clear" w:color="auto" w:fill="auto"/>
            <w:vAlign w:val="center"/>
            <w:hideMark/>
          </w:tcPr>
          <w:p w14:paraId="1E24FF98" w14:textId="77777777" w:rsidR="00EF187D" w:rsidRPr="00F43B98" w:rsidRDefault="00EF187D" w:rsidP="00A36A68">
            <w:pPr>
              <w:spacing w:before="0" w:after="0" w:line="240" w:lineRule="auto"/>
              <w:jc w:val="left"/>
              <w:rPr>
                <w:rFonts w:asciiTheme="minorHAnsi" w:eastAsia="Times New Roman" w:hAnsiTheme="minorHAnsi" w:cstheme="minorHAnsi"/>
                <w:sz w:val="10"/>
                <w:szCs w:val="10"/>
                <w:lang w:val="en-IE" w:eastAsia="en-IE"/>
              </w:rPr>
            </w:pPr>
          </w:p>
        </w:tc>
        <w:tc>
          <w:tcPr>
            <w:tcW w:w="1134" w:type="dxa"/>
            <w:tcBorders>
              <w:top w:val="nil"/>
              <w:left w:val="nil"/>
              <w:bottom w:val="nil"/>
              <w:right w:val="nil"/>
            </w:tcBorders>
            <w:shd w:val="clear" w:color="auto" w:fill="auto"/>
            <w:noWrap/>
            <w:vAlign w:val="center"/>
            <w:hideMark/>
          </w:tcPr>
          <w:p w14:paraId="0C6E2D35" w14:textId="77777777" w:rsidR="00EF187D" w:rsidRPr="00F43B98" w:rsidRDefault="00EF187D" w:rsidP="00A36A68">
            <w:pPr>
              <w:spacing w:before="0" w:after="0" w:line="240" w:lineRule="auto"/>
              <w:jc w:val="left"/>
              <w:rPr>
                <w:rFonts w:asciiTheme="minorHAnsi" w:eastAsia="Times New Roman" w:hAnsiTheme="minorHAnsi" w:cstheme="minorHAnsi"/>
                <w:color w:val="auto"/>
                <w:sz w:val="20"/>
                <w:szCs w:val="20"/>
                <w:lang w:val="en-IE" w:eastAsia="en-IE"/>
              </w:rPr>
            </w:pPr>
          </w:p>
        </w:tc>
        <w:tc>
          <w:tcPr>
            <w:tcW w:w="850" w:type="dxa"/>
            <w:tcBorders>
              <w:top w:val="nil"/>
              <w:left w:val="nil"/>
              <w:bottom w:val="nil"/>
              <w:right w:val="nil"/>
            </w:tcBorders>
            <w:shd w:val="clear" w:color="auto" w:fill="auto"/>
            <w:noWrap/>
            <w:vAlign w:val="center"/>
            <w:hideMark/>
          </w:tcPr>
          <w:p w14:paraId="79C90C90"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nil"/>
            </w:tcBorders>
            <w:shd w:val="clear" w:color="auto" w:fill="auto"/>
            <w:noWrap/>
            <w:vAlign w:val="center"/>
            <w:hideMark/>
          </w:tcPr>
          <w:p w14:paraId="30F3E700" w14:textId="77777777" w:rsidR="00EF187D" w:rsidRPr="00F43B98" w:rsidRDefault="00EF187D" w:rsidP="00A36A68">
            <w:pPr>
              <w:spacing w:before="0" w:after="0" w:line="240" w:lineRule="auto"/>
              <w:jc w:val="center"/>
              <w:rPr>
                <w:rFonts w:asciiTheme="minorHAnsi" w:eastAsia="Times New Roman" w:hAnsiTheme="minorHAnsi" w:cstheme="minorHAnsi"/>
                <w:color w:val="auto"/>
                <w:sz w:val="20"/>
                <w:szCs w:val="20"/>
                <w:lang w:val="en-IE" w:eastAsia="en-IE"/>
              </w:rPr>
            </w:pPr>
          </w:p>
        </w:tc>
        <w:tc>
          <w:tcPr>
            <w:tcW w:w="1134" w:type="dxa"/>
            <w:tcBorders>
              <w:top w:val="nil"/>
              <w:left w:val="nil"/>
              <w:bottom w:val="nil"/>
              <w:right w:val="single" w:sz="8" w:space="0" w:color="auto"/>
            </w:tcBorders>
            <w:shd w:val="clear" w:color="auto" w:fill="auto"/>
            <w:noWrap/>
            <w:vAlign w:val="center"/>
            <w:hideMark/>
          </w:tcPr>
          <w:p w14:paraId="17F1BA0D" w14:textId="77777777" w:rsidR="00EF187D" w:rsidRPr="00F43B98" w:rsidRDefault="00EF187D" w:rsidP="00A36A68">
            <w:pPr>
              <w:spacing w:before="0" w:after="0" w:line="240" w:lineRule="auto"/>
              <w:jc w:val="center"/>
              <w:rPr>
                <w:rFonts w:asciiTheme="minorHAnsi" w:eastAsia="Times New Roman" w:hAnsiTheme="minorHAnsi" w:cstheme="minorHAnsi"/>
                <w:sz w:val="10"/>
                <w:szCs w:val="10"/>
                <w:lang w:val="en-IE" w:eastAsia="en-IE"/>
              </w:rPr>
            </w:pPr>
            <w:r w:rsidRPr="00F43B98">
              <w:rPr>
                <w:rFonts w:asciiTheme="minorHAnsi" w:eastAsia="Times New Roman" w:hAnsiTheme="minorHAnsi" w:cstheme="minorHAnsi"/>
                <w:sz w:val="10"/>
                <w:szCs w:val="10"/>
                <w:lang w:val="en-IE" w:eastAsia="en-IE"/>
              </w:rPr>
              <w:t> </w:t>
            </w:r>
          </w:p>
        </w:tc>
      </w:tr>
      <w:tr w:rsidR="00EF187D" w:rsidRPr="00B51D30" w14:paraId="3EAAB4C1" w14:textId="77777777" w:rsidTr="00A21150">
        <w:trPr>
          <w:trHeight w:val="288"/>
        </w:trPr>
        <w:tc>
          <w:tcPr>
            <w:tcW w:w="850" w:type="dxa"/>
            <w:tcBorders>
              <w:top w:val="nil"/>
              <w:left w:val="single" w:sz="8" w:space="0" w:color="auto"/>
              <w:bottom w:val="nil"/>
              <w:right w:val="nil"/>
            </w:tcBorders>
            <w:shd w:val="clear" w:color="000000" w:fill="D9E2F3"/>
            <w:noWrap/>
            <w:vAlign w:val="center"/>
            <w:hideMark/>
          </w:tcPr>
          <w:p w14:paraId="28C8446E"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13.00</w:t>
            </w:r>
          </w:p>
        </w:tc>
        <w:tc>
          <w:tcPr>
            <w:tcW w:w="3969" w:type="dxa"/>
            <w:tcBorders>
              <w:top w:val="nil"/>
              <w:left w:val="nil"/>
              <w:bottom w:val="nil"/>
              <w:right w:val="nil"/>
            </w:tcBorders>
            <w:shd w:val="clear" w:color="000000" w:fill="D9E2F3"/>
            <w:vAlign w:val="center"/>
            <w:hideMark/>
          </w:tcPr>
          <w:p w14:paraId="25F5EE9A" w14:textId="77777777" w:rsidR="00EF187D" w:rsidRPr="00F43B98" w:rsidRDefault="00EF187D" w:rsidP="00A36A68">
            <w:pPr>
              <w:spacing w:before="0" w:after="0" w:line="240" w:lineRule="auto"/>
              <w:jc w:val="left"/>
              <w:rPr>
                <w:rFonts w:asciiTheme="minorHAnsi" w:eastAsia="Times New Roman" w:hAnsiTheme="minorHAnsi" w:cstheme="minorHAnsi"/>
                <w:b/>
                <w:bCs/>
                <w:lang w:val="en-IE" w:eastAsia="en-IE"/>
              </w:rPr>
            </w:pPr>
            <w:r w:rsidRPr="00F43B98">
              <w:rPr>
                <w:rFonts w:asciiTheme="minorHAnsi" w:eastAsia="Times New Roman" w:hAnsiTheme="minorHAnsi" w:cstheme="minorHAnsi"/>
                <w:b/>
                <w:bCs/>
                <w:lang w:val="en-IE" w:eastAsia="en-IE"/>
              </w:rPr>
              <w:t>Taps</w:t>
            </w:r>
          </w:p>
        </w:tc>
        <w:tc>
          <w:tcPr>
            <w:tcW w:w="1134" w:type="dxa"/>
            <w:tcBorders>
              <w:top w:val="nil"/>
              <w:left w:val="nil"/>
              <w:bottom w:val="nil"/>
              <w:right w:val="nil"/>
            </w:tcBorders>
            <w:shd w:val="clear" w:color="000000" w:fill="D9E2F3"/>
            <w:noWrap/>
            <w:hideMark/>
          </w:tcPr>
          <w:p w14:paraId="66CF5E16"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850" w:type="dxa"/>
            <w:tcBorders>
              <w:top w:val="nil"/>
              <w:left w:val="nil"/>
              <w:bottom w:val="nil"/>
              <w:right w:val="nil"/>
            </w:tcBorders>
            <w:shd w:val="clear" w:color="000000" w:fill="D9E2F3"/>
            <w:noWrap/>
            <w:hideMark/>
          </w:tcPr>
          <w:p w14:paraId="3C597185"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nil"/>
            </w:tcBorders>
            <w:shd w:val="clear" w:color="000000" w:fill="D9E2F3"/>
            <w:noWrap/>
            <w:hideMark/>
          </w:tcPr>
          <w:p w14:paraId="4E64DB00"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c>
          <w:tcPr>
            <w:tcW w:w="1134" w:type="dxa"/>
            <w:tcBorders>
              <w:top w:val="nil"/>
              <w:left w:val="nil"/>
              <w:bottom w:val="nil"/>
              <w:right w:val="single" w:sz="8" w:space="0" w:color="auto"/>
            </w:tcBorders>
            <w:shd w:val="clear" w:color="000000" w:fill="D9E2F3"/>
            <w:noWrap/>
            <w:hideMark/>
          </w:tcPr>
          <w:p w14:paraId="0E32671E" w14:textId="77777777" w:rsidR="00EF187D" w:rsidRPr="00F43B98" w:rsidRDefault="00EF187D" w:rsidP="00A36A68">
            <w:pPr>
              <w:spacing w:before="0" w:after="0" w:line="240" w:lineRule="auto"/>
              <w:jc w:val="left"/>
              <w:rPr>
                <w:rFonts w:asciiTheme="minorHAnsi" w:eastAsia="Times New Roman" w:hAnsiTheme="minorHAnsi" w:cstheme="minorHAnsi"/>
                <w:sz w:val="20"/>
                <w:szCs w:val="20"/>
                <w:lang w:val="en-IE" w:eastAsia="en-IE"/>
              </w:rPr>
            </w:pPr>
            <w:r w:rsidRPr="00F43B98">
              <w:rPr>
                <w:rFonts w:asciiTheme="minorHAnsi" w:eastAsia="Times New Roman" w:hAnsiTheme="minorHAnsi" w:cstheme="minorHAnsi"/>
                <w:sz w:val="20"/>
                <w:szCs w:val="20"/>
                <w:lang w:val="en-IE" w:eastAsia="en-IE"/>
              </w:rPr>
              <w:t> </w:t>
            </w:r>
          </w:p>
        </w:tc>
      </w:tr>
      <w:tr w:rsidR="00EF187D" w:rsidRPr="00B51D30" w14:paraId="2F9A764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35E5153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13.01</w:t>
            </w:r>
          </w:p>
        </w:tc>
        <w:tc>
          <w:tcPr>
            <w:tcW w:w="3969" w:type="dxa"/>
            <w:tcBorders>
              <w:top w:val="nil"/>
              <w:left w:val="nil"/>
              <w:bottom w:val="single" w:sz="8" w:space="0" w:color="auto"/>
              <w:right w:val="single" w:sz="12" w:space="0" w:color="4472C4"/>
            </w:tcBorders>
            <w:shd w:val="clear" w:color="auto" w:fill="auto"/>
            <w:vAlign w:val="center"/>
            <w:hideMark/>
          </w:tcPr>
          <w:p w14:paraId="306B0B23"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Non-concussive basin tap/pair - to ½” size</w:t>
            </w:r>
          </w:p>
        </w:tc>
        <w:tc>
          <w:tcPr>
            <w:tcW w:w="1134" w:type="dxa"/>
            <w:tcBorders>
              <w:top w:val="nil"/>
              <w:left w:val="nil"/>
              <w:bottom w:val="single" w:sz="12" w:space="0" w:color="4472C4"/>
              <w:right w:val="single" w:sz="12" w:space="0" w:color="4472C4"/>
            </w:tcBorders>
            <w:shd w:val="clear" w:color="auto" w:fill="auto"/>
            <w:noWrap/>
            <w:vAlign w:val="center"/>
            <w:hideMark/>
          </w:tcPr>
          <w:p w14:paraId="15970DBE"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EF6E533"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0C3B1B0"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2E8496D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563ED884"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3B8CEB9"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13.02</w:t>
            </w:r>
          </w:p>
        </w:tc>
        <w:tc>
          <w:tcPr>
            <w:tcW w:w="3969" w:type="dxa"/>
            <w:tcBorders>
              <w:top w:val="nil"/>
              <w:left w:val="nil"/>
              <w:bottom w:val="single" w:sz="8" w:space="0" w:color="auto"/>
              <w:right w:val="single" w:sz="12" w:space="0" w:color="4472C4"/>
            </w:tcBorders>
            <w:shd w:val="clear" w:color="auto" w:fill="auto"/>
            <w:vAlign w:val="center"/>
            <w:hideMark/>
          </w:tcPr>
          <w:p w14:paraId="73DF60E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Basin cold tap - to ½” size</w:t>
            </w:r>
          </w:p>
        </w:tc>
        <w:tc>
          <w:tcPr>
            <w:tcW w:w="1134" w:type="dxa"/>
            <w:tcBorders>
              <w:top w:val="nil"/>
              <w:left w:val="nil"/>
              <w:bottom w:val="single" w:sz="12" w:space="0" w:color="4472C4"/>
              <w:right w:val="single" w:sz="12" w:space="0" w:color="4472C4"/>
            </w:tcBorders>
            <w:shd w:val="clear" w:color="auto" w:fill="auto"/>
            <w:noWrap/>
            <w:vAlign w:val="center"/>
            <w:hideMark/>
          </w:tcPr>
          <w:p w14:paraId="5B947120"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68C4CD49"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6104629A"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00479C2B"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30E018E2"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440510F4"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13.03</w:t>
            </w:r>
          </w:p>
        </w:tc>
        <w:tc>
          <w:tcPr>
            <w:tcW w:w="3969" w:type="dxa"/>
            <w:tcBorders>
              <w:top w:val="nil"/>
              <w:left w:val="nil"/>
              <w:bottom w:val="single" w:sz="8" w:space="0" w:color="auto"/>
              <w:right w:val="single" w:sz="12" w:space="0" w:color="4472C4"/>
            </w:tcBorders>
            <w:shd w:val="clear" w:color="auto" w:fill="auto"/>
            <w:vAlign w:val="center"/>
            <w:hideMark/>
          </w:tcPr>
          <w:p w14:paraId="11683011"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Basin hot tap - to ½” size</w:t>
            </w:r>
          </w:p>
        </w:tc>
        <w:tc>
          <w:tcPr>
            <w:tcW w:w="1134" w:type="dxa"/>
            <w:tcBorders>
              <w:top w:val="nil"/>
              <w:left w:val="nil"/>
              <w:bottom w:val="single" w:sz="12" w:space="0" w:color="4472C4"/>
              <w:right w:val="single" w:sz="12" w:space="0" w:color="4472C4"/>
            </w:tcBorders>
            <w:shd w:val="clear" w:color="auto" w:fill="auto"/>
            <w:noWrap/>
            <w:vAlign w:val="center"/>
            <w:hideMark/>
          </w:tcPr>
          <w:p w14:paraId="6508C454"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1C60C7A6"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7D7EBD1"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417E99D3"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7EC9D70D"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02758C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13.04</w:t>
            </w:r>
          </w:p>
        </w:tc>
        <w:tc>
          <w:tcPr>
            <w:tcW w:w="3969" w:type="dxa"/>
            <w:tcBorders>
              <w:top w:val="nil"/>
              <w:left w:val="nil"/>
              <w:bottom w:val="single" w:sz="8" w:space="0" w:color="auto"/>
              <w:right w:val="single" w:sz="12" w:space="0" w:color="4472C4"/>
            </w:tcBorders>
            <w:shd w:val="clear" w:color="auto" w:fill="auto"/>
            <w:vAlign w:val="center"/>
            <w:hideMark/>
          </w:tcPr>
          <w:p w14:paraId="20860A3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Long lever basin mixer</w:t>
            </w:r>
          </w:p>
        </w:tc>
        <w:tc>
          <w:tcPr>
            <w:tcW w:w="1134" w:type="dxa"/>
            <w:tcBorders>
              <w:top w:val="nil"/>
              <w:left w:val="nil"/>
              <w:bottom w:val="single" w:sz="12" w:space="0" w:color="4472C4"/>
              <w:right w:val="single" w:sz="12" w:space="0" w:color="4472C4"/>
            </w:tcBorders>
            <w:shd w:val="clear" w:color="auto" w:fill="auto"/>
            <w:noWrap/>
            <w:vAlign w:val="center"/>
            <w:hideMark/>
          </w:tcPr>
          <w:p w14:paraId="51418DE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AECE4A7"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4D0CB46E"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7B72D106"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r w:rsidR="00EF187D" w:rsidRPr="00B51D30" w14:paraId="0066887A" w14:textId="77777777" w:rsidTr="00A21150">
        <w:trPr>
          <w:trHeight w:val="300"/>
        </w:trPr>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204C01F0"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13.05</w:t>
            </w:r>
          </w:p>
        </w:tc>
        <w:tc>
          <w:tcPr>
            <w:tcW w:w="3969" w:type="dxa"/>
            <w:tcBorders>
              <w:top w:val="nil"/>
              <w:left w:val="nil"/>
              <w:bottom w:val="single" w:sz="8" w:space="0" w:color="auto"/>
              <w:right w:val="single" w:sz="12" w:space="0" w:color="4472C4"/>
            </w:tcBorders>
            <w:shd w:val="clear" w:color="auto" w:fill="auto"/>
            <w:vAlign w:val="center"/>
            <w:hideMark/>
          </w:tcPr>
          <w:p w14:paraId="1EF3238A" w14:textId="77777777" w:rsidR="00EF187D" w:rsidRPr="00F43B98" w:rsidRDefault="00EF187D" w:rsidP="00A36A68">
            <w:pPr>
              <w:spacing w:before="0" w:after="0" w:line="240" w:lineRule="auto"/>
              <w:jc w:val="left"/>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Kitchen sink mixer - to ½” size</w:t>
            </w:r>
          </w:p>
        </w:tc>
        <w:tc>
          <w:tcPr>
            <w:tcW w:w="1134" w:type="dxa"/>
            <w:tcBorders>
              <w:top w:val="nil"/>
              <w:left w:val="nil"/>
              <w:bottom w:val="single" w:sz="12" w:space="0" w:color="4472C4"/>
              <w:right w:val="single" w:sz="12" w:space="0" w:color="4472C4"/>
            </w:tcBorders>
            <w:shd w:val="clear" w:color="auto" w:fill="auto"/>
            <w:noWrap/>
            <w:vAlign w:val="center"/>
            <w:hideMark/>
          </w:tcPr>
          <w:p w14:paraId="70A7265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c>
          <w:tcPr>
            <w:tcW w:w="850" w:type="dxa"/>
            <w:tcBorders>
              <w:top w:val="nil"/>
              <w:left w:val="nil"/>
              <w:bottom w:val="single" w:sz="8" w:space="0" w:color="auto"/>
              <w:right w:val="single" w:sz="8" w:space="0" w:color="auto"/>
            </w:tcBorders>
            <w:shd w:val="clear" w:color="auto" w:fill="auto"/>
            <w:noWrap/>
            <w:vAlign w:val="center"/>
            <w:hideMark/>
          </w:tcPr>
          <w:p w14:paraId="5775F2AD"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item</w:t>
            </w:r>
          </w:p>
        </w:tc>
        <w:tc>
          <w:tcPr>
            <w:tcW w:w="1134" w:type="dxa"/>
            <w:tcBorders>
              <w:top w:val="nil"/>
              <w:left w:val="nil"/>
              <w:bottom w:val="single" w:sz="8" w:space="0" w:color="auto"/>
              <w:right w:val="single" w:sz="12" w:space="0" w:color="4472C4"/>
            </w:tcBorders>
            <w:shd w:val="clear" w:color="000000" w:fill="D9D9D9"/>
            <w:noWrap/>
            <w:vAlign w:val="center"/>
            <w:hideMark/>
          </w:tcPr>
          <w:p w14:paraId="62EBBD6C" w14:textId="77777777" w:rsidR="00EF187D" w:rsidRPr="00F43B98" w:rsidRDefault="00EF187D" w:rsidP="00A36A68">
            <w:pPr>
              <w:spacing w:before="0" w:after="0" w:line="240" w:lineRule="auto"/>
              <w:jc w:val="center"/>
              <w:rPr>
                <w:rFonts w:asciiTheme="minorHAnsi" w:eastAsia="Times New Roman" w:hAnsiTheme="minorHAnsi" w:cstheme="minorHAnsi"/>
                <w:lang w:val="en-IE" w:eastAsia="en-IE"/>
              </w:rPr>
            </w:pPr>
            <w:r w:rsidRPr="00F43B98">
              <w:rPr>
                <w:rFonts w:asciiTheme="minorHAnsi" w:eastAsia="Times New Roman" w:hAnsiTheme="minorHAnsi" w:cstheme="minorHAnsi"/>
                <w:lang w:val="en-IE" w:eastAsia="en-IE"/>
              </w:rPr>
              <w:t>10</w:t>
            </w:r>
          </w:p>
        </w:tc>
        <w:tc>
          <w:tcPr>
            <w:tcW w:w="1134" w:type="dxa"/>
            <w:tcBorders>
              <w:top w:val="nil"/>
              <w:left w:val="nil"/>
              <w:bottom w:val="single" w:sz="12" w:space="0" w:color="4472C4"/>
              <w:right w:val="single" w:sz="12" w:space="0" w:color="4472C4"/>
            </w:tcBorders>
            <w:shd w:val="clear" w:color="auto" w:fill="auto"/>
            <w:noWrap/>
            <w:vAlign w:val="center"/>
            <w:hideMark/>
          </w:tcPr>
          <w:p w14:paraId="08CECBA1" w14:textId="77777777" w:rsidR="00EF187D" w:rsidRPr="00F43B98" w:rsidRDefault="00EF187D" w:rsidP="00A36A68">
            <w:pPr>
              <w:spacing w:before="0" w:after="0" w:line="240" w:lineRule="auto"/>
              <w:jc w:val="center"/>
              <w:rPr>
                <w:rFonts w:asciiTheme="minorHAnsi" w:eastAsia="Times New Roman" w:hAnsiTheme="minorHAnsi" w:cstheme="minorHAnsi"/>
                <w:color w:val="808080"/>
                <w:lang w:val="en-IE" w:eastAsia="en-IE"/>
              </w:rPr>
            </w:pPr>
            <w:r w:rsidRPr="00F43B98">
              <w:rPr>
                <w:rFonts w:asciiTheme="minorHAnsi" w:eastAsia="Times New Roman" w:hAnsiTheme="minorHAnsi" w:cstheme="minorHAnsi"/>
                <w:color w:val="808080"/>
                <w:lang w:val="en-IE" w:eastAsia="en-IE"/>
              </w:rPr>
              <w:t> </w:t>
            </w:r>
          </w:p>
        </w:tc>
      </w:tr>
    </w:tbl>
    <w:tbl>
      <w:tblPr>
        <w:tblStyle w:val="TableGrid"/>
        <w:tblW w:w="90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0"/>
        <w:gridCol w:w="1701"/>
      </w:tblGrid>
      <w:tr w:rsidR="00EF187D" w14:paraId="054804DB" w14:textId="77777777" w:rsidTr="00EF187D">
        <w:trPr>
          <w:trHeight w:val="567"/>
        </w:trPr>
        <w:tc>
          <w:tcPr>
            <w:tcW w:w="7370" w:type="dxa"/>
            <w:tcBorders>
              <w:right w:val="single" w:sz="18" w:space="0" w:color="4472C4" w:themeColor="accent1"/>
            </w:tcBorders>
            <w:vAlign w:val="center"/>
          </w:tcPr>
          <w:p w14:paraId="7A129956" w14:textId="77777777" w:rsidR="00EF187D" w:rsidRDefault="00EF187D" w:rsidP="00A36A68">
            <w:pPr>
              <w:spacing w:before="0" w:after="0" w:line="240" w:lineRule="auto"/>
              <w:jc w:val="right"/>
            </w:pPr>
            <w:r w:rsidRPr="00F43B98">
              <w:rPr>
                <w:rFonts w:asciiTheme="minorHAnsi" w:eastAsia="Times New Roman" w:hAnsiTheme="minorHAnsi" w:cstheme="minorHAnsi"/>
                <w:b/>
                <w:bCs/>
                <w:sz w:val="28"/>
                <w:szCs w:val="28"/>
                <w:lang w:val="en-IE" w:eastAsia="en-IE"/>
              </w:rPr>
              <w:t>Core Item Notional Total</w:t>
            </w:r>
            <w:r w:rsidRPr="00F43B98">
              <w:rPr>
                <w:rFonts w:asciiTheme="minorHAnsi" w:eastAsia="Times New Roman" w:hAnsiTheme="minorHAnsi" w:cstheme="minorHAnsi"/>
                <w:b/>
                <w:bCs/>
                <w:sz w:val="32"/>
                <w:szCs w:val="32"/>
                <w:lang w:val="en-IE" w:eastAsia="en-IE"/>
              </w:rPr>
              <w:t> (€)</w:t>
            </w:r>
            <w:r>
              <w:rPr>
                <w:rFonts w:asciiTheme="minorHAnsi" w:eastAsia="Times New Roman" w:hAnsiTheme="minorHAnsi" w:cstheme="minorHAnsi"/>
                <w:b/>
                <w:bCs/>
                <w:sz w:val="32"/>
                <w:szCs w:val="32"/>
                <w:lang w:val="en-IE" w:eastAsia="en-IE"/>
              </w:rPr>
              <w:t>, excl. VAT</w:t>
            </w:r>
            <w:r w:rsidRPr="00F43B98">
              <w:rPr>
                <w:rFonts w:asciiTheme="minorHAnsi" w:eastAsia="Times New Roman" w:hAnsiTheme="minorHAnsi" w:cstheme="minorHAnsi"/>
                <w:b/>
                <w:bCs/>
                <w:sz w:val="32"/>
                <w:szCs w:val="32"/>
                <w:lang w:val="en-IE" w:eastAsia="en-IE"/>
              </w:rPr>
              <w:t xml:space="preserve">     </w:t>
            </w:r>
          </w:p>
        </w:tc>
        <w:tc>
          <w:tcPr>
            <w:tcW w:w="1701" w:type="dxa"/>
            <w:tcBorders>
              <w:top w:val="single" w:sz="18" w:space="0" w:color="4472C4" w:themeColor="accent1"/>
              <w:left w:val="single" w:sz="18" w:space="0" w:color="4472C4" w:themeColor="accent1"/>
              <w:bottom w:val="single" w:sz="18" w:space="0" w:color="4472C4" w:themeColor="accent1"/>
              <w:right w:val="single" w:sz="18" w:space="0" w:color="4472C4" w:themeColor="accent1"/>
            </w:tcBorders>
          </w:tcPr>
          <w:p w14:paraId="36917526" w14:textId="77777777" w:rsidR="00EF187D" w:rsidRDefault="00EF187D" w:rsidP="00A36A68">
            <w:pPr>
              <w:spacing w:before="0" w:after="0" w:line="240" w:lineRule="auto"/>
            </w:pPr>
          </w:p>
        </w:tc>
      </w:tr>
      <w:tr w:rsidR="00EF187D" w14:paraId="476D444C" w14:textId="77777777" w:rsidTr="00EF187D">
        <w:tc>
          <w:tcPr>
            <w:tcW w:w="7370" w:type="dxa"/>
            <w:vAlign w:val="center"/>
          </w:tcPr>
          <w:p w14:paraId="36EEF510" w14:textId="77777777" w:rsidR="00EF187D" w:rsidRDefault="00EF187D" w:rsidP="00A36A68">
            <w:pPr>
              <w:spacing w:before="0" w:after="0" w:line="240" w:lineRule="auto"/>
              <w:jc w:val="right"/>
              <w:rPr>
                <w:rFonts w:asciiTheme="minorHAnsi" w:eastAsia="Times New Roman" w:hAnsiTheme="minorHAnsi" w:cstheme="minorHAnsi"/>
                <w:i/>
                <w:iCs/>
                <w:lang w:val="en-IE" w:eastAsia="en-IE"/>
              </w:rPr>
            </w:pPr>
            <w:r w:rsidRPr="00F43B98">
              <w:rPr>
                <w:rFonts w:asciiTheme="minorHAnsi" w:eastAsia="Times New Roman" w:hAnsiTheme="minorHAnsi" w:cstheme="minorHAnsi"/>
                <w:i/>
                <w:iCs/>
                <w:lang w:val="en-IE" w:eastAsia="en-IE"/>
              </w:rPr>
              <w:t>(carried forward to tender evaluation)</w:t>
            </w:r>
          </w:p>
          <w:p w14:paraId="083C46CD" w14:textId="2D14C37B" w:rsidR="00EF187D" w:rsidRDefault="00EF187D" w:rsidP="00A36A68">
            <w:pPr>
              <w:spacing w:before="0" w:after="0" w:line="240" w:lineRule="auto"/>
              <w:jc w:val="right"/>
              <w:rPr>
                <w:rFonts w:asciiTheme="minorHAnsi" w:eastAsia="Times New Roman" w:hAnsiTheme="minorHAnsi" w:cstheme="minorHAnsi"/>
                <w:i/>
                <w:iCs/>
                <w:lang w:val="en-IE" w:eastAsia="en-IE"/>
              </w:rPr>
            </w:pPr>
            <w:r w:rsidRPr="00F43B98">
              <w:rPr>
                <w:rFonts w:asciiTheme="minorHAnsi" w:eastAsia="Times New Roman" w:hAnsiTheme="minorHAnsi" w:cstheme="minorHAnsi"/>
                <w:lang w:val="en-IE" w:eastAsia="en-IE"/>
              </w:rPr>
              <w:t xml:space="preserve">See </w:t>
            </w:r>
            <w:r w:rsidRPr="00F43B98">
              <w:rPr>
                <w:rFonts w:asciiTheme="minorHAnsi" w:eastAsia="Times New Roman" w:hAnsiTheme="minorHAnsi" w:cstheme="minorHAnsi"/>
                <w:i/>
                <w:iCs/>
                <w:lang w:val="en-IE" w:eastAsia="en-IE"/>
              </w:rPr>
              <w:t xml:space="preserve">Request for Tender Document - </w:t>
            </w:r>
            <w:r w:rsidRPr="00EF187D">
              <w:rPr>
                <w:rFonts w:asciiTheme="minorHAnsi" w:eastAsia="Times New Roman" w:hAnsiTheme="minorHAnsi" w:cstheme="minorHAnsi"/>
                <w:i/>
                <w:iCs/>
                <w:lang w:val="en-IE" w:eastAsia="en-IE"/>
              </w:rPr>
              <w:t>Award Criterion A - Core Item Score</w:t>
            </w:r>
          </w:p>
          <w:p w14:paraId="1B058608" w14:textId="77777777" w:rsidR="00EF187D" w:rsidRDefault="00EF187D" w:rsidP="00A36A68">
            <w:pPr>
              <w:spacing w:before="0" w:after="0" w:line="240" w:lineRule="auto"/>
              <w:jc w:val="right"/>
            </w:pPr>
            <w:r w:rsidRPr="00F43B98">
              <w:rPr>
                <w:rFonts w:asciiTheme="minorHAnsi" w:eastAsia="Times New Roman" w:hAnsiTheme="minorHAnsi" w:cstheme="minorHAnsi"/>
                <w:i/>
                <w:iCs/>
                <w:lang w:val="en-IE" w:eastAsia="en-IE"/>
              </w:rPr>
              <w:t>      </w:t>
            </w:r>
          </w:p>
        </w:tc>
        <w:tc>
          <w:tcPr>
            <w:tcW w:w="1701" w:type="dxa"/>
            <w:tcBorders>
              <w:top w:val="single" w:sz="18" w:space="0" w:color="4472C4" w:themeColor="accent1"/>
            </w:tcBorders>
            <w:vAlign w:val="center"/>
          </w:tcPr>
          <w:p w14:paraId="3DF3A77D" w14:textId="77777777" w:rsidR="00EF187D" w:rsidRDefault="00EF187D" w:rsidP="00A36A68">
            <w:pPr>
              <w:spacing w:before="0" w:after="0" w:line="240" w:lineRule="auto"/>
            </w:pPr>
          </w:p>
        </w:tc>
      </w:tr>
    </w:tbl>
    <w:p w14:paraId="5F380266" w14:textId="77777777" w:rsidR="00EF187D" w:rsidRDefault="00EF187D"/>
    <w:p w14:paraId="3176C098" w14:textId="77777777" w:rsidR="00222F33" w:rsidRDefault="00222F33">
      <w:pPr>
        <w:spacing w:before="0" w:after="0" w:line="240" w:lineRule="auto"/>
        <w:jc w:val="left"/>
        <w:rPr>
          <w:rFonts w:asciiTheme="minorHAnsi" w:eastAsia="Times New Roman" w:hAnsiTheme="minorHAnsi" w:cstheme="minorHAnsi"/>
          <w:b/>
          <w:bCs/>
          <w:color w:val="FFFFFF" w:themeColor="background1"/>
        </w:rPr>
      </w:pPr>
      <w:r>
        <w:rPr>
          <w:rFonts w:asciiTheme="minorHAnsi" w:hAnsiTheme="minorHAnsi" w:cstheme="minorHAnsi"/>
        </w:rPr>
        <w:br w:type="page"/>
      </w:r>
    </w:p>
    <w:p w14:paraId="2F679F95" w14:textId="44FCCDFA" w:rsidR="00EF187D" w:rsidRPr="00102255" w:rsidRDefault="00EF187D" w:rsidP="00EF187D">
      <w:pPr>
        <w:pStyle w:val="Heading1"/>
        <w:rPr>
          <w:rFonts w:asciiTheme="minorHAnsi" w:hAnsiTheme="minorHAnsi" w:cstheme="minorHAnsi"/>
          <w:sz w:val="22"/>
          <w:szCs w:val="22"/>
        </w:rPr>
      </w:pPr>
      <w:bookmarkStart w:id="22" w:name="_Toc219986304"/>
      <w:r w:rsidRPr="00102255">
        <w:rPr>
          <w:rFonts w:asciiTheme="minorHAnsi" w:hAnsiTheme="minorHAnsi" w:cstheme="minorHAnsi"/>
          <w:sz w:val="22"/>
          <w:szCs w:val="22"/>
        </w:rPr>
        <w:t>Award Criterion B - Non-Core Item Discount Score</w:t>
      </w:r>
      <w:bookmarkEnd w:id="22"/>
      <w:r w:rsidRPr="00102255">
        <w:rPr>
          <w:rFonts w:asciiTheme="minorHAnsi" w:hAnsiTheme="minorHAnsi" w:cstheme="minorHAnsi"/>
          <w:sz w:val="22"/>
          <w:szCs w:val="22"/>
        </w:rPr>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851"/>
        <w:gridCol w:w="1836"/>
        <w:gridCol w:w="1978"/>
        <w:gridCol w:w="3051"/>
      </w:tblGrid>
      <w:tr w:rsidR="00222F33" w:rsidRPr="00B41C68" w14:paraId="191CCD1B" w14:textId="77777777" w:rsidTr="008C38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1" w:type="dxa"/>
            <w:gridSpan w:val="2"/>
            <w:vMerge w:val="restart"/>
            <w:shd w:val="clear" w:color="auto" w:fill="808080" w:themeFill="background1" w:themeFillShade="80"/>
          </w:tcPr>
          <w:p w14:paraId="40E4D216" w14:textId="77777777" w:rsidR="00222F33" w:rsidRPr="00B41C68" w:rsidRDefault="00222F33" w:rsidP="00A36A68">
            <w:pPr>
              <w:rPr>
                <w:rFonts w:asciiTheme="minorHAnsi" w:hAnsiTheme="minorHAnsi" w:cstheme="minorHAnsi"/>
                <w:bCs w:val="0"/>
                <w:color w:val="FFFFFF" w:themeColor="background1"/>
              </w:rPr>
            </w:pPr>
            <w:bookmarkStart w:id="23" w:name="_Hlk215840233"/>
            <w:r w:rsidRPr="00B41C68">
              <w:rPr>
                <w:rFonts w:asciiTheme="minorHAnsi" w:hAnsiTheme="minorHAnsi" w:cstheme="minorHAnsi"/>
                <w:color w:val="FFFFFF" w:themeColor="background1"/>
              </w:rPr>
              <w:t>Criterion B</w:t>
            </w:r>
          </w:p>
        </w:tc>
        <w:tc>
          <w:tcPr>
            <w:tcW w:w="1836" w:type="dxa"/>
            <w:shd w:val="clear" w:color="auto" w:fill="808080" w:themeFill="background1" w:themeFillShade="80"/>
          </w:tcPr>
          <w:p w14:paraId="255C73A8" w14:textId="77777777" w:rsidR="00222F33" w:rsidRPr="00B41C68" w:rsidRDefault="00222F33" w:rsidP="00A36A6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B41C68">
              <w:rPr>
                <w:rFonts w:asciiTheme="minorHAnsi" w:hAnsiTheme="minorHAnsi" w:cstheme="minorHAnsi"/>
                <w:color w:val="FFFFFF" w:themeColor="background1"/>
              </w:rPr>
              <w:t xml:space="preserve">Weighting </w:t>
            </w:r>
          </w:p>
        </w:tc>
        <w:tc>
          <w:tcPr>
            <w:tcW w:w="1978" w:type="dxa"/>
            <w:shd w:val="clear" w:color="auto" w:fill="808080" w:themeFill="background1" w:themeFillShade="80"/>
          </w:tcPr>
          <w:p w14:paraId="66CDA974" w14:textId="77777777" w:rsidR="00222F33" w:rsidRPr="00B41C68" w:rsidRDefault="00222F33" w:rsidP="00A36A6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B41C68">
              <w:rPr>
                <w:rFonts w:asciiTheme="minorHAnsi" w:hAnsiTheme="minorHAnsi" w:cstheme="minorHAnsi"/>
                <w:color w:val="FFFFFF" w:themeColor="background1"/>
              </w:rPr>
              <w:t>Maximum Marks</w:t>
            </w:r>
          </w:p>
        </w:tc>
        <w:tc>
          <w:tcPr>
            <w:tcW w:w="3051" w:type="dxa"/>
            <w:shd w:val="clear" w:color="auto" w:fill="808080" w:themeFill="background1" w:themeFillShade="80"/>
          </w:tcPr>
          <w:p w14:paraId="7AEAB488" w14:textId="77777777" w:rsidR="00222F33" w:rsidRPr="00B41C68" w:rsidRDefault="00222F33" w:rsidP="00A36A6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FFFFFF" w:themeColor="background1"/>
              </w:rPr>
            </w:pPr>
            <w:r w:rsidRPr="00B41C68">
              <w:rPr>
                <w:rFonts w:asciiTheme="minorHAnsi" w:hAnsiTheme="minorHAnsi" w:cstheme="minorHAnsi"/>
                <w:color w:val="FFFFFF" w:themeColor="background1"/>
              </w:rPr>
              <w:t xml:space="preserve">Minimum Marks </w:t>
            </w:r>
          </w:p>
        </w:tc>
      </w:tr>
      <w:tr w:rsidR="00222F33" w:rsidRPr="00B41C68" w14:paraId="7A703CA6" w14:textId="77777777" w:rsidTr="008C38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1" w:type="dxa"/>
            <w:gridSpan w:val="2"/>
            <w:vMerge/>
            <w:shd w:val="clear" w:color="auto" w:fill="808080" w:themeFill="background1" w:themeFillShade="80"/>
          </w:tcPr>
          <w:p w14:paraId="00F5367D" w14:textId="77777777" w:rsidR="00222F33" w:rsidRPr="00B41C68" w:rsidRDefault="00222F33" w:rsidP="00A36A68">
            <w:pPr>
              <w:rPr>
                <w:rFonts w:asciiTheme="minorHAnsi" w:hAnsiTheme="minorHAnsi" w:cstheme="minorHAnsi"/>
                <w:color w:val="FFFFFF" w:themeColor="background1"/>
              </w:rPr>
            </w:pPr>
          </w:p>
        </w:tc>
        <w:tc>
          <w:tcPr>
            <w:tcW w:w="1836" w:type="dxa"/>
            <w:shd w:val="clear" w:color="auto" w:fill="D9D9D9" w:themeFill="background1" w:themeFillShade="D9"/>
          </w:tcPr>
          <w:p w14:paraId="5A381D4B" w14:textId="77777777" w:rsidR="00222F33" w:rsidRPr="00B41C68" w:rsidRDefault="00222F33"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highlight w:val="lightGray"/>
              </w:rPr>
              <w:t>30</w:t>
            </w:r>
            <w:r w:rsidRPr="00B41C68">
              <w:rPr>
                <w:rFonts w:asciiTheme="minorHAnsi" w:hAnsiTheme="minorHAnsi" w:cstheme="minorHAnsi"/>
                <w:highlight w:val="lightGray"/>
              </w:rPr>
              <w:t>%</w:t>
            </w:r>
          </w:p>
        </w:tc>
        <w:tc>
          <w:tcPr>
            <w:tcW w:w="1978" w:type="dxa"/>
            <w:shd w:val="clear" w:color="auto" w:fill="D9D9D9" w:themeFill="background1" w:themeFillShade="D9"/>
          </w:tcPr>
          <w:p w14:paraId="35C8B5D1" w14:textId="77777777" w:rsidR="00222F33" w:rsidRPr="00B41C68" w:rsidRDefault="00222F33"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color w:val="000000" w:themeColor="text1"/>
              </w:rPr>
              <w:t>3,000</w:t>
            </w:r>
          </w:p>
        </w:tc>
        <w:tc>
          <w:tcPr>
            <w:tcW w:w="3051" w:type="dxa"/>
            <w:shd w:val="clear" w:color="auto" w:fill="D9D9D9" w:themeFill="background1" w:themeFillShade="D9"/>
          </w:tcPr>
          <w:p w14:paraId="6FF3E39F" w14:textId="77777777" w:rsidR="00222F33" w:rsidRPr="00B41C68" w:rsidRDefault="00222F33"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color w:val="000000" w:themeColor="text1"/>
              </w:rPr>
              <w:t>N/A</w:t>
            </w:r>
          </w:p>
        </w:tc>
      </w:tr>
      <w:tr w:rsidR="00222F33" w:rsidRPr="00B41C68" w14:paraId="5C97B391" w14:textId="77777777" w:rsidTr="008C385C">
        <w:tc>
          <w:tcPr>
            <w:cnfStyle w:val="001000000000" w:firstRow="0" w:lastRow="0" w:firstColumn="1" w:lastColumn="0" w:oddVBand="0" w:evenVBand="0" w:oddHBand="0" w:evenHBand="0" w:firstRowFirstColumn="0" w:firstRowLastColumn="0" w:lastRowFirstColumn="0" w:lastRowLastColumn="0"/>
            <w:tcW w:w="1300" w:type="dxa"/>
            <w:shd w:val="clear" w:color="auto" w:fill="D9E2F3" w:themeFill="accent1" w:themeFillTint="33"/>
          </w:tcPr>
          <w:p w14:paraId="3ED3B01B" w14:textId="77777777" w:rsidR="00222F33" w:rsidRPr="005B1232" w:rsidRDefault="00222F33" w:rsidP="00A36A68">
            <w:pPr>
              <w:rPr>
                <w:rFonts w:asciiTheme="minorHAnsi" w:hAnsiTheme="minorHAnsi" w:cstheme="minorHAnsi"/>
              </w:rPr>
            </w:pPr>
            <w:r w:rsidRPr="005B1232">
              <w:rPr>
                <w:rFonts w:asciiTheme="minorHAnsi" w:hAnsiTheme="minorHAnsi" w:cstheme="minorHAnsi"/>
              </w:rPr>
              <w:t>Title</w:t>
            </w:r>
          </w:p>
        </w:tc>
        <w:tc>
          <w:tcPr>
            <w:tcW w:w="7716" w:type="dxa"/>
            <w:gridSpan w:val="4"/>
            <w:shd w:val="clear" w:color="auto" w:fill="D9E2F3" w:themeFill="accent1" w:themeFillTint="33"/>
          </w:tcPr>
          <w:p w14:paraId="5A17C2C4" w14:textId="77777777" w:rsidR="00222F33" w:rsidRPr="005B1232" w:rsidRDefault="00222F33" w:rsidP="00A36A6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bookmarkStart w:id="24" w:name="_Hlk215839197"/>
            <w:r>
              <w:rPr>
                <w:rFonts w:asciiTheme="minorHAnsi" w:hAnsiTheme="minorHAnsi" w:cstheme="minorHAnsi"/>
                <w:b/>
                <w:bCs/>
              </w:rPr>
              <w:t xml:space="preserve">Award </w:t>
            </w:r>
            <w:r w:rsidRPr="005B1232">
              <w:rPr>
                <w:rFonts w:asciiTheme="minorHAnsi" w:hAnsiTheme="minorHAnsi" w:cstheme="minorHAnsi"/>
                <w:b/>
                <w:bCs/>
              </w:rPr>
              <w:t>Criterion B - Non-Core Item Discount Score</w:t>
            </w:r>
            <w:bookmarkEnd w:id="24"/>
          </w:p>
        </w:tc>
      </w:tr>
      <w:tr w:rsidR="00222F33" w:rsidRPr="00B41C68" w14:paraId="25CA0D6C" w14:textId="77777777" w:rsidTr="008C38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0" w:type="dxa"/>
            <w:shd w:val="clear" w:color="auto" w:fill="auto"/>
          </w:tcPr>
          <w:p w14:paraId="42D09DC3" w14:textId="09572D0E" w:rsidR="00222F33" w:rsidRPr="00B41C68" w:rsidRDefault="00222F33" w:rsidP="00222F33">
            <w:pPr>
              <w:jc w:val="left"/>
              <w:rPr>
                <w:rFonts w:asciiTheme="minorHAnsi" w:hAnsiTheme="minorHAnsi" w:cstheme="minorHAnsi"/>
                <w:b w:val="0"/>
                <w:bCs w:val="0"/>
              </w:rPr>
            </w:pPr>
            <w:r>
              <w:rPr>
                <w:rFonts w:asciiTheme="minorHAnsi" w:hAnsiTheme="minorHAnsi" w:cstheme="minorHAnsi"/>
              </w:rPr>
              <w:t>Instructions</w:t>
            </w:r>
          </w:p>
        </w:tc>
        <w:tc>
          <w:tcPr>
            <w:tcW w:w="7716" w:type="dxa"/>
            <w:gridSpan w:val="4"/>
            <w:shd w:val="clear" w:color="auto" w:fill="auto"/>
          </w:tcPr>
          <w:p w14:paraId="023DF982" w14:textId="77777777" w:rsidR="00222F33"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4BD180C8" w14:textId="0D3696A5" w:rsidR="00222F33"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22F33">
              <w:rPr>
                <w:rFonts w:asciiTheme="minorHAnsi" w:hAnsiTheme="minorHAnsi" w:cstheme="minorHAnsi"/>
              </w:rPr>
              <w:t>Tenderers should enter their Discount Rate</w:t>
            </w:r>
            <w:r w:rsidRPr="0076460B">
              <w:rPr>
                <w:rFonts w:asciiTheme="minorHAnsi" w:hAnsiTheme="minorHAnsi" w:cstheme="minorHAnsi"/>
              </w:rPr>
              <w:t xml:space="preserve"> for all items normally offered for sale which are not listed in the </w:t>
            </w:r>
            <w:r w:rsidRPr="00222F33">
              <w:rPr>
                <w:rFonts w:asciiTheme="minorHAnsi" w:hAnsiTheme="minorHAnsi" w:cstheme="minorHAnsi"/>
              </w:rPr>
              <w:t>Pricing Schedule</w:t>
            </w:r>
            <w:r w:rsidRPr="0076460B">
              <w:rPr>
                <w:rFonts w:asciiTheme="minorHAnsi" w:hAnsiTheme="minorHAnsi" w:cstheme="minorHAnsi"/>
              </w:rPr>
              <w:t xml:space="preserve"> (i.e. the </w:t>
            </w:r>
            <w:r w:rsidRPr="00222F33">
              <w:rPr>
                <w:rFonts w:asciiTheme="minorHAnsi" w:hAnsiTheme="minorHAnsi" w:cstheme="minorHAnsi"/>
              </w:rPr>
              <w:t>Non-Core Items</w:t>
            </w:r>
            <w:r w:rsidRPr="0076460B">
              <w:rPr>
                <w:rFonts w:asciiTheme="minorHAnsi" w:hAnsiTheme="minorHAnsi" w:cstheme="minorHAnsi"/>
              </w:rPr>
              <w:t>).</w:t>
            </w:r>
          </w:p>
          <w:p w14:paraId="6BB2E94A" w14:textId="77777777" w:rsidR="00222F33" w:rsidRPr="0076460B"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E7CCB42"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 xml:space="preserve">Tenderers are invited to offer a percentage discount (i.e. the </w:t>
            </w:r>
            <w:r w:rsidRPr="00222F33">
              <w:rPr>
                <w:rFonts w:asciiTheme="minorHAnsi" w:hAnsiTheme="minorHAnsi" w:cstheme="minorHAnsi"/>
              </w:rPr>
              <w:t>Non-Core Item Discount</w:t>
            </w:r>
            <w:r w:rsidRPr="00544F1F">
              <w:rPr>
                <w:rFonts w:asciiTheme="minorHAnsi" w:hAnsiTheme="minorHAnsi" w:cstheme="minorHAnsi"/>
              </w:rPr>
              <w:t xml:space="preserve">), from the normal price which the supplies in question are offered for sale at the time of purchase, for all </w:t>
            </w:r>
            <w:r w:rsidRPr="00222F33">
              <w:rPr>
                <w:rFonts w:asciiTheme="minorHAnsi" w:hAnsiTheme="minorHAnsi" w:cstheme="minorHAnsi"/>
              </w:rPr>
              <w:t>Non-Core Items</w:t>
            </w:r>
            <w:r w:rsidRPr="00544F1F">
              <w:rPr>
                <w:rFonts w:asciiTheme="minorHAnsi" w:hAnsiTheme="minorHAnsi" w:cstheme="minorHAnsi"/>
              </w:rPr>
              <w:t xml:space="preserve">. For example, a 10% </w:t>
            </w:r>
            <w:r w:rsidRPr="00222F33">
              <w:rPr>
                <w:rFonts w:asciiTheme="minorHAnsi" w:hAnsiTheme="minorHAnsi" w:cstheme="minorHAnsi"/>
              </w:rPr>
              <w:t>Non-Core Item Discount</w:t>
            </w:r>
            <w:r w:rsidRPr="00544F1F">
              <w:rPr>
                <w:rFonts w:asciiTheme="minorHAnsi" w:hAnsiTheme="minorHAnsi" w:cstheme="minorHAnsi"/>
              </w:rPr>
              <w:t xml:space="preserve"> shall represent a 10% reduction in the price at which goods are normally offered for sale. It is a condition of Framework that all </w:t>
            </w:r>
            <w:r w:rsidRPr="00222F33">
              <w:rPr>
                <w:rFonts w:asciiTheme="minorHAnsi" w:hAnsiTheme="minorHAnsi" w:cstheme="minorHAnsi"/>
              </w:rPr>
              <w:t>Non-Core Items</w:t>
            </w:r>
            <w:r w:rsidRPr="00544F1F">
              <w:rPr>
                <w:rFonts w:asciiTheme="minorHAnsi" w:hAnsiTheme="minorHAnsi" w:cstheme="minorHAnsi"/>
              </w:rPr>
              <w:t xml:space="preserve"> purchased shall be invoiced at the discounted price.  </w:t>
            </w:r>
          </w:p>
          <w:p w14:paraId="748E9E88"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E64B567"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 xml:space="preserve">Tenderers may offer whatever discount they see fit, or no discount (which shall be entered as 0% on the </w:t>
            </w:r>
            <w:r w:rsidRPr="00222F33">
              <w:rPr>
                <w:rFonts w:asciiTheme="minorHAnsi" w:hAnsiTheme="minorHAnsi" w:cstheme="minorHAnsi"/>
              </w:rPr>
              <w:t>Pricing Schedule</w:t>
            </w:r>
            <w:r w:rsidRPr="00544F1F">
              <w:rPr>
                <w:rFonts w:asciiTheme="minorHAnsi" w:hAnsiTheme="minorHAnsi" w:cstheme="minorHAnsi"/>
              </w:rPr>
              <w:t xml:space="preserve">). </w:t>
            </w:r>
            <w:r w:rsidRPr="00222F33">
              <w:rPr>
                <w:rFonts w:asciiTheme="minorHAnsi" w:hAnsiTheme="minorHAnsi" w:cstheme="minorHAnsi"/>
              </w:rPr>
              <w:t>Non-Core Item Discounts</w:t>
            </w:r>
            <w:r w:rsidRPr="00544F1F">
              <w:rPr>
                <w:rFonts w:asciiTheme="minorHAnsi" w:hAnsiTheme="minorHAnsi" w:cstheme="minorHAnsi"/>
              </w:rPr>
              <w:t xml:space="preserve"> up to 15% discount will be evaluated. Discounts tendered </w:t>
            </w:r>
            <w:proofErr w:type="gramStart"/>
            <w:r w:rsidRPr="00544F1F">
              <w:rPr>
                <w:rFonts w:asciiTheme="minorHAnsi" w:hAnsiTheme="minorHAnsi" w:cstheme="minorHAnsi"/>
              </w:rPr>
              <w:t>in excess of</w:t>
            </w:r>
            <w:proofErr w:type="gramEnd"/>
            <w:r w:rsidRPr="00544F1F">
              <w:rPr>
                <w:rFonts w:asciiTheme="minorHAnsi" w:hAnsiTheme="minorHAnsi" w:cstheme="minorHAnsi"/>
              </w:rPr>
              <w:t xml:space="preserve"> 15% shall be evaluated as a 15% discount. </w:t>
            </w:r>
          </w:p>
          <w:p w14:paraId="188FFCC6"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6E0EEED"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 xml:space="preserve">The valid tenderer with the largest discount (up to a maximum of 15% discount) will be awarded the maximum score (3,000 marks) available for this criterion. Other tenderers will be awarded a proportional score out of 3,000 marks based on the % value difference between their </w:t>
            </w:r>
            <w:r w:rsidRPr="00222F33">
              <w:rPr>
                <w:rFonts w:asciiTheme="minorHAnsi" w:hAnsiTheme="minorHAnsi" w:cstheme="minorHAnsi"/>
              </w:rPr>
              <w:t>Non-Core Item Discount</w:t>
            </w:r>
            <w:r w:rsidRPr="00544F1F">
              <w:rPr>
                <w:rFonts w:asciiTheme="minorHAnsi" w:hAnsiTheme="minorHAnsi" w:cstheme="minorHAnsi"/>
              </w:rPr>
              <w:t xml:space="preserve"> and the lowest </w:t>
            </w:r>
            <w:r w:rsidRPr="00222F33">
              <w:rPr>
                <w:rFonts w:asciiTheme="minorHAnsi" w:hAnsiTheme="minorHAnsi" w:cstheme="minorHAnsi"/>
              </w:rPr>
              <w:t>Non-Core Item Discount</w:t>
            </w:r>
            <w:r w:rsidRPr="00544F1F">
              <w:rPr>
                <w:rFonts w:asciiTheme="minorHAnsi" w:hAnsiTheme="minorHAnsi" w:cstheme="minorHAnsi"/>
              </w:rPr>
              <w:t xml:space="preserve">. In this exercise, fractions of points shall be rounded to the nearest whole unit. </w:t>
            </w:r>
          </w:p>
          <w:p w14:paraId="5E3AE060"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3BE9A65"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 xml:space="preserve">Where two or more valid tenders offer the maximum discount, or both offer the same </w:t>
            </w:r>
            <w:proofErr w:type="gramStart"/>
            <w:r w:rsidRPr="00544F1F">
              <w:rPr>
                <w:rFonts w:asciiTheme="minorHAnsi" w:hAnsiTheme="minorHAnsi" w:cstheme="minorHAnsi"/>
              </w:rPr>
              <w:t>discount</w:t>
            </w:r>
            <w:proofErr w:type="gramEnd"/>
            <w:r w:rsidRPr="00544F1F">
              <w:rPr>
                <w:rFonts w:asciiTheme="minorHAnsi" w:hAnsiTheme="minorHAnsi" w:cstheme="minorHAnsi"/>
              </w:rPr>
              <w:t xml:space="preserve"> which is the lowest of all valid tenderers, they shall both be eligible for the maximum marks for this criteria (3,000 marks).</w:t>
            </w:r>
          </w:p>
          <w:p w14:paraId="1235CE2A"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532E0F3"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The score for this criterion shall be determined as follows:</w:t>
            </w:r>
          </w:p>
          <w:p w14:paraId="7BEC8CE3"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CE5CCA9"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22F33">
              <w:rPr>
                <w:rFonts w:asciiTheme="minorHAnsi" w:hAnsiTheme="minorHAnsi" w:cstheme="minorHAnsi"/>
              </w:rPr>
              <w:t>Non-Core Item Discount Score</w:t>
            </w:r>
            <w:r w:rsidRPr="00544F1F">
              <w:rPr>
                <w:rFonts w:asciiTheme="minorHAnsi" w:hAnsiTheme="minorHAnsi" w:cstheme="minorHAnsi"/>
              </w:rPr>
              <w:t xml:space="preserve"> </w:t>
            </w:r>
            <m:oMath>
              <m:r>
                <m:rPr>
                  <m:sty m:val="p"/>
                </m:rPr>
                <w:rPr>
                  <w:rFonts w:ascii="Cambria Math" w:hAnsi="Cambria Math" w:cstheme="minorHAnsi"/>
                </w:rPr>
                <m:t>=</m:t>
              </m:r>
              <m:r>
                <w:rPr>
                  <w:rFonts w:ascii="Cambria Math" w:hAnsi="Cambria Math" w:cstheme="minorHAnsi"/>
                </w:rPr>
                <m:t>X</m:t>
              </m:r>
              <m:r>
                <m:rPr>
                  <m:sty m:val="p"/>
                </m:rPr>
                <w:rPr>
                  <w:rFonts w:ascii="Cambria Math" w:hAnsi="Cambria Math" w:cstheme="minorHAnsi"/>
                </w:rPr>
                <m:t>*</m:t>
              </m:r>
              <m:d>
                <m:dPr>
                  <m:ctrlPr>
                    <w:rPr>
                      <w:rFonts w:ascii="Cambria Math" w:hAnsi="Cambria Math" w:cstheme="minorHAnsi"/>
                    </w:rPr>
                  </m:ctrlPr>
                </m:dPr>
                <m:e>
                  <m:r>
                    <m:rPr>
                      <m:sty m:val="p"/>
                    </m:rPr>
                    <w:rPr>
                      <w:rFonts w:ascii="Cambria Math" w:hAnsi="Cambria Math" w:cstheme="minorHAnsi"/>
                    </w:rPr>
                    <m:t>1-</m:t>
                  </m:r>
                  <m:d>
                    <m:dPr>
                      <m:ctrlPr>
                        <w:rPr>
                          <w:rFonts w:ascii="Cambria Math" w:hAnsi="Cambria Math" w:cstheme="minorHAnsi"/>
                        </w:rPr>
                      </m:ctrlPr>
                    </m:dPr>
                    <m:e>
                      <m:f>
                        <m:fPr>
                          <m:ctrlPr>
                            <w:rPr>
                              <w:rFonts w:ascii="Cambria Math" w:hAnsi="Cambria Math" w:cstheme="minorHAnsi"/>
                            </w:rPr>
                          </m:ctrlPr>
                        </m:fPr>
                        <m:num>
                          <m:r>
                            <w:rPr>
                              <w:rFonts w:ascii="Cambria Math" w:hAnsi="Cambria Math" w:cstheme="minorHAnsi"/>
                            </w:rPr>
                            <m:t>Y</m:t>
                          </m:r>
                          <m:r>
                            <m:rPr>
                              <m:sty m:val="p"/>
                            </m:rPr>
                            <w:rPr>
                              <w:rFonts w:ascii="Cambria Math" w:hAnsi="Cambria Math" w:cstheme="minorHAnsi"/>
                            </w:rPr>
                            <m:t>-</m:t>
                          </m:r>
                          <m:r>
                            <w:rPr>
                              <w:rFonts w:ascii="Cambria Math" w:hAnsi="Cambria Math" w:cstheme="minorHAnsi"/>
                            </w:rPr>
                            <m:t>Z</m:t>
                          </m:r>
                        </m:num>
                        <m:den>
                          <m:r>
                            <w:rPr>
                              <w:rFonts w:ascii="Cambria Math" w:hAnsi="Cambria Math" w:cstheme="minorHAnsi"/>
                            </w:rPr>
                            <m:t>Y</m:t>
                          </m:r>
                        </m:den>
                      </m:f>
                    </m:e>
                  </m:d>
                </m:e>
              </m:d>
            </m:oMath>
          </w:p>
          <w:p w14:paraId="56E95452"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054C154"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Where:</w:t>
            </w:r>
          </w:p>
          <w:p w14:paraId="5E8990CD"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t xml:space="preserve">X = Total marks available for </w:t>
            </w:r>
            <w:r w:rsidRPr="00222F33">
              <w:rPr>
                <w:rFonts w:asciiTheme="minorHAnsi" w:hAnsiTheme="minorHAnsi" w:cstheme="minorHAnsi"/>
              </w:rPr>
              <w:t>Non-Core Item Discount</w:t>
            </w:r>
            <w:r w:rsidRPr="00544F1F">
              <w:rPr>
                <w:rFonts w:asciiTheme="minorHAnsi" w:hAnsiTheme="minorHAnsi" w:cstheme="minorHAnsi"/>
              </w:rPr>
              <w:t xml:space="preserve"> (3,000 marks)</w:t>
            </w:r>
          </w:p>
          <w:p w14:paraId="5E84E7C8"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t xml:space="preserve">Y = Largest </w:t>
            </w:r>
            <w:r w:rsidRPr="00222F33">
              <w:rPr>
                <w:rFonts w:asciiTheme="minorHAnsi" w:hAnsiTheme="minorHAnsi" w:cstheme="minorHAnsi"/>
              </w:rPr>
              <w:t>Non-Core Item Discount</w:t>
            </w:r>
            <w:r w:rsidRPr="00544F1F">
              <w:rPr>
                <w:rFonts w:asciiTheme="minorHAnsi" w:hAnsiTheme="minorHAnsi" w:cstheme="minorHAnsi"/>
              </w:rPr>
              <w:t xml:space="preserve"> of all valid tenders</w:t>
            </w:r>
          </w:p>
          <w:p w14:paraId="2BBCBF4C"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t xml:space="preserve">Z = </w:t>
            </w:r>
            <w:r w:rsidRPr="00222F33">
              <w:rPr>
                <w:rFonts w:asciiTheme="minorHAnsi" w:hAnsiTheme="minorHAnsi" w:cstheme="minorHAnsi"/>
              </w:rPr>
              <w:t>Non-Core Item Discount</w:t>
            </w:r>
            <w:r w:rsidRPr="00544F1F">
              <w:rPr>
                <w:rFonts w:asciiTheme="minorHAnsi" w:hAnsiTheme="minorHAnsi" w:cstheme="minorHAnsi"/>
              </w:rPr>
              <w:t xml:space="preserve"> of tender in question</w:t>
            </w:r>
          </w:p>
          <w:p w14:paraId="03037FB5"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4E9B65A1" w14:textId="77777777" w:rsidR="00222F33"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A96B9CA" w14:textId="77777777" w:rsidR="00222F33"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43624E3A" w14:textId="77777777" w:rsidR="00222F33"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D5FEABA" w14:textId="77777777" w:rsidR="00222F33"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3BCAB60" w14:textId="77777777" w:rsidR="00222F33" w:rsidRPr="00A21150"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rPr>
            </w:pPr>
            <w:r w:rsidRPr="00A21150">
              <w:rPr>
                <w:rFonts w:asciiTheme="minorHAnsi" w:hAnsiTheme="minorHAnsi" w:cstheme="minorHAnsi"/>
                <w:i/>
                <w:iCs/>
              </w:rPr>
              <w:t>Criterion B - Non-Core Item Discount Score (Continued)</w:t>
            </w:r>
          </w:p>
          <w:p w14:paraId="0807587F" w14:textId="77777777" w:rsidR="00222F33"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CDAB2B7" w14:textId="77777777" w:rsidR="00222F33"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D06E143"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roofErr w:type="gramStart"/>
            <w:r w:rsidRPr="00544F1F">
              <w:rPr>
                <w:rFonts w:asciiTheme="minorHAnsi" w:hAnsiTheme="minorHAnsi" w:cstheme="minorHAnsi"/>
              </w:rPr>
              <w:t>EXAMPLE :</w:t>
            </w:r>
            <w:proofErr w:type="gramEnd"/>
            <w:r w:rsidRPr="00544F1F">
              <w:rPr>
                <w:rFonts w:asciiTheme="minorHAnsi" w:hAnsiTheme="minorHAnsi" w:cstheme="minorHAnsi"/>
              </w:rPr>
              <w:t xml:space="preserve"> </w:t>
            </w:r>
            <w:r w:rsidRPr="00222F33">
              <w:rPr>
                <w:rFonts w:asciiTheme="minorHAnsi" w:hAnsiTheme="minorHAnsi" w:cstheme="minorHAnsi"/>
              </w:rPr>
              <w:t>Non-Core Item Discount</w:t>
            </w:r>
            <w:r w:rsidRPr="00544F1F">
              <w:rPr>
                <w:rFonts w:asciiTheme="minorHAnsi" w:hAnsiTheme="minorHAnsi" w:cstheme="minorHAnsi"/>
              </w:rPr>
              <w:t xml:space="preserve"> for tender in question is 7%. The largest </w:t>
            </w:r>
            <w:r w:rsidRPr="00222F33">
              <w:rPr>
                <w:rFonts w:asciiTheme="minorHAnsi" w:hAnsiTheme="minorHAnsi" w:cstheme="minorHAnsi"/>
              </w:rPr>
              <w:t>Non-Core Item Discount</w:t>
            </w:r>
            <w:r w:rsidRPr="00544F1F">
              <w:rPr>
                <w:rFonts w:asciiTheme="minorHAnsi" w:hAnsiTheme="minorHAnsi" w:cstheme="minorHAnsi"/>
              </w:rPr>
              <w:t xml:space="preserve"> received is 18% - note that discounts </w:t>
            </w:r>
            <w:proofErr w:type="gramStart"/>
            <w:r w:rsidRPr="00544F1F">
              <w:rPr>
                <w:rFonts w:asciiTheme="minorHAnsi" w:hAnsiTheme="minorHAnsi" w:cstheme="minorHAnsi"/>
              </w:rPr>
              <w:t>in excess of</w:t>
            </w:r>
            <w:proofErr w:type="gramEnd"/>
            <w:r w:rsidRPr="00544F1F">
              <w:rPr>
                <w:rFonts w:asciiTheme="minorHAnsi" w:hAnsiTheme="minorHAnsi" w:cstheme="minorHAnsi"/>
              </w:rPr>
              <w:t xml:space="preserve"> 15% will be assessed as 15%. The tenderer in question's </w:t>
            </w:r>
            <w:r w:rsidRPr="00222F33">
              <w:rPr>
                <w:rFonts w:asciiTheme="minorHAnsi" w:hAnsiTheme="minorHAnsi" w:cstheme="minorHAnsi"/>
              </w:rPr>
              <w:t>Non-Core Item Discount</w:t>
            </w:r>
            <w:r w:rsidRPr="00544F1F">
              <w:rPr>
                <w:rFonts w:asciiTheme="minorHAnsi" w:hAnsiTheme="minorHAnsi" w:cstheme="minorHAnsi"/>
              </w:rPr>
              <w:t xml:space="preserve"> Score is determined as follows:</w:t>
            </w:r>
          </w:p>
          <w:p w14:paraId="5BFC8574"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198A33D"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22F33">
              <w:rPr>
                <w:rFonts w:asciiTheme="minorHAnsi" w:hAnsiTheme="minorHAnsi" w:cstheme="minorHAnsi"/>
              </w:rPr>
              <w:t>Non-Core Item Discount Score</w:t>
            </w:r>
            <w:r w:rsidRPr="00222F33">
              <w:rPr>
                <w:rFonts w:asciiTheme="minorHAnsi" w:hAnsiTheme="minorHAnsi" w:cstheme="minorHAnsi"/>
              </w:rPr>
              <w:tab/>
              <w:t xml:space="preserve">= </w:t>
            </w:r>
            <w:r w:rsidRPr="00544F1F">
              <w:rPr>
                <w:rFonts w:asciiTheme="minorHAnsi" w:hAnsiTheme="minorHAnsi" w:cstheme="minorHAnsi"/>
              </w:rPr>
              <w:t xml:space="preserve"> </w:t>
            </w:r>
            <m:oMath>
              <m:r>
                <m:rPr>
                  <m:sty m:val="p"/>
                </m:rPr>
                <w:rPr>
                  <w:rFonts w:ascii="Cambria Math" w:hAnsi="Cambria Math" w:cstheme="minorHAnsi"/>
                </w:rPr>
                <m:t>3,000*</m:t>
              </m:r>
              <m:d>
                <m:dPr>
                  <m:ctrlPr>
                    <w:rPr>
                      <w:rFonts w:ascii="Cambria Math" w:hAnsi="Cambria Math" w:cstheme="minorHAnsi"/>
                    </w:rPr>
                  </m:ctrlPr>
                </m:dPr>
                <m:e>
                  <m:r>
                    <m:rPr>
                      <m:sty m:val="p"/>
                    </m:rPr>
                    <w:rPr>
                      <w:rFonts w:ascii="Cambria Math" w:hAnsi="Cambria Math" w:cstheme="minorHAnsi"/>
                    </w:rPr>
                    <m:t>1-</m:t>
                  </m:r>
                  <m:d>
                    <m:dPr>
                      <m:ctrlPr>
                        <w:rPr>
                          <w:rFonts w:ascii="Cambria Math" w:hAnsi="Cambria Math" w:cstheme="minorHAnsi"/>
                        </w:rPr>
                      </m:ctrlPr>
                    </m:dPr>
                    <m:e>
                      <m:f>
                        <m:fPr>
                          <m:ctrlPr>
                            <w:rPr>
                              <w:rFonts w:ascii="Cambria Math" w:hAnsi="Cambria Math" w:cstheme="minorHAnsi"/>
                            </w:rPr>
                          </m:ctrlPr>
                        </m:fPr>
                        <m:num>
                          <m:r>
                            <m:rPr>
                              <m:sty m:val="p"/>
                            </m:rPr>
                            <w:rPr>
                              <w:rFonts w:ascii="Cambria Math" w:hAnsi="Cambria Math" w:cstheme="minorHAnsi"/>
                            </w:rPr>
                            <m:t>15-7</m:t>
                          </m:r>
                        </m:num>
                        <m:den>
                          <m:r>
                            <m:rPr>
                              <m:sty m:val="p"/>
                            </m:rPr>
                            <w:rPr>
                              <w:rFonts w:ascii="Cambria Math" w:hAnsi="Cambria Math" w:cstheme="minorHAnsi"/>
                            </w:rPr>
                            <m:t>15</m:t>
                          </m:r>
                        </m:den>
                      </m:f>
                    </m:e>
                  </m:d>
                </m:e>
              </m:d>
            </m:oMath>
          </w:p>
          <w:p w14:paraId="57BB0472"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r>
            <w:r w:rsidRPr="00544F1F">
              <w:rPr>
                <w:rFonts w:asciiTheme="minorHAnsi" w:hAnsiTheme="minorHAnsi" w:cstheme="minorHAnsi"/>
              </w:rPr>
              <w:tab/>
            </w:r>
            <w:r w:rsidRPr="00544F1F">
              <w:rPr>
                <w:rFonts w:asciiTheme="minorHAnsi" w:hAnsiTheme="minorHAnsi" w:cstheme="minorHAnsi"/>
              </w:rPr>
              <w:tab/>
            </w:r>
            <w:r w:rsidRPr="00544F1F">
              <w:rPr>
                <w:rFonts w:asciiTheme="minorHAnsi" w:hAnsiTheme="minorHAnsi" w:cstheme="minorHAnsi"/>
              </w:rPr>
              <w:tab/>
            </w:r>
          </w:p>
          <w:p w14:paraId="3CA6667A" w14:textId="77777777" w:rsidR="00222F33"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r>
            <w:r w:rsidRPr="00544F1F">
              <w:rPr>
                <w:rFonts w:asciiTheme="minorHAnsi" w:hAnsiTheme="minorHAnsi" w:cstheme="minorHAnsi"/>
              </w:rPr>
              <w:tab/>
            </w:r>
            <w:r w:rsidRPr="00544F1F">
              <w:rPr>
                <w:rFonts w:asciiTheme="minorHAnsi" w:hAnsiTheme="minorHAnsi" w:cstheme="minorHAnsi"/>
              </w:rPr>
              <w:tab/>
            </w:r>
            <w:r w:rsidRPr="00544F1F">
              <w:rPr>
                <w:rFonts w:asciiTheme="minorHAnsi" w:hAnsiTheme="minorHAnsi" w:cstheme="minorHAnsi"/>
              </w:rPr>
              <w:tab/>
              <w:t>= 1,400 points (of a possible maximum of 3,000)</w:t>
            </w:r>
          </w:p>
          <w:p w14:paraId="56B62C30" w14:textId="77777777" w:rsidR="00222F33" w:rsidRPr="00544F1F" w:rsidRDefault="00222F33" w:rsidP="00222F33">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bl>
    <w:p w14:paraId="1D9E4919" w14:textId="77777777" w:rsidR="008C385C" w:rsidRDefault="008C385C"/>
    <w:p w14:paraId="738F3048" w14:textId="76B05B1B" w:rsidR="001F2778" w:rsidRDefault="001F2778">
      <w:r>
        <w:t>Tenderers are invited to enter their Non-Core Item Discount below:</w:t>
      </w:r>
    </w:p>
    <w:p w14:paraId="38E317D9" w14:textId="77777777" w:rsidR="001F2778" w:rsidRDefault="001F2778"/>
    <w:tbl>
      <w:tblPr>
        <w:tblStyle w:val="TableGrid"/>
        <w:tblW w:w="90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0"/>
        <w:gridCol w:w="1701"/>
      </w:tblGrid>
      <w:tr w:rsidR="008C385C" w14:paraId="22CEAEC0" w14:textId="77777777" w:rsidTr="00A36A68">
        <w:trPr>
          <w:trHeight w:val="567"/>
        </w:trPr>
        <w:tc>
          <w:tcPr>
            <w:tcW w:w="7370" w:type="dxa"/>
            <w:tcBorders>
              <w:right w:val="single" w:sz="18" w:space="0" w:color="4472C4" w:themeColor="accent1"/>
            </w:tcBorders>
            <w:vAlign w:val="center"/>
          </w:tcPr>
          <w:p w14:paraId="356D3135" w14:textId="77777777" w:rsidR="008C385C" w:rsidRPr="00F43B98" w:rsidRDefault="008C385C" w:rsidP="00A36A68">
            <w:pPr>
              <w:spacing w:before="0" w:after="0" w:line="240" w:lineRule="auto"/>
              <w:jc w:val="right"/>
              <w:rPr>
                <w:rFonts w:asciiTheme="minorHAnsi" w:eastAsia="Times New Roman" w:hAnsiTheme="minorHAnsi" w:cstheme="minorHAnsi"/>
                <w:i/>
                <w:iCs/>
                <w:lang w:val="en-IE" w:eastAsia="en-IE"/>
              </w:rPr>
            </w:pPr>
            <w:r w:rsidRPr="00F43B98">
              <w:rPr>
                <w:rFonts w:asciiTheme="minorHAnsi" w:eastAsia="Times New Roman" w:hAnsiTheme="minorHAnsi" w:cstheme="minorHAnsi"/>
                <w:b/>
                <w:bCs/>
                <w:sz w:val="28"/>
                <w:szCs w:val="28"/>
                <w:lang w:val="en-IE" w:eastAsia="en-IE"/>
              </w:rPr>
              <w:t>Non-Core Item Discount</w:t>
            </w:r>
            <w:r w:rsidRPr="00F43B98">
              <w:rPr>
                <w:rFonts w:asciiTheme="minorHAnsi" w:eastAsia="Times New Roman" w:hAnsiTheme="minorHAnsi" w:cstheme="minorHAnsi"/>
                <w:b/>
                <w:bCs/>
                <w:sz w:val="32"/>
                <w:szCs w:val="32"/>
                <w:lang w:val="en-IE" w:eastAsia="en-IE"/>
              </w:rPr>
              <w:t> (%)</w:t>
            </w:r>
          </w:p>
        </w:tc>
        <w:tc>
          <w:tcPr>
            <w:tcW w:w="1701" w:type="dxa"/>
            <w:tcBorders>
              <w:top w:val="single" w:sz="18" w:space="0" w:color="4472C4" w:themeColor="accent1"/>
              <w:left w:val="single" w:sz="18" w:space="0" w:color="4472C4" w:themeColor="accent1"/>
              <w:bottom w:val="single" w:sz="18" w:space="0" w:color="4472C4" w:themeColor="accent1"/>
              <w:right w:val="single" w:sz="18" w:space="0" w:color="4472C4" w:themeColor="accent1"/>
            </w:tcBorders>
            <w:vAlign w:val="center"/>
          </w:tcPr>
          <w:p w14:paraId="39057E65" w14:textId="77777777" w:rsidR="008C385C" w:rsidRPr="00B51D30" w:rsidRDefault="008C385C" w:rsidP="00A36A68">
            <w:pPr>
              <w:spacing w:before="0" w:after="0" w:line="240" w:lineRule="auto"/>
              <w:jc w:val="right"/>
              <w:rPr>
                <w:rFonts w:asciiTheme="minorHAnsi" w:hAnsiTheme="minorHAnsi" w:cstheme="minorHAnsi"/>
                <w:b/>
                <w:bCs/>
              </w:rPr>
            </w:pPr>
            <w:r w:rsidRPr="00B51D30">
              <w:rPr>
                <w:rFonts w:asciiTheme="minorHAnsi" w:hAnsiTheme="minorHAnsi" w:cstheme="minorHAnsi"/>
                <w:b/>
                <w:bCs/>
                <w:sz w:val="28"/>
                <w:szCs w:val="28"/>
              </w:rPr>
              <w:t>%</w:t>
            </w:r>
          </w:p>
        </w:tc>
      </w:tr>
      <w:tr w:rsidR="008C385C" w14:paraId="2D649E62" w14:textId="77777777" w:rsidTr="00A36A68">
        <w:tc>
          <w:tcPr>
            <w:tcW w:w="9071" w:type="dxa"/>
            <w:gridSpan w:val="2"/>
            <w:vAlign w:val="center"/>
          </w:tcPr>
          <w:p w14:paraId="6E12CF38" w14:textId="77777777" w:rsidR="008C385C" w:rsidRDefault="008C385C" w:rsidP="00A36A68">
            <w:pPr>
              <w:spacing w:before="0" w:after="0" w:line="240" w:lineRule="auto"/>
              <w:jc w:val="right"/>
              <w:rPr>
                <w:rFonts w:asciiTheme="minorHAnsi" w:eastAsia="Times New Roman" w:hAnsiTheme="minorHAnsi" w:cstheme="minorHAnsi"/>
                <w:i/>
                <w:iCs/>
                <w:lang w:val="en-IE" w:eastAsia="en-IE"/>
              </w:rPr>
            </w:pPr>
            <w:r w:rsidRPr="00F43B98">
              <w:rPr>
                <w:rFonts w:asciiTheme="minorHAnsi" w:eastAsia="Times New Roman" w:hAnsiTheme="minorHAnsi" w:cstheme="minorHAnsi"/>
                <w:i/>
                <w:iCs/>
                <w:lang w:val="en-IE" w:eastAsia="en-IE"/>
              </w:rPr>
              <w:t>(carried forward to tender evaluation)   </w:t>
            </w:r>
          </w:p>
          <w:p w14:paraId="62A47E85" w14:textId="77777777" w:rsidR="008C385C" w:rsidRDefault="008C385C" w:rsidP="00A36A68">
            <w:pPr>
              <w:spacing w:before="0" w:after="0" w:line="240" w:lineRule="auto"/>
              <w:jc w:val="right"/>
              <w:rPr>
                <w:rFonts w:asciiTheme="minorHAnsi" w:eastAsia="Times New Roman" w:hAnsiTheme="minorHAnsi" w:cstheme="minorHAnsi"/>
                <w:i/>
                <w:iCs/>
                <w:lang w:val="en-IE" w:eastAsia="en-IE"/>
              </w:rPr>
            </w:pPr>
            <w:r w:rsidRPr="00F43B98">
              <w:rPr>
                <w:rFonts w:asciiTheme="minorHAnsi" w:eastAsia="Times New Roman" w:hAnsiTheme="minorHAnsi" w:cstheme="minorHAnsi"/>
                <w:lang w:val="en-IE" w:eastAsia="en-IE"/>
              </w:rPr>
              <w:t xml:space="preserve">See </w:t>
            </w:r>
            <w:r w:rsidRPr="00F43B98">
              <w:rPr>
                <w:rFonts w:asciiTheme="minorHAnsi" w:eastAsia="Times New Roman" w:hAnsiTheme="minorHAnsi" w:cstheme="minorHAnsi"/>
                <w:i/>
                <w:iCs/>
                <w:lang w:val="en-IE" w:eastAsia="en-IE"/>
              </w:rPr>
              <w:t xml:space="preserve">Request for Tender Document - </w:t>
            </w:r>
            <w:r w:rsidRPr="00102255">
              <w:rPr>
                <w:rFonts w:asciiTheme="minorHAnsi" w:eastAsia="Times New Roman" w:hAnsiTheme="minorHAnsi" w:cstheme="minorHAnsi"/>
                <w:i/>
                <w:iCs/>
                <w:lang w:val="en-IE" w:eastAsia="en-IE"/>
              </w:rPr>
              <w:t>Award Criterion B - Non-Core Item Discount Score</w:t>
            </w:r>
          </w:p>
          <w:p w14:paraId="5B9692CD" w14:textId="77777777" w:rsidR="008C385C" w:rsidRDefault="008C385C" w:rsidP="00A36A68">
            <w:pPr>
              <w:spacing w:before="0" w:after="0" w:line="240" w:lineRule="auto"/>
              <w:jc w:val="right"/>
              <w:rPr>
                <w:rFonts w:asciiTheme="minorHAnsi" w:eastAsia="Times New Roman" w:hAnsiTheme="minorHAnsi" w:cstheme="minorHAnsi"/>
                <w:i/>
                <w:iCs/>
                <w:lang w:val="en-IE" w:eastAsia="en-IE"/>
              </w:rPr>
            </w:pPr>
          </w:p>
          <w:p w14:paraId="3A8A9E2F" w14:textId="77777777" w:rsidR="008C385C" w:rsidRDefault="008C385C" w:rsidP="00A36A68">
            <w:pPr>
              <w:spacing w:before="0" w:after="0" w:line="240" w:lineRule="auto"/>
              <w:jc w:val="left"/>
              <w:rPr>
                <w:rFonts w:asciiTheme="minorHAnsi" w:eastAsia="Times New Roman" w:hAnsiTheme="minorHAnsi" w:cstheme="minorHAnsi"/>
                <w:i/>
                <w:iCs/>
                <w:lang w:val="en-IE" w:eastAsia="en-IE"/>
              </w:rPr>
            </w:pPr>
            <w:r w:rsidRPr="00102255">
              <w:rPr>
                <w:rFonts w:asciiTheme="minorHAnsi" w:eastAsia="Times New Roman" w:hAnsiTheme="minorHAnsi" w:cstheme="minorHAnsi"/>
                <w:i/>
                <w:iCs/>
                <w:lang w:val="en-IE" w:eastAsia="en-IE"/>
              </w:rPr>
              <w:t>Tenderers may offer any discount rate (up to a maximum of 15%), or 0% discount as they see fit, but the discount rate offered will form part of the tender evaluation.</w:t>
            </w:r>
          </w:p>
          <w:p w14:paraId="16A0AEF5" w14:textId="081CE3FB" w:rsidR="008C385C" w:rsidRDefault="008C385C" w:rsidP="00A36A68">
            <w:pPr>
              <w:spacing w:before="0" w:after="0" w:line="240" w:lineRule="auto"/>
              <w:jc w:val="left"/>
            </w:pPr>
          </w:p>
        </w:tc>
      </w:tr>
      <w:bookmarkEnd w:id="23"/>
    </w:tbl>
    <w:p w14:paraId="29A7F10F" w14:textId="77777777" w:rsidR="00102255" w:rsidRDefault="00102255" w:rsidP="00102255"/>
    <w:p w14:paraId="2CC9897F" w14:textId="77777777" w:rsidR="008C385C" w:rsidRDefault="008C385C">
      <w:pPr>
        <w:spacing w:before="0" w:after="0" w:line="240" w:lineRule="auto"/>
        <w:jc w:val="left"/>
        <w:rPr>
          <w:rFonts w:asciiTheme="minorHAnsi" w:eastAsia="Times New Roman" w:hAnsiTheme="minorHAnsi" w:cstheme="minorHAnsi"/>
          <w:b/>
          <w:bCs/>
          <w:color w:val="FFFFFF" w:themeColor="background1"/>
        </w:rPr>
      </w:pPr>
      <w:r>
        <w:rPr>
          <w:rFonts w:asciiTheme="minorHAnsi" w:hAnsiTheme="minorHAnsi" w:cstheme="minorHAnsi"/>
        </w:rPr>
        <w:br w:type="page"/>
      </w:r>
    </w:p>
    <w:p w14:paraId="2AD78D1D" w14:textId="475541C9" w:rsidR="00102255" w:rsidRPr="00102255" w:rsidRDefault="00102255" w:rsidP="00102255">
      <w:pPr>
        <w:pStyle w:val="Heading1"/>
        <w:rPr>
          <w:rFonts w:asciiTheme="minorHAnsi" w:hAnsiTheme="minorHAnsi" w:cstheme="minorHAnsi"/>
          <w:sz w:val="22"/>
          <w:szCs w:val="22"/>
        </w:rPr>
      </w:pPr>
      <w:bookmarkStart w:id="25" w:name="_Toc219986305"/>
      <w:r w:rsidRPr="00102255">
        <w:rPr>
          <w:rFonts w:asciiTheme="minorHAnsi" w:hAnsiTheme="minorHAnsi" w:cstheme="minorHAnsi"/>
          <w:sz w:val="22"/>
          <w:szCs w:val="22"/>
        </w:rPr>
        <w:t>Award Criterion C - Environmental and Sustainability</w:t>
      </w:r>
      <w:bookmarkEnd w:id="25"/>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58"/>
        <w:gridCol w:w="1842"/>
        <w:gridCol w:w="1985"/>
        <w:gridCol w:w="3067"/>
      </w:tblGrid>
      <w:tr w:rsidR="008C385C" w:rsidRPr="00B41C68" w14:paraId="43C9DAD9" w14:textId="77777777" w:rsidTr="001620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vMerge w:val="restart"/>
            <w:tcBorders>
              <w:top w:val="single" w:sz="4" w:space="0" w:color="auto"/>
              <w:left w:val="single" w:sz="4" w:space="0" w:color="auto"/>
              <w:bottom w:val="single" w:sz="4" w:space="0" w:color="auto"/>
            </w:tcBorders>
            <w:shd w:val="clear" w:color="auto" w:fill="808080" w:themeFill="background1" w:themeFillShade="80"/>
          </w:tcPr>
          <w:p w14:paraId="6DE56F2F" w14:textId="77777777" w:rsidR="008C385C" w:rsidRPr="00B41C68" w:rsidRDefault="008C385C" w:rsidP="00A36A68">
            <w:pPr>
              <w:rPr>
                <w:rFonts w:asciiTheme="minorHAnsi" w:hAnsiTheme="minorHAnsi" w:cstheme="minorHAnsi"/>
                <w:bCs w:val="0"/>
                <w:color w:val="FFFFFF" w:themeColor="background1"/>
              </w:rPr>
            </w:pPr>
            <w:r w:rsidRPr="00B41C68">
              <w:rPr>
                <w:rFonts w:asciiTheme="minorHAnsi" w:hAnsiTheme="minorHAnsi" w:cstheme="minorHAnsi"/>
                <w:color w:val="FFFFFF" w:themeColor="background1"/>
              </w:rPr>
              <w:t>Criterion C</w:t>
            </w:r>
          </w:p>
        </w:tc>
        <w:tc>
          <w:tcPr>
            <w:tcW w:w="1842" w:type="dxa"/>
            <w:tcBorders>
              <w:top w:val="single" w:sz="4" w:space="0" w:color="auto"/>
              <w:bottom w:val="single" w:sz="4" w:space="0" w:color="auto"/>
            </w:tcBorders>
            <w:shd w:val="clear" w:color="auto" w:fill="808080" w:themeFill="background1" w:themeFillShade="80"/>
          </w:tcPr>
          <w:p w14:paraId="15E73D03" w14:textId="77777777" w:rsidR="008C385C" w:rsidRPr="00B41C68" w:rsidRDefault="008C385C" w:rsidP="00A36A6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B41C68">
              <w:rPr>
                <w:rFonts w:asciiTheme="minorHAnsi" w:hAnsiTheme="minorHAnsi" w:cstheme="minorHAnsi"/>
                <w:color w:val="FFFFFF" w:themeColor="background1"/>
              </w:rPr>
              <w:t xml:space="preserve">Weighting </w:t>
            </w:r>
          </w:p>
        </w:tc>
        <w:tc>
          <w:tcPr>
            <w:tcW w:w="1985" w:type="dxa"/>
            <w:tcBorders>
              <w:top w:val="single" w:sz="4" w:space="0" w:color="auto"/>
              <w:bottom w:val="single" w:sz="4" w:space="0" w:color="auto"/>
            </w:tcBorders>
            <w:shd w:val="clear" w:color="auto" w:fill="808080" w:themeFill="background1" w:themeFillShade="80"/>
          </w:tcPr>
          <w:p w14:paraId="631C54F5" w14:textId="77777777" w:rsidR="008C385C" w:rsidRPr="00B41C68" w:rsidRDefault="008C385C" w:rsidP="00A36A6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B41C68">
              <w:rPr>
                <w:rFonts w:asciiTheme="minorHAnsi" w:hAnsiTheme="minorHAnsi" w:cstheme="minorHAnsi"/>
                <w:color w:val="FFFFFF" w:themeColor="background1"/>
              </w:rPr>
              <w:t>Maximum Marks</w:t>
            </w:r>
          </w:p>
        </w:tc>
        <w:tc>
          <w:tcPr>
            <w:tcW w:w="3067" w:type="dxa"/>
            <w:tcBorders>
              <w:top w:val="single" w:sz="4" w:space="0" w:color="auto"/>
              <w:bottom w:val="single" w:sz="4" w:space="0" w:color="auto"/>
              <w:right w:val="single" w:sz="4" w:space="0" w:color="auto"/>
            </w:tcBorders>
            <w:shd w:val="clear" w:color="auto" w:fill="808080" w:themeFill="background1" w:themeFillShade="80"/>
          </w:tcPr>
          <w:p w14:paraId="50F43609" w14:textId="77777777" w:rsidR="008C385C" w:rsidRPr="00B41C68" w:rsidRDefault="008C385C" w:rsidP="00A36A6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FFFFFF" w:themeColor="background1"/>
              </w:rPr>
            </w:pPr>
            <w:r w:rsidRPr="00B41C68">
              <w:rPr>
                <w:rFonts w:asciiTheme="minorHAnsi" w:hAnsiTheme="minorHAnsi" w:cstheme="minorHAnsi"/>
                <w:color w:val="FFFFFF" w:themeColor="background1"/>
              </w:rPr>
              <w:t xml:space="preserve">Minimum Marks </w:t>
            </w:r>
          </w:p>
        </w:tc>
      </w:tr>
      <w:tr w:rsidR="008C385C" w:rsidRPr="00B41C68" w14:paraId="55B915C3" w14:textId="77777777" w:rsidTr="001620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vMerge/>
            <w:tcBorders>
              <w:top w:val="single" w:sz="4" w:space="0" w:color="auto"/>
            </w:tcBorders>
            <w:shd w:val="clear" w:color="auto" w:fill="808080" w:themeFill="background1" w:themeFillShade="80"/>
          </w:tcPr>
          <w:p w14:paraId="31DDA008" w14:textId="77777777" w:rsidR="008C385C" w:rsidRPr="00B41C68" w:rsidRDefault="008C385C" w:rsidP="00A36A68">
            <w:pPr>
              <w:rPr>
                <w:rFonts w:asciiTheme="minorHAnsi" w:hAnsiTheme="minorHAnsi" w:cstheme="minorHAnsi"/>
                <w:b w:val="0"/>
                <w:color w:val="FFFFFF" w:themeColor="background1"/>
              </w:rPr>
            </w:pPr>
          </w:p>
        </w:tc>
        <w:tc>
          <w:tcPr>
            <w:tcW w:w="1842" w:type="dxa"/>
            <w:tcBorders>
              <w:top w:val="single" w:sz="4" w:space="0" w:color="auto"/>
            </w:tcBorders>
            <w:shd w:val="clear" w:color="auto" w:fill="D9D9D9" w:themeFill="background1" w:themeFillShade="D9"/>
          </w:tcPr>
          <w:p w14:paraId="1E512DA6" w14:textId="77777777" w:rsidR="008C385C" w:rsidRPr="00B41C68" w:rsidRDefault="008C385C"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highlight w:val="lightGray"/>
              </w:rPr>
              <w:t>5</w:t>
            </w:r>
            <w:r w:rsidRPr="00B41C68">
              <w:rPr>
                <w:rFonts w:asciiTheme="minorHAnsi" w:hAnsiTheme="minorHAnsi" w:cstheme="minorHAnsi"/>
                <w:highlight w:val="lightGray"/>
              </w:rPr>
              <w:t>%</w:t>
            </w:r>
          </w:p>
        </w:tc>
        <w:tc>
          <w:tcPr>
            <w:tcW w:w="1985" w:type="dxa"/>
            <w:tcBorders>
              <w:top w:val="single" w:sz="4" w:space="0" w:color="auto"/>
            </w:tcBorders>
            <w:shd w:val="clear" w:color="auto" w:fill="D9D9D9" w:themeFill="background1" w:themeFillShade="D9"/>
          </w:tcPr>
          <w:p w14:paraId="2B50EB82" w14:textId="77777777" w:rsidR="008C385C" w:rsidRPr="00B41C68" w:rsidRDefault="008C385C"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color w:val="000000" w:themeColor="text1"/>
              </w:rPr>
              <w:t>500</w:t>
            </w:r>
          </w:p>
        </w:tc>
        <w:tc>
          <w:tcPr>
            <w:tcW w:w="3067" w:type="dxa"/>
            <w:tcBorders>
              <w:top w:val="single" w:sz="4" w:space="0" w:color="auto"/>
            </w:tcBorders>
            <w:shd w:val="clear" w:color="auto" w:fill="D9D9D9" w:themeFill="background1" w:themeFillShade="D9"/>
          </w:tcPr>
          <w:p w14:paraId="5A67A886" w14:textId="77777777" w:rsidR="008C385C" w:rsidRPr="00B41C68" w:rsidRDefault="008C385C"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color w:val="000000" w:themeColor="text1"/>
              </w:rPr>
              <w:t>n/a</w:t>
            </w:r>
          </w:p>
        </w:tc>
      </w:tr>
      <w:tr w:rsidR="008C385C" w:rsidRPr="00643E81" w14:paraId="4E4F98C0" w14:textId="77777777" w:rsidTr="00A36A68">
        <w:tc>
          <w:tcPr>
            <w:cnfStyle w:val="001000000000" w:firstRow="0" w:lastRow="0" w:firstColumn="1" w:lastColumn="0" w:oddVBand="0" w:evenVBand="0" w:oddHBand="0" w:evenHBand="0" w:firstRowFirstColumn="0" w:firstRowLastColumn="0" w:lastRowFirstColumn="0" w:lastRowLastColumn="0"/>
            <w:tcW w:w="1264" w:type="dxa"/>
            <w:shd w:val="clear" w:color="auto" w:fill="D9E2F3" w:themeFill="accent1" w:themeFillTint="33"/>
          </w:tcPr>
          <w:p w14:paraId="3884C80F" w14:textId="77777777" w:rsidR="008C385C" w:rsidRPr="00B41C68" w:rsidRDefault="008C385C" w:rsidP="00A36A68">
            <w:pPr>
              <w:rPr>
                <w:rFonts w:asciiTheme="minorHAnsi" w:hAnsiTheme="minorHAnsi" w:cstheme="minorHAnsi"/>
                <w:b w:val="0"/>
                <w:bCs w:val="0"/>
              </w:rPr>
            </w:pPr>
            <w:r w:rsidRPr="00B41C68">
              <w:rPr>
                <w:rFonts w:asciiTheme="minorHAnsi" w:hAnsiTheme="minorHAnsi" w:cstheme="minorHAnsi"/>
              </w:rPr>
              <w:t>Title</w:t>
            </w:r>
          </w:p>
        </w:tc>
        <w:tc>
          <w:tcPr>
            <w:tcW w:w="7752" w:type="dxa"/>
            <w:gridSpan w:val="4"/>
            <w:shd w:val="clear" w:color="auto" w:fill="D9E2F3" w:themeFill="accent1" w:themeFillTint="33"/>
          </w:tcPr>
          <w:p w14:paraId="58FBC8B4" w14:textId="77777777" w:rsidR="008C385C" w:rsidRPr="00643E81" w:rsidRDefault="008C385C" w:rsidP="00A36A6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F0000"/>
              </w:rPr>
            </w:pPr>
            <w:r w:rsidRPr="00643E81">
              <w:rPr>
                <w:rFonts w:asciiTheme="minorHAnsi" w:hAnsiTheme="minorHAnsi" w:cstheme="minorHAnsi"/>
                <w:b/>
                <w:bCs/>
              </w:rPr>
              <w:t>Award Criterion C – Environmental and Sustainability</w:t>
            </w:r>
          </w:p>
        </w:tc>
      </w:tr>
      <w:tr w:rsidR="008C385C" w:rsidRPr="00B21234" w14:paraId="5D70FAE1" w14:textId="77777777" w:rsidTr="00A36A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4" w:type="dxa"/>
            <w:shd w:val="clear" w:color="auto" w:fill="auto"/>
          </w:tcPr>
          <w:p w14:paraId="5EA3E526" w14:textId="77777777" w:rsidR="008C385C" w:rsidRPr="00B41C68" w:rsidRDefault="008C385C" w:rsidP="00A36A68">
            <w:pPr>
              <w:rPr>
                <w:rFonts w:asciiTheme="minorHAnsi" w:hAnsiTheme="minorHAnsi" w:cstheme="minorHAnsi"/>
                <w:b w:val="0"/>
                <w:bCs w:val="0"/>
              </w:rPr>
            </w:pPr>
            <w:r w:rsidRPr="00B41C68">
              <w:rPr>
                <w:rFonts w:asciiTheme="minorHAnsi" w:hAnsiTheme="minorHAnsi" w:cstheme="minorHAnsi"/>
              </w:rPr>
              <w:t>Description</w:t>
            </w:r>
          </w:p>
        </w:tc>
        <w:tc>
          <w:tcPr>
            <w:tcW w:w="7752" w:type="dxa"/>
            <w:gridSpan w:val="4"/>
            <w:shd w:val="clear" w:color="auto" w:fill="auto"/>
          </w:tcPr>
          <w:p w14:paraId="509AD61E" w14:textId="77777777" w:rsidR="008C385C" w:rsidRDefault="008C385C"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B21234">
              <w:rPr>
                <w:rFonts w:asciiTheme="minorHAnsi" w:hAnsiTheme="minorHAnsi" w:cstheme="minorHAnsi"/>
              </w:rPr>
              <w:t xml:space="preserve">Tenderers </w:t>
            </w:r>
            <w:r>
              <w:rPr>
                <w:rFonts w:asciiTheme="minorHAnsi" w:hAnsiTheme="minorHAnsi" w:cstheme="minorHAnsi"/>
              </w:rPr>
              <w:t xml:space="preserve">shall demonstrate steps they are taking to reduce environmental </w:t>
            </w:r>
            <w:proofErr w:type="gramStart"/>
            <w:r>
              <w:rPr>
                <w:rFonts w:asciiTheme="minorHAnsi" w:hAnsiTheme="minorHAnsi" w:cstheme="minorHAnsi"/>
              </w:rPr>
              <w:t>impact, and</w:t>
            </w:r>
            <w:proofErr w:type="gramEnd"/>
            <w:r>
              <w:rPr>
                <w:rFonts w:asciiTheme="minorHAnsi" w:hAnsiTheme="minorHAnsi" w:cstheme="minorHAnsi"/>
              </w:rPr>
              <w:t xml:space="preserve"> promote sustainability in their business.</w:t>
            </w:r>
          </w:p>
          <w:p w14:paraId="5F152BA4" w14:textId="77777777" w:rsidR="008C385C" w:rsidRDefault="008C385C"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Consideration will be given to the following:</w:t>
            </w:r>
          </w:p>
          <w:p w14:paraId="4A381E40" w14:textId="77777777" w:rsidR="008C385C" w:rsidRPr="000E0C66" w:rsidRDefault="008C385C" w:rsidP="008C385C">
            <w:pPr>
              <w:pStyle w:val="ListParagraph"/>
              <w:numPr>
                <w:ilvl w:val="0"/>
                <w:numId w:val="17"/>
              </w:numPr>
              <w:spacing w:before="120" w:line="264"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Initiatives to recycle/recover waste e.g. packaging waste, or minimise waste sent to landfill, participation in Repak or similar schemes.</w:t>
            </w:r>
          </w:p>
          <w:p w14:paraId="65ED57C3" w14:textId="77777777" w:rsidR="008C385C" w:rsidRPr="000E0C66" w:rsidRDefault="008C385C" w:rsidP="008C385C">
            <w:pPr>
              <w:pStyle w:val="ListParagraph"/>
              <w:numPr>
                <w:ilvl w:val="0"/>
                <w:numId w:val="17"/>
              </w:numPr>
              <w:spacing w:before="120" w:line="264"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Participation in WEEE (Waste Electrical and Electronic Equipment) schemes.</w:t>
            </w:r>
          </w:p>
          <w:p w14:paraId="5D4CBDDD" w14:textId="77777777" w:rsidR="008C385C" w:rsidRPr="000E0C66" w:rsidRDefault="008C385C" w:rsidP="008C385C">
            <w:pPr>
              <w:pStyle w:val="ListParagraph"/>
              <w:numPr>
                <w:ilvl w:val="0"/>
                <w:numId w:val="17"/>
              </w:numPr>
              <w:spacing w:before="120" w:line="264"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Proposing products with more efficient Energy Ratings (e.g. as specified on their EU Energy Labels) as Core Items where applicable.</w:t>
            </w:r>
          </w:p>
          <w:p w14:paraId="641CA1F2" w14:textId="77777777" w:rsidR="008C385C" w:rsidRDefault="008C385C" w:rsidP="008C385C">
            <w:pPr>
              <w:pStyle w:val="ListParagraph"/>
              <w:numPr>
                <w:ilvl w:val="0"/>
                <w:numId w:val="17"/>
              </w:numPr>
              <w:spacing w:before="120" w:line="264"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 xml:space="preserve">Proposing sustainable timber and natural products, e.g. Forest Stewardship Council (FSC) certified timber products as Core Items where applicable. </w:t>
            </w:r>
          </w:p>
          <w:p w14:paraId="397DB8E0" w14:textId="77777777" w:rsidR="008C385C" w:rsidRDefault="008C385C" w:rsidP="008C385C">
            <w:pPr>
              <w:pStyle w:val="ListParagraph"/>
              <w:numPr>
                <w:ilvl w:val="0"/>
                <w:numId w:val="17"/>
              </w:numPr>
              <w:spacing w:before="120" w:line="264"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Proposing products with longer anticipated service lives, e.g. where manufacturer’s guarantees </w:t>
            </w:r>
            <w:proofErr w:type="gramStart"/>
            <w:r>
              <w:rPr>
                <w:rFonts w:asciiTheme="minorHAnsi" w:hAnsiTheme="minorHAnsi" w:cstheme="minorHAnsi"/>
              </w:rPr>
              <w:t>in excess of</w:t>
            </w:r>
            <w:proofErr w:type="gramEnd"/>
            <w:r>
              <w:rPr>
                <w:rFonts w:asciiTheme="minorHAnsi" w:hAnsiTheme="minorHAnsi" w:cstheme="minorHAnsi"/>
              </w:rPr>
              <w:t xml:space="preserve"> 12 months are offered, as Core Items where applicable</w:t>
            </w:r>
          </w:p>
          <w:p w14:paraId="272A3BCC" w14:textId="77777777" w:rsidR="008C385C" w:rsidRDefault="008C385C" w:rsidP="008C385C">
            <w:pPr>
              <w:pStyle w:val="ListParagraph"/>
              <w:numPr>
                <w:ilvl w:val="0"/>
                <w:numId w:val="17"/>
              </w:numPr>
              <w:spacing w:before="120" w:line="264"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Any other steps or initiatives taken by the Tenderer to reduce environmental impact or sustainability. </w:t>
            </w:r>
          </w:p>
          <w:p w14:paraId="1A44D375" w14:textId="77777777" w:rsidR="008C385C" w:rsidRPr="00B21234" w:rsidRDefault="008C385C" w:rsidP="00A36A6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Page Limit: A maximum of TWO (2) x A4 page should be provided</w:t>
            </w:r>
          </w:p>
        </w:tc>
      </w:tr>
    </w:tbl>
    <w:p w14:paraId="38DF8725" w14:textId="13F34DFC" w:rsidR="008C385C" w:rsidRDefault="008C385C" w:rsidP="00EF187D">
      <w:pPr>
        <w:jc w:val="left"/>
        <w:rPr>
          <w:rFonts w:asciiTheme="minorHAnsi" w:hAnsiTheme="minorHAnsi" w:cstheme="minorHAnsi"/>
        </w:rPr>
      </w:pPr>
    </w:p>
    <w:p w14:paraId="7803727E" w14:textId="77777777" w:rsidR="008C385C" w:rsidRDefault="008C385C">
      <w:pPr>
        <w:spacing w:before="0" w:after="0" w:line="240" w:lineRule="auto"/>
        <w:jc w:val="left"/>
        <w:rPr>
          <w:rFonts w:asciiTheme="minorHAnsi" w:hAnsiTheme="minorHAnsi" w:cstheme="minorHAnsi"/>
        </w:rPr>
      </w:pPr>
      <w:r>
        <w:rPr>
          <w:rFonts w:asciiTheme="minorHAnsi" w:hAnsiTheme="minorHAnsi" w:cstheme="minorHAnsi"/>
        </w:rPr>
        <w:br w:type="page"/>
      </w:r>
    </w:p>
    <w:tbl>
      <w:tblPr>
        <w:tblStyle w:val="TableGrid"/>
        <w:tblW w:w="0" w:type="auto"/>
        <w:tblLook w:val="04A0" w:firstRow="1" w:lastRow="0" w:firstColumn="1" w:lastColumn="0" w:noHBand="0" w:noVBand="1"/>
      </w:tblPr>
      <w:tblGrid>
        <w:gridCol w:w="9016"/>
      </w:tblGrid>
      <w:tr w:rsidR="008C385C" w14:paraId="0C66F353" w14:textId="77777777" w:rsidTr="001620E1">
        <w:tc>
          <w:tcPr>
            <w:tcW w:w="9016" w:type="dxa"/>
            <w:tcBorders>
              <w:top w:val="nil"/>
              <w:left w:val="nil"/>
              <w:bottom w:val="single" w:sz="18" w:space="0" w:color="4472C4" w:themeColor="accent1"/>
              <w:right w:val="nil"/>
            </w:tcBorders>
          </w:tcPr>
          <w:p w14:paraId="6A79B4DA" w14:textId="77777777" w:rsidR="008C385C" w:rsidRDefault="008C385C" w:rsidP="001620E1">
            <w:pPr>
              <w:spacing w:before="0" w:after="0" w:line="240" w:lineRule="auto"/>
              <w:jc w:val="left"/>
              <w:rPr>
                <w:rFonts w:asciiTheme="minorHAnsi" w:hAnsiTheme="minorHAnsi" w:cstheme="minorHAnsi"/>
                <w:b/>
                <w:bCs/>
              </w:rPr>
            </w:pPr>
            <w:r>
              <w:rPr>
                <w:rFonts w:asciiTheme="minorHAnsi" w:hAnsiTheme="minorHAnsi" w:cstheme="minorHAnsi"/>
                <w:b/>
                <w:bCs/>
              </w:rPr>
              <w:t xml:space="preserve">Tenderer’s Response to </w:t>
            </w:r>
            <w:r w:rsidRPr="00643E81">
              <w:rPr>
                <w:rFonts w:asciiTheme="minorHAnsi" w:hAnsiTheme="minorHAnsi" w:cstheme="minorHAnsi"/>
                <w:b/>
                <w:bCs/>
              </w:rPr>
              <w:t>Award Criterion C – Environmental and Sustainability</w:t>
            </w:r>
          </w:p>
          <w:p w14:paraId="2DD98242" w14:textId="5ABB90AB" w:rsidR="008C385C" w:rsidRPr="001620E1" w:rsidRDefault="008C385C" w:rsidP="001620E1">
            <w:pPr>
              <w:spacing w:before="0" w:after="0" w:line="240" w:lineRule="auto"/>
              <w:jc w:val="left"/>
              <w:rPr>
                <w:rFonts w:asciiTheme="minorHAnsi" w:hAnsiTheme="minorHAnsi" w:cstheme="minorHAnsi"/>
                <w:i/>
                <w:iCs/>
              </w:rPr>
            </w:pPr>
            <w:r w:rsidRPr="001620E1">
              <w:rPr>
                <w:rFonts w:asciiTheme="minorHAnsi" w:hAnsiTheme="minorHAnsi" w:cstheme="minorHAnsi"/>
                <w:i/>
                <w:iCs/>
              </w:rPr>
              <w:t xml:space="preserve">Tenderers may submit their response to this criterion as a separate document if they </w:t>
            </w:r>
            <w:proofErr w:type="gramStart"/>
            <w:r w:rsidRPr="001620E1">
              <w:rPr>
                <w:rFonts w:asciiTheme="minorHAnsi" w:hAnsiTheme="minorHAnsi" w:cstheme="minorHAnsi"/>
                <w:i/>
                <w:iCs/>
              </w:rPr>
              <w:t>wish, but</w:t>
            </w:r>
            <w:proofErr w:type="gramEnd"/>
            <w:r w:rsidRPr="001620E1">
              <w:rPr>
                <w:rFonts w:asciiTheme="minorHAnsi" w:hAnsiTheme="minorHAnsi" w:cstheme="minorHAnsi"/>
                <w:i/>
                <w:iCs/>
              </w:rPr>
              <w:t xml:space="preserve"> must limit their submission to a maximum of TWO (2</w:t>
            </w:r>
            <w:r w:rsidR="001620E1" w:rsidRPr="001620E1">
              <w:rPr>
                <w:rFonts w:asciiTheme="minorHAnsi" w:hAnsiTheme="minorHAnsi" w:cstheme="minorHAnsi"/>
                <w:i/>
                <w:iCs/>
              </w:rPr>
              <w:t>no.</w:t>
            </w:r>
            <w:r w:rsidRPr="001620E1">
              <w:rPr>
                <w:rFonts w:asciiTheme="minorHAnsi" w:hAnsiTheme="minorHAnsi" w:cstheme="minorHAnsi"/>
                <w:i/>
                <w:iCs/>
              </w:rPr>
              <w:t>)  A4 page</w:t>
            </w:r>
            <w:r w:rsidR="001620E1" w:rsidRPr="001620E1">
              <w:rPr>
                <w:rFonts w:asciiTheme="minorHAnsi" w:hAnsiTheme="minorHAnsi" w:cstheme="minorHAnsi"/>
                <w:i/>
                <w:iCs/>
              </w:rPr>
              <w:t>s</w:t>
            </w:r>
          </w:p>
        </w:tc>
      </w:tr>
      <w:tr w:rsidR="008C385C" w14:paraId="39109B88" w14:textId="77777777" w:rsidTr="001620E1">
        <w:tc>
          <w:tcPr>
            <w:tcW w:w="9016" w:type="dxa"/>
            <w:tcBorders>
              <w:top w:val="single" w:sz="18" w:space="0" w:color="4472C4" w:themeColor="accent1"/>
              <w:left w:val="single" w:sz="18" w:space="0" w:color="4472C4" w:themeColor="accent1"/>
              <w:bottom w:val="single" w:sz="18" w:space="0" w:color="4472C4" w:themeColor="accent1"/>
              <w:right w:val="single" w:sz="18" w:space="0" w:color="4472C4" w:themeColor="accent1"/>
            </w:tcBorders>
          </w:tcPr>
          <w:p w14:paraId="3AF193BD" w14:textId="77777777" w:rsidR="008C385C" w:rsidRDefault="008C385C" w:rsidP="00EF187D">
            <w:pPr>
              <w:jc w:val="left"/>
              <w:rPr>
                <w:rFonts w:asciiTheme="minorHAnsi" w:hAnsiTheme="minorHAnsi" w:cstheme="minorHAnsi"/>
              </w:rPr>
            </w:pPr>
          </w:p>
          <w:p w14:paraId="61A5A021" w14:textId="77777777" w:rsidR="008C385C" w:rsidRDefault="008C385C" w:rsidP="00EF187D">
            <w:pPr>
              <w:jc w:val="left"/>
              <w:rPr>
                <w:rFonts w:asciiTheme="minorHAnsi" w:hAnsiTheme="minorHAnsi" w:cstheme="minorHAnsi"/>
              </w:rPr>
            </w:pPr>
          </w:p>
          <w:p w14:paraId="6B14A5F7" w14:textId="77777777" w:rsidR="008C385C" w:rsidRDefault="008C385C" w:rsidP="00EF187D">
            <w:pPr>
              <w:jc w:val="left"/>
              <w:rPr>
                <w:rFonts w:asciiTheme="minorHAnsi" w:hAnsiTheme="minorHAnsi" w:cstheme="minorHAnsi"/>
              </w:rPr>
            </w:pPr>
          </w:p>
          <w:p w14:paraId="511711B6" w14:textId="77777777" w:rsidR="008C385C" w:rsidRDefault="008C385C" w:rsidP="00EF187D">
            <w:pPr>
              <w:jc w:val="left"/>
              <w:rPr>
                <w:rFonts w:asciiTheme="minorHAnsi" w:hAnsiTheme="minorHAnsi" w:cstheme="minorHAnsi"/>
              </w:rPr>
            </w:pPr>
          </w:p>
          <w:p w14:paraId="4FBD3C87" w14:textId="77777777" w:rsidR="008C385C" w:rsidRDefault="008C385C" w:rsidP="00EF187D">
            <w:pPr>
              <w:jc w:val="left"/>
              <w:rPr>
                <w:rFonts w:asciiTheme="minorHAnsi" w:hAnsiTheme="minorHAnsi" w:cstheme="minorHAnsi"/>
              </w:rPr>
            </w:pPr>
          </w:p>
          <w:p w14:paraId="7552C107" w14:textId="77777777" w:rsidR="008C385C" w:rsidRDefault="008C385C" w:rsidP="00EF187D">
            <w:pPr>
              <w:jc w:val="left"/>
              <w:rPr>
                <w:rFonts w:asciiTheme="minorHAnsi" w:hAnsiTheme="minorHAnsi" w:cstheme="minorHAnsi"/>
              </w:rPr>
            </w:pPr>
          </w:p>
          <w:p w14:paraId="3906E735" w14:textId="77777777" w:rsidR="008C385C" w:rsidRDefault="008C385C" w:rsidP="00EF187D">
            <w:pPr>
              <w:jc w:val="left"/>
              <w:rPr>
                <w:rFonts w:asciiTheme="minorHAnsi" w:hAnsiTheme="minorHAnsi" w:cstheme="minorHAnsi"/>
              </w:rPr>
            </w:pPr>
          </w:p>
          <w:p w14:paraId="3BF96A76" w14:textId="77777777" w:rsidR="008C385C" w:rsidRDefault="008C385C" w:rsidP="00EF187D">
            <w:pPr>
              <w:jc w:val="left"/>
              <w:rPr>
                <w:rFonts w:asciiTheme="minorHAnsi" w:hAnsiTheme="minorHAnsi" w:cstheme="minorHAnsi"/>
              </w:rPr>
            </w:pPr>
          </w:p>
          <w:p w14:paraId="4AC832FB" w14:textId="77777777" w:rsidR="008C385C" w:rsidRDefault="008C385C" w:rsidP="00EF187D">
            <w:pPr>
              <w:jc w:val="left"/>
              <w:rPr>
                <w:rFonts w:asciiTheme="minorHAnsi" w:hAnsiTheme="minorHAnsi" w:cstheme="minorHAnsi"/>
              </w:rPr>
            </w:pPr>
          </w:p>
          <w:p w14:paraId="4D4B67A9" w14:textId="77777777" w:rsidR="008C385C" w:rsidRDefault="008C385C" w:rsidP="00EF187D">
            <w:pPr>
              <w:jc w:val="left"/>
              <w:rPr>
                <w:rFonts w:asciiTheme="minorHAnsi" w:hAnsiTheme="minorHAnsi" w:cstheme="minorHAnsi"/>
              </w:rPr>
            </w:pPr>
          </w:p>
          <w:p w14:paraId="570F0566" w14:textId="77777777" w:rsidR="008C385C" w:rsidRDefault="008C385C" w:rsidP="00EF187D">
            <w:pPr>
              <w:jc w:val="left"/>
              <w:rPr>
                <w:rFonts w:asciiTheme="minorHAnsi" w:hAnsiTheme="minorHAnsi" w:cstheme="minorHAnsi"/>
              </w:rPr>
            </w:pPr>
          </w:p>
          <w:p w14:paraId="4F7C1804" w14:textId="77777777" w:rsidR="008C385C" w:rsidRDefault="008C385C" w:rsidP="00EF187D">
            <w:pPr>
              <w:jc w:val="left"/>
              <w:rPr>
                <w:rFonts w:asciiTheme="minorHAnsi" w:hAnsiTheme="minorHAnsi" w:cstheme="minorHAnsi"/>
              </w:rPr>
            </w:pPr>
          </w:p>
          <w:p w14:paraId="5D25230E" w14:textId="77777777" w:rsidR="008C385C" w:rsidRDefault="008C385C" w:rsidP="00EF187D">
            <w:pPr>
              <w:jc w:val="left"/>
              <w:rPr>
                <w:rFonts w:asciiTheme="minorHAnsi" w:hAnsiTheme="minorHAnsi" w:cstheme="minorHAnsi"/>
              </w:rPr>
            </w:pPr>
          </w:p>
          <w:p w14:paraId="5155FD19" w14:textId="77777777" w:rsidR="008C385C" w:rsidRDefault="008C385C" w:rsidP="00EF187D">
            <w:pPr>
              <w:jc w:val="left"/>
              <w:rPr>
                <w:rFonts w:asciiTheme="minorHAnsi" w:hAnsiTheme="minorHAnsi" w:cstheme="minorHAnsi"/>
              </w:rPr>
            </w:pPr>
          </w:p>
          <w:p w14:paraId="01A11195" w14:textId="77777777" w:rsidR="008C385C" w:rsidRDefault="008C385C" w:rsidP="00EF187D">
            <w:pPr>
              <w:jc w:val="left"/>
              <w:rPr>
                <w:rFonts w:asciiTheme="minorHAnsi" w:hAnsiTheme="minorHAnsi" w:cstheme="minorHAnsi"/>
              </w:rPr>
            </w:pPr>
          </w:p>
          <w:p w14:paraId="0B945CD8" w14:textId="77777777" w:rsidR="008C385C" w:rsidRDefault="008C385C" w:rsidP="00EF187D">
            <w:pPr>
              <w:jc w:val="left"/>
              <w:rPr>
                <w:rFonts w:asciiTheme="minorHAnsi" w:hAnsiTheme="minorHAnsi" w:cstheme="minorHAnsi"/>
              </w:rPr>
            </w:pPr>
          </w:p>
          <w:p w14:paraId="70BBF4C8" w14:textId="77777777" w:rsidR="008C385C" w:rsidRDefault="008C385C" w:rsidP="00EF187D">
            <w:pPr>
              <w:jc w:val="left"/>
              <w:rPr>
                <w:rFonts w:asciiTheme="minorHAnsi" w:hAnsiTheme="minorHAnsi" w:cstheme="minorHAnsi"/>
              </w:rPr>
            </w:pPr>
          </w:p>
          <w:p w14:paraId="2DA3D1D8" w14:textId="77777777" w:rsidR="008C385C" w:rsidRDefault="008C385C" w:rsidP="00EF187D">
            <w:pPr>
              <w:jc w:val="left"/>
              <w:rPr>
                <w:rFonts w:asciiTheme="minorHAnsi" w:hAnsiTheme="minorHAnsi" w:cstheme="minorHAnsi"/>
              </w:rPr>
            </w:pPr>
          </w:p>
          <w:p w14:paraId="660A21A5" w14:textId="77777777" w:rsidR="008C385C" w:rsidRDefault="008C385C" w:rsidP="00EF187D">
            <w:pPr>
              <w:jc w:val="left"/>
              <w:rPr>
                <w:rFonts w:asciiTheme="minorHAnsi" w:hAnsiTheme="minorHAnsi" w:cstheme="minorHAnsi"/>
              </w:rPr>
            </w:pPr>
          </w:p>
          <w:p w14:paraId="47EAACA1" w14:textId="77777777" w:rsidR="008C385C" w:rsidRDefault="008C385C" w:rsidP="00EF187D">
            <w:pPr>
              <w:jc w:val="left"/>
              <w:rPr>
                <w:rFonts w:asciiTheme="minorHAnsi" w:hAnsiTheme="minorHAnsi" w:cstheme="minorHAnsi"/>
              </w:rPr>
            </w:pPr>
          </w:p>
          <w:p w14:paraId="02991268" w14:textId="77777777" w:rsidR="008C385C" w:rsidRDefault="008C385C" w:rsidP="00EF187D">
            <w:pPr>
              <w:jc w:val="left"/>
              <w:rPr>
                <w:rFonts w:asciiTheme="minorHAnsi" w:hAnsiTheme="minorHAnsi" w:cstheme="minorHAnsi"/>
              </w:rPr>
            </w:pPr>
          </w:p>
          <w:p w14:paraId="1F1A1A45" w14:textId="77777777" w:rsidR="008C385C" w:rsidRDefault="008C385C" w:rsidP="00EF187D">
            <w:pPr>
              <w:jc w:val="left"/>
              <w:rPr>
                <w:rFonts w:asciiTheme="minorHAnsi" w:hAnsiTheme="minorHAnsi" w:cstheme="minorHAnsi"/>
              </w:rPr>
            </w:pPr>
          </w:p>
          <w:p w14:paraId="75C0A5C0" w14:textId="77777777" w:rsidR="008C385C" w:rsidRDefault="008C385C" w:rsidP="00EF187D">
            <w:pPr>
              <w:jc w:val="left"/>
              <w:rPr>
                <w:rFonts w:asciiTheme="minorHAnsi" w:hAnsiTheme="minorHAnsi" w:cstheme="minorHAnsi"/>
              </w:rPr>
            </w:pPr>
          </w:p>
          <w:p w14:paraId="73D155DA" w14:textId="77777777" w:rsidR="008C385C" w:rsidRDefault="008C385C" w:rsidP="00EF187D">
            <w:pPr>
              <w:jc w:val="left"/>
              <w:rPr>
                <w:rFonts w:asciiTheme="minorHAnsi" w:hAnsiTheme="minorHAnsi" w:cstheme="minorHAnsi"/>
              </w:rPr>
            </w:pPr>
          </w:p>
          <w:p w14:paraId="2837B68B" w14:textId="77777777" w:rsidR="008C385C" w:rsidRDefault="008C385C" w:rsidP="00EF187D">
            <w:pPr>
              <w:jc w:val="left"/>
              <w:rPr>
                <w:rFonts w:asciiTheme="minorHAnsi" w:hAnsiTheme="minorHAnsi" w:cstheme="minorHAnsi"/>
              </w:rPr>
            </w:pPr>
          </w:p>
          <w:p w14:paraId="7503B3E3" w14:textId="77777777" w:rsidR="008C385C" w:rsidRDefault="008C385C" w:rsidP="00EF187D">
            <w:pPr>
              <w:jc w:val="left"/>
              <w:rPr>
                <w:rFonts w:asciiTheme="minorHAnsi" w:hAnsiTheme="minorHAnsi" w:cstheme="minorHAnsi"/>
              </w:rPr>
            </w:pPr>
          </w:p>
          <w:p w14:paraId="1AC81490" w14:textId="77777777" w:rsidR="008C385C" w:rsidRDefault="008C385C" w:rsidP="00EF187D">
            <w:pPr>
              <w:jc w:val="left"/>
              <w:rPr>
                <w:rFonts w:asciiTheme="minorHAnsi" w:hAnsiTheme="minorHAnsi" w:cstheme="minorHAnsi"/>
              </w:rPr>
            </w:pPr>
          </w:p>
          <w:p w14:paraId="3BB8FFDE" w14:textId="77777777" w:rsidR="008C385C" w:rsidRDefault="008C385C" w:rsidP="00EF187D">
            <w:pPr>
              <w:jc w:val="left"/>
              <w:rPr>
                <w:rFonts w:asciiTheme="minorHAnsi" w:hAnsiTheme="minorHAnsi" w:cstheme="minorHAnsi"/>
              </w:rPr>
            </w:pPr>
          </w:p>
          <w:p w14:paraId="0CB80B82" w14:textId="77777777" w:rsidR="008C385C" w:rsidRDefault="008C385C" w:rsidP="00EF187D">
            <w:pPr>
              <w:jc w:val="left"/>
              <w:rPr>
                <w:rFonts w:asciiTheme="minorHAnsi" w:hAnsiTheme="minorHAnsi" w:cstheme="minorHAnsi"/>
              </w:rPr>
            </w:pPr>
          </w:p>
          <w:p w14:paraId="4F4638CF" w14:textId="77777777" w:rsidR="008C385C" w:rsidRDefault="008C385C" w:rsidP="00EF187D">
            <w:pPr>
              <w:jc w:val="left"/>
              <w:rPr>
                <w:rFonts w:asciiTheme="minorHAnsi" w:hAnsiTheme="minorHAnsi" w:cstheme="minorHAnsi"/>
              </w:rPr>
            </w:pPr>
          </w:p>
          <w:p w14:paraId="5E4401C1" w14:textId="77777777" w:rsidR="008C385C" w:rsidRDefault="008C385C" w:rsidP="00EF187D">
            <w:pPr>
              <w:jc w:val="left"/>
              <w:rPr>
                <w:rFonts w:asciiTheme="minorHAnsi" w:hAnsiTheme="minorHAnsi" w:cstheme="minorHAnsi"/>
              </w:rPr>
            </w:pPr>
          </w:p>
          <w:p w14:paraId="27753182" w14:textId="77777777" w:rsidR="008C385C" w:rsidRDefault="008C385C" w:rsidP="00EF187D">
            <w:pPr>
              <w:jc w:val="left"/>
              <w:rPr>
                <w:rFonts w:asciiTheme="minorHAnsi" w:hAnsiTheme="minorHAnsi" w:cstheme="minorHAnsi"/>
              </w:rPr>
            </w:pPr>
          </w:p>
          <w:p w14:paraId="4E5B1D5A" w14:textId="77777777" w:rsidR="008C385C" w:rsidRDefault="008C385C" w:rsidP="00EF187D">
            <w:pPr>
              <w:jc w:val="left"/>
              <w:rPr>
                <w:rFonts w:asciiTheme="minorHAnsi" w:hAnsiTheme="minorHAnsi" w:cstheme="minorHAnsi"/>
              </w:rPr>
            </w:pPr>
          </w:p>
          <w:p w14:paraId="4A385321" w14:textId="77777777" w:rsidR="008C385C" w:rsidRDefault="008C385C" w:rsidP="00EF187D">
            <w:pPr>
              <w:jc w:val="left"/>
              <w:rPr>
                <w:rFonts w:asciiTheme="minorHAnsi" w:hAnsiTheme="minorHAnsi" w:cstheme="minorHAnsi"/>
              </w:rPr>
            </w:pPr>
          </w:p>
          <w:p w14:paraId="5EBB2FE0" w14:textId="77777777" w:rsidR="008C385C" w:rsidRDefault="008C385C" w:rsidP="00EF187D">
            <w:pPr>
              <w:jc w:val="left"/>
              <w:rPr>
                <w:rFonts w:asciiTheme="minorHAnsi" w:hAnsiTheme="minorHAnsi" w:cstheme="minorHAnsi"/>
              </w:rPr>
            </w:pPr>
          </w:p>
          <w:p w14:paraId="02A1541B" w14:textId="77777777" w:rsidR="008C385C" w:rsidRDefault="008C385C" w:rsidP="00EF187D">
            <w:pPr>
              <w:jc w:val="left"/>
              <w:rPr>
                <w:rFonts w:asciiTheme="minorHAnsi" w:hAnsiTheme="minorHAnsi" w:cstheme="minorHAnsi"/>
              </w:rPr>
            </w:pPr>
          </w:p>
          <w:p w14:paraId="427B6D1C" w14:textId="77777777" w:rsidR="008C385C" w:rsidRDefault="008C385C" w:rsidP="00EF187D">
            <w:pPr>
              <w:jc w:val="left"/>
              <w:rPr>
                <w:rFonts w:asciiTheme="minorHAnsi" w:hAnsiTheme="minorHAnsi" w:cstheme="minorHAnsi"/>
              </w:rPr>
            </w:pPr>
          </w:p>
          <w:p w14:paraId="1E289F18" w14:textId="77777777" w:rsidR="008C385C" w:rsidRDefault="008C385C" w:rsidP="00EF187D">
            <w:pPr>
              <w:jc w:val="left"/>
              <w:rPr>
                <w:rFonts w:asciiTheme="minorHAnsi" w:hAnsiTheme="minorHAnsi" w:cstheme="minorHAnsi"/>
              </w:rPr>
            </w:pPr>
          </w:p>
          <w:p w14:paraId="2913D161" w14:textId="77777777" w:rsidR="008C385C" w:rsidRDefault="008C385C" w:rsidP="00EF187D">
            <w:pPr>
              <w:jc w:val="left"/>
              <w:rPr>
                <w:rFonts w:asciiTheme="minorHAnsi" w:hAnsiTheme="minorHAnsi" w:cstheme="minorHAnsi"/>
              </w:rPr>
            </w:pPr>
          </w:p>
          <w:p w14:paraId="529CE2F3" w14:textId="77777777" w:rsidR="008C385C" w:rsidRDefault="008C385C" w:rsidP="00EF187D">
            <w:pPr>
              <w:jc w:val="left"/>
              <w:rPr>
                <w:rFonts w:asciiTheme="minorHAnsi" w:hAnsiTheme="minorHAnsi" w:cstheme="minorHAnsi"/>
              </w:rPr>
            </w:pPr>
          </w:p>
          <w:p w14:paraId="1B7AE689" w14:textId="77777777" w:rsidR="008C385C" w:rsidRDefault="008C385C" w:rsidP="00EF187D">
            <w:pPr>
              <w:jc w:val="left"/>
              <w:rPr>
                <w:rFonts w:asciiTheme="minorHAnsi" w:hAnsiTheme="minorHAnsi" w:cstheme="minorHAnsi"/>
              </w:rPr>
            </w:pPr>
          </w:p>
          <w:p w14:paraId="520E5B54" w14:textId="77777777" w:rsidR="008C385C" w:rsidRDefault="008C385C" w:rsidP="00EF187D">
            <w:pPr>
              <w:jc w:val="left"/>
              <w:rPr>
                <w:rFonts w:asciiTheme="minorHAnsi" w:hAnsiTheme="minorHAnsi" w:cstheme="minorHAnsi"/>
              </w:rPr>
            </w:pPr>
          </w:p>
          <w:p w14:paraId="26DC872E" w14:textId="77777777" w:rsidR="008C385C" w:rsidRDefault="008C385C" w:rsidP="00EF187D">
            <w:pPr>
              <w:jc w:val="left"/>
              <w:rPr>
                <w:rFonts w:asciiTheme="minorHAnsi" w:hAnsiTheme="minorHAnsi" w:cstheme="minorHAnsi"/>
              </w:rPr>
            </w:pPr>
          </w:p>
          <w:p w14:paraId="66F1EA54" w14:textId="77777777" w:rsidR="008C385C" w:rsidRDefault="008C385C" w:rsidP="00EF187D">
            <w:pPr>
              <w:jc w:val="left"/>
              <w:rPr>
                <w:rFonts w:asciiTheme="minorHAnsi" w:hAnsiTheme="minorHAnsi" w:cstheme="minorHAnsi"/>
              </w:rPr>
            </w:pPr>
          </w:p>
          <w:p w14:paraId="42BE2446" w14:textId="77777777" w:rsidR="008C385C" w:rsidRDefault="008C385C" w:rsidP="00EF187D">
            <w:pPr>
              <w:jc w:val="left"/>
              <w:rPr>
                <w:rFonts w:asciiTheme="minorHAnsi" w:hAnsiTheme="minorHAnsi" w:cstheme="minorHAnsi"/>
              </w:rPr>
            </w:pPr>
          </w:p>
          <w:p w14:paraId="0FD82B08" w14:textId="77777777" w:rsidR="008C385C" w:rsidRDefault="008C385C" w:rsidP="00EF187D">
            <w:pPr>
              <w:jc w:val="left"/>
              <w:rPr>
                <w:rFonts w:asciiTheme="minorHAnsi" w:hAnsiTheme="minorHAnsi" w:cstheme="minorHAnsi"/>
              </w:rPr>
            </w:pPr>
          </w:p>
          <w:p w14:paraId="1D93C8F7" w14:textId="77777777" w:rsidR="008C385C" w:rsidRDefault="008C385C" w:rsidP="00EF187D">
            <w:pPr>
              <w:jc w:val="left"/>
              <w:rPr>
                <w:rFonts w:asciiTheme="minorHAnsi" w:hAnsiTheme="minorHAnsi" w:cstheme="minorHAnsi"/>
              </w:rPr>
            </w:pPr>
          </w:p>
          <w:p w14:paraId="6491665B" w14:textId="77777777" w:rsidR="008C385C" w:rsidRDefault="008C385C" w:rsidP="00EF187D">
            <w:pPr>
              <w:jc w:val="left"/>
              <w:rPr>
                <w:rFonts w:asciiTheme="minorHAnsi" w:hAnsiTheme="minorHAnsi" w:cstheme="minorHAnsi"/>
              </w:rPr>
            </w:pPr>
          </w:p>
        </w:tc>
      </w:tr>
    </w:tbl>
    <w:p w14:paraId="7E2BF667" w14:textId="470BCEE2" w:rsidR="00FD700D" w:rsidRPr="00102255" w:rsidRDefault="00FD700D" w:rsidP="00FD700D">
      <w:pPr>
        <w:pStyle w:val="Heading1"/>
        <w:rPr>
          <w:rFonts w:asciiTheme="minorHAnsi" w:hAnsiTheme="minorHAnsi" w:cstheme="minorHAnsi"/>
          <w:sz w:val="22"/>
          <w:szCs w:val="22"/>
        </w:rPr>
      </w:pPr>
      <w:bookmarkStart w:id="26" w:name="_Toc219986306"/>
      <w:r>
        <w:rPr>
          <w:rFonts w:asciiTheme="minorHAnsi" w:hAnsiTheme="minorHAnsi" w:cstheme="minorHAnsi"/>
          <w:sz w:val="22"/>
          <w:szCs w:val="22"/>
        </w:rPr>
        <w:t>Form of Tender</w:t>
      </w:r>
      <w:bookmarkEnd w:id="26"/>
    </w:p>
    <w:p w14:paraId="797927BC" w14:textId="77777777" w:rsidR="00FD700D" w:rsidRDefault="00FD700D" w:rsidP="001620E1">
      <w:pPr>
        <w:spacing w:before="0" w:after="0" w:line="240" w:lineRule="auto"/>
        <w:jc w:val="left"/>
        <w:rPr>
          <w:rFonts w:asciiTheme="minorHAnsi" w:hAnsiTheme="minorHAnsi" w:cstheme="minorHAnsi"/>
          <w:b/>
          <w:bCs/>
          <w:color w:val="FFFFFF" w:themeColor="background1"/>
        </w:rPr>
      </w:pPr>
    </w:p>
    <w:tbl>
      <w:tblPr>
        <w:tblStyle w:val="TableGrid"/>
        <w:tblW w:w="0" w:type="auto"/>
        <w:tblLook w:val="04A0" w:firstRow="1" w:lastRow="0" w:firstColumn="1" w:lastColumn="0" w:noHBand="0" w:noVBand="1"/>
      </w:tblPr>
      <w:tblGrid>
        <w:gridCol w:w="2198"/>
        <w:gridCol w:w="6818"/>
      </w:tblGrid>
      <w:tr w:rsidR="001620E1" w:rsidRPr="00223851" w14:paraId="36903DCA" w14:textId="77777777" w:rsidTr="00A36A68">
        <w:trPr>
          <w:trHeight w:val="526"/>
        </w:trPr>
        <w:tc>
          <w:tcPr>
            <w:tcW w:w="2235" w:type="dxa"/>
            <w:shd w:val="clear" w:color="auto" w:fill="808080" w:themeFill="background1" w:themeFillShade="80"/>
            <w:vAlign w:val="center"/>
          </w:tcPr>
          <w:p w14:paraId="12CAB2D1" w14:textId="77777777" w:rsidR="001620E1" w:rsidRPr="00223851" w:rsidRDefault="001620E1" w:rsidP="00A36A68">
            <w:pPr>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To: </w:t>
            </w:r>
          </w:p>
        </w:tc>
        <w:tc>
          <w:tcPr>
            <w:tcW w:w="7007" w:type="dxa"/>
            <w:vAlign w:val="center"/>
          </w:tcPr>
          <w:p w14:paraId="053AA9C9" w14:textId="77777777" w:rsidR="001620E1" w:rsidRPr="00223851" w:rsidRDefault="001620E1" w:rsidP="00A36A68">
            <w:pPr>
              <w:rPr>
                <w:rFonts w:asciiTheme="minorHAnsi" w:hAnsiTheme="minorHAnsi" w:cstheme="minorHAnsi"/>
              </w:rPr>
            </w:pPr>
            <w:r w:rsidRPr="00223851">
              <w:rPr>
                <w:rFonts w:asciiTheme="minorHAnsi" w:hAnsiTheme="minorHAnsi" w:cstheme="minorHAnsi"/>
              </w:rPr>
              <w:t xml:space="preserve"> </w:t>
            </w:r>
            <w:r>
              <w:rPr>
                <w:rFonts w:asciiTheme="minorHAnsi" w:hAnsiTheme="minorHAnsi" w:cstheme="minorHAnsi"/>
              </w:rPr>
              <w:t>Laois County Council</w:t>
            </w:r>
          </w:p>
        </w:tc>
      </w:tr>
      <w:tr w:rsidR="001620E1" w:rsidRPr="00223851" w14:paraId="5910DA1D" w14:textId="77777777" w:rsidTr="00A36A68">
        <w:trPr>
          <w:trHeight w:val="548"/>
        </w:trPr>
        <w:tc>
          <w:tcPr>
            <w:tcW w:w="2235" w:type="dxa"/>
            <w:shd w:val="clear" w:color="auto" w:fill="808080" w:themeFill="background1" w:themeFillShade="80"/>
            <w:vAlign w:val="center"/>
          </w:tcPr>
          <w:p w14:paraId="569F49F2" w14:textId="1820E264" w:rsidR="001620E1" w:rsidRPr="00223851" w:rsidRDefault="00A21150" w:rsidP="00A36A68">
            <w:pPr>
              <w:rPr>
                <w:rFonts w:asciiTheme="minorHAnsi" w:hAnsiTheme="minorHAnsi" w:cstheme="minorHAnsi"/>
                <w:b/>
                <w:color w:val="FFFFFF" w:themeColor="background1"/>
              </w:rPr>
            </w:pPr>
            <w:r>
              <w:rPr>
                <w:rFonts w:asciiTheme="minorHAnsi" w:hAnsiTheme="minorHAnsi" w:cstheme="minorHAnsi"/>
                <w:b/>
                <w:color w:val="FFFFFF" w:themeColor="background1"/>
              </w:rPr>
              <w:t>Tenderer:</w:t>
            </w:r>
            <w:r w:rsidR="001620E1" w:rsidRPr="00223851">
              <w:rPr>
                <w:rFonts w:asciiTheme="minorHAnsi" w:hAnsiTheme="minorHAnsi" w:cstheme="minorHAnsi"/>
                <w:b/>
                <w:color w:val="FFFFFF" w:themeColor="background1"/>
              </w:rPr>
              <w:t xml:space="preserve"> </w:t>
            </w:r>
          </w:p>
        </w:tc>
        <w:tc>
          <w:tcPr>
            <w:tcW w:w="7007" w:type="dxa"/>
            <w:vAlign w:val="center"/>
          </w:tcPr>
          <w:p w14:paraId="37E4A168" w14:textId="4C0A10D9" w:rsidR="001620E1" w:rsidRPr="001F2778" w:rsidRDefault="001F2778" w:rsidP="00A36A68">
            <w:pPr>
              <w:rPr>
                <w:rFonts w:asciiTheme="minorHAnsi" w:hAnsiTheme="minorHAnsi" w:cstheme="minorHAnsi"/>
                <w:i/>
                <w:iCs/>
              </w:rPr>
            </w:pPr>
            <w:r w:rsidRPr="001F2778">
              <w:rPr>
                <w:rFonts w:asciiTheme="minorHAnsi" w:hAnsiTheme="minorHAnsi" w:cstheme="minorHAnsi"/>
                <w:i/>
                <w:iCs/>
                <w:color w:val="4472C4" w:themeColor="accent1"/>
              </w:rPr>
              <w:t>(Enter Tenderer Name)</w:t>
            </w:r>
          </w:p>
        </w:tc>
      </w:tr>
      <w:tr w:rsidR="001620E1" w:rsidRPr="00223851" w14:paraId="18C9B0C6" w14:textId="77777777" w:rsidTr="00A36A68">
        <w:trPr>
          <w:trHeight w:val="570"/>
        </w:trPr>
        <w:tc>
          <w:tcPr>
            <w:tcW w:w="2235" w:type="dxa"/>
            <w:shd w:val="clear" w:color="auto" w:fill="808080" w:themeFill="background1" w:themeFillShade="80"/>
            <w:vAlign w:val="center"/>
          </w:tcPr>
          <w:p w14:paraId="768C6160" w14:textId="77777777" w:rsidR="001620E1" w:rsidRPr="00223851" w:rsidRDefault="001620E1" w:rsidP="00A36A68">
            <w:pPr>
              <w:rPr>
                <w:rFonts w:asciiTheme="minorHAnsi" w:hAnsiTheme="minorHAnsi" w:cstheme="minorHAnsi"/>
                <w:b/>
                <w:color w:val="FFFFFF" w:themeColor="background1"/>
              </w:rPr>
            </w:pPr>
            <w:r w:rsidRPr="00223851">
              <w:rPr>
                <w:rFonts w:asciiTheme="minorHAnsi" w:hAnsiTheme="minorHAnsi" w:cstheme="minorHAnsi"/>
                <w:b/>
                <w:color w:val="FFFFFF" w:themeColor="background1"/>
              </w:rPr>
              <w:t xml:space="preserve">Re: </w:t>
            </w:r>
          </w:p>
        </w:tc>
        <w:tc>
          <w:tcPr>
            <w:tcW w:w="7007" w:type="dxa"/>
            <w:vAlign w:val="center"/>
          </w:tcPr>
          <w:p w14:paraId="02808DB9" w14:textId="462862A6" w:rsidR="001620E1" w:rsidRPr="00223851" w:rsidRDefault="001620E1" w:rsidP="00A36A68">
            <w:pPr>
              <w:rPr>
                <w:rFonts w:asciiTheme="minorHAnsi" w:hAnsiTheme="minorHAnsi" w:cstheme="minorHAnsi"/>
              </w:rPr>
            </w:pPr>
            <w:r>
              <w:rPr>
                <w:rFonts w:asciiTheme="minorHAnsi" w:hAnsiTheme="minorHAnsi" w:cstheme="minorHAnsi"/>
              </w:rPr>
              <w:t xml:space="preserve">Request for Tenders for </w:t>
            </w:r>
            <w:r w:rsidRPr="00B41C68">
              <w:rPr>
                <w:rFonts w:asciiTheme="minorHAnsi" w:hAnsiTheme="minorHAnsi" w:cstheme="minorHAnsi"/>
              </w:rPr>
              <w:t>Framework for Provision of Building Supplies 202</w:t>
            </w:r>
            <w:r w:rsidR="002E6105">
              <w:rPr>
                <w:rFonts w:asciiTheme="minorHAnsi" w:hAnsiTheme="minorHAnsi" w:cstheme="minorHAnsi"/>
              </w:rPr>
              <w:t>6</w:t>
            </w:r>
          </w:p>
        </w:tc>
      </w:tr>
    </w:tbl>
    <w:p w14:paraId="0C8F691D" w14:textId="77777777" w:rsidR="001620E1" w:rsidRDefault="001620E1" w:rsidP="001620E1">
      <w:pPr>
        <w:spacing w:before="0" w:after="0" w:line="240" w:lineRule="auto"/>
        <w:jc w:val="left"/>
        <w:rPr>
          <w:rFonts w:asciiTheme="minorHAnsi" w:hAnsiTheme="minorHAnsi" w:cstheme="minorHAnsi"/>
          <w:b/>
          <w:bCs/>
          <w:color w:val="FFFFFF" w:themeColor="background1"/>
        </w:rPr>
      </w:pPr>
    </w:p>
    <w:p w14:paraId="74C02518" w14:textId="77777777" w:rsidR="001620E1" w:rsidRDefault="001620E1" w:rsidP="001620E1">
      <w:pPr>
        <w:jc w:val="left"/>
        <w:rPr>
          <w:rFonts w:asciiTheme="minorHAnsi" w:hAnsiTheme="minorHAnsi" w:cstheme="minorHAnsi"/>
        </w:rPr>
      </w:pPr>
      <w:r w:rsidRPr="00223851">
        <w:rPr>
          <w:rFonts w:asciiTheme="minorHAnsi" w:hAnsiTheme="minorHAnsi" w:cstheme="minorHAnsi"/>
        </w:rPr>
        <w:t xml:space="preserve">I/We have examined the tender documentation and hereby offer to provide the supplies (and in accordance with the details contained within the Request for Tender Document. </w:t>
      </w:r>
    </w:p>
    <w:p w14:paraId="6F715CAE" w14:textId="6288FE0A" w:rsidR="003F5BB3" w:rsidRPr="00223851" w:rsidRDefault="00877458" w:rsidP="00877458">
      <w:pPr>
        <w:pStyle w:val="DefaultText"/>
        <w:rPr>
          <w:rFonts w:asciiTheme="minorHAnsi" w:hAnsiTheme="minorHAnsi" w:cstheme="minorHAnsi"/>
          <w:sz w:val="22"/>
          <w:szCs w:val="22"/>
          <w:lang w:val="en-GB"/>
        </w:rPr>
      </w:pPr>
      <w:r w:rsidRPr="00223851">
        <w:rPr>
          <w:rFonts w:asciiTheme="minorHAnsi" w:hAnsiTheme="minorHAnsi" w:cstheme="minorHAnsi"/>
          <w:sz w:val="22"/>
          <w:szCs w:val="22"/>
          <w:lang w:val="en-GB"/>
        </w:rPr>
        <w:t xml:space="preserve">I/We confirm that: </w:t>
      </w:r>
    </w:p>
    <w:p w14:paraId="7D34A5CD" w14:textId="77777777" w:rsidR="00877458" w:rsidRPr="00223851" w:rsidRDefault="00877458" w:rsidP="00877458">
      <w:pPr>
        <w:pStyle w:val="DefaultText"/>
        <w:rPr>
          <w:rFonts w:asciiTheme="minorHAnsi" w:hAnsiTheme="minorHAnsi" w:cstheme="minorHAnsi"/>
          <w:b/>
          <w:sz w:val="22"/>
          <w:szCs w:val="22"/>
          <w:lang w:val="en-GB"/>
        </w:rPr>
      </w:pPr>
    </w:p>
    <w:p w14:paraId="6AFD7D03" w14:textId="77777777" w:rsidR="003F5BB3" w:rsidRPr="00223851" w:rsidRDefault="003F5BB3" w:rsidP="003F5BB3">
      <w:pPr>
        <w:pStyle w:val="ListParagraph"/>
        <w:numPr>
          <w:ilvl w:val="0"/>
          <w:numId w:val="4"/>
        </w:numPr>
        <w:spacing w:before="0"/>
        <w:jc w:val="left"/>
        <w:rPr>
          <w:rFonts w:asciiTheme="minorHAnsi" w:hAnsiTheme="minorHAnsi" w:cstheme="minorHAnsi"/>
          <w:b/>
        </w:rPr>
      </w:pPr>
      <w:r w:rsidRPr="00223851">
        <w:rPr>
          <w:rFonts w:asciiTheme="minorHAnsi" w:hAnsiTheme="minorHAnsi" w:cstheme="minorHAnsi"/>
        </w:rPr>
        <w:t xml:space="preserve">In relation to daily/hourly fees all rates are inclusive of out of pocket (i.e. mileage, subsistence, phone, postage, etc.) and account / contract management related costs. </w:t>
      </w:r>
    </w:p>
    <w:p w14:paraId="19B1DB65" w14:textId="19452D0F" w:rsidR="003F5BB3" w:rsidRPr="00223851" w:rsidRDefault="00102255" w:rsidP="003F5BB3">
      <w:pPr>
        <w:pStyle w:val="ListParagraph"/>
        <w:numPr>
          <w:ilvl w:val="0"/>
          <w:numId w:val="4"/>
        </w:numPr>
        <w:spacing w:before="0"/>
        <w:jc w:val="left"/>
        <w:rPr>
          <w:rFonts w:asciiTheme="minorHAnsi" w:hAnsiTheme="minorHAnsi" w:cstheme="minorHAnsi"/>
          <w:b/>
        </w:rPr>
      </w:pPr>
      <w:r>
        <w:rPr>
          <w:rFonts w:asciiTheme="minorHAnsi" w:hAnsiTheme="minorHAnsi" w:cstheme="minorHAnsi"/>
        </w:rPr>
        <w:t>I/we w</w:t>
      </w:r>
      <w:r w:rsidR="003F5BB3" w:rsidRPr="00223851">
        <w:rPr>
          <w:rFonts w:asciiTheme="minorHAnsi" w:hAnsiTheme="minorHAnsi" w:cstheme="minorHAnsi"/>
        </w:rPr>
        <w:t xml:space="preserve">ill keep this offer for the contract / framework open for acceptance by you for a period of </w:t>
      </w:r>
      <w:r>
        <w:rPr>
          <w:rFonts w:asciiTheme="minorHAnsi" w:hAnsiTheme="minorHAnsi" w:cstheme="minorHAnsi"/>
        </w:rPr>
        <w:t>180 days</w:t>
      </w:r>
      <w:r w:rsidR="003F5BB3" w:rsidRPr="00223851">
        <w:rPr>
          <w:rFonts w:asciiTheme="minorHAnsi" w:hAnsiTheme="minorHAnsi" w:cstheme="minorHAnsi"/>
        </w:rPr>
        <w:t xml:space="preserve"> from the date of deadline for submission of Tenders,</w:t>
      </w:r>
    </w:p>
    <w:p w14:paraId="573A7C8B" w14:textId="3949776B" w:rsidR="003F5BB3" w:rsidRPr="00102255" w:rsidRDefault="00102255" w:rsidP="003F5BB3">
      <w:pPr>
        <w:pStyle w:val="ListParagraph"/>
        <w:numPr>
          <w:ilvl w:val="0"/>
          <w:numId w:val="4"/>
        </w:numPr>
        <w:spacing w:before="0"/>
        <w:jc w:val="left"/>
        <w:rPr>
          <w:rFonts w:asciiTheme="minorHAnsi" w:hAnsiTheme="minorHAnsi" w:cstheme="minorHAnsi"/>
        </w:rPr>
      </w:pPr>
      <w:r>
        <w:rPr>
          <w:rFonts w:asciiTheme="minorHAnsi" w:hAnsiTheme="minorHAnsi" w:cstheme="minorHAnsi"/>
        </w:rPr>
        <w:t>I/we a</w:t>
      </w:r>
      <w:r w:rsidR="003F5BB3" w:rsidRPr="00223851">
        <w:rPr>
          <w:rFonts w:asciiTheme="minorHAnsi" w:hAnsiTheme="minorHAnsi" w:cstheme="minorHAnsi"/>
        </w:rPr>
        <w:t>gree that you are not bound to accept the most economically advantageous or any Tender you may receive,</w:t>
      </w:r>
    </w:p>
    <w:p w14:paraId="79C8CBF1" w14:textId="05B2A02D" w:rsidR="003F5BB3" w:rsidRPr="00102255" w:rsidRDefault="00102255" w:rsidP="003F5BB3">
      <w:pPr>
        <w:pStyle w:val="ListParagraph"/>
        <w:numPr>
          <w:ilvl w:val="0"/>
          <w:numId w:val="4"/>
        </w:numPr>
        <w:spacing w:before="0"/>
        <w:jc w:val="left"/>
        <w:rPr>
          <w:rFonts w:asciiTheme="minorHAnsi" w:hAnsiTheme="minorHAnsi" w:cstheme="minorHAnsi"/>
        </w:rPr>
      </w:pPr>
      <w:r>
        <w:rPr>
          <w:rFonts w:asciiTheme="minorHAnsi" w:hAnsiTheme="minorHAnsi" w:cstheme="minorHAnsi"/>
        </w:rPr>
        <w:t>T</w:t>
      </w:r>
      <w:r w:rsidR="003F5BB3" w:rsidRPr="00102255">
        <w:rPr>
          <w:rFonts w:asciiTheme="minorHAnsi" w:hAnsiTheme="minorHAnsi" w:cstheme="minorHAnsi"/>
        </w:rPr>
        <w:t>he rates stated are maximum prices for the duration of the framework agreement,</w:t>
      </w:r>
      <w:r>
        <w:rPr>
          <w:rFonts w:asciiTheme="minorHAnsi" w:hAnsiTheme="minorHAnsi" w:cstheme="minorHAnsi"/>
        </w:rPr>
        <w:t xml:space="preserve"> unless otherwise agreed in accordance </w:t>
      </w:r>
      <w:r w:rsidR="003F5BB3" w:rsidRPr="00102255">
        <w:rPr>
          <w:rFonts w:asciiTheme="minorHAnsi" w:hAnsiTheme="minorHAnsi" w:cstheme="minorHAnsi"/>
        </w:rPr>
        <w:t xml:space="preserve"> </w:t>
      </w:r>
    </w:p>
    <w:p w14:paraId="38ECB257" w14:textId="64EADE3F" w:rsidR="006F1782" w:rsidRPr="00102255" w:rsidRDefault="00102255" w:rsidP="003F5BB3">
      <w:pPr>
        <w:pStyle w:val="ListParagraph"/>
        <w:numPr>
          <w:ilvl w:val="0"/>
          <w:numId w:val="4"/>
        </w:numPr>
        <w:spacing w:before="0"/>
        <w:jc w:val="left"/>
        <w:rPr>
          <w:rFonts w:asciiTheme="minorHAnsi" w:hAnsiTheme="minorHAnsi" w:cstheme="minorHAnsi"/>
        </w:rPr>
      </w:pPr>
      <w:r>
        <w:rPr>
          <w:rFonts w:asciiTheme="minorHAnsi" w:hAnsiTheme="minorHAnsi" w:cstheme="minorHAnsi"/>
        </w:rPr>
        <w:t>I/we h</w:t>
      </w:r>
      <w:r w:rsidR="006F1782" w:rsidRPr="00102255">
        <w:rPr>
          <w:rFonts w:asciiTheme="minorHAnsi" w:hAnsiTheme="minorHAnsi" w:cstheme="minorHAnsi"/>
        </w:rPr>
        <w:t xml:space="preserve">ave taken account of all obligations under the Contract including supply chain and related risk factors.   </w:t>
      </w:r>
    </w:p>
    <w:p w14:paraId="2744C886" w14:textId="6DE2ACEB" w:rsidR="003F5BB3" w:rsidRPr="00102255" w:rsidRDefault="00102255" w:rsidP="003F5BB3">
      <w:pPr>
        <w:pStyle w:val="ListParagraph"/>
        <w:numPr>
          <w:ilvl w:val="0"/>
          <w:numId w:val="4"/>
        </w:numPr>
        <w:spacing w:before="0"/>
        <w:jc w:val="left"/>
        <w:rPr>
          <w:rFonts w:asciiTheme="minorHAnsi" w:hAnsiTheme="minorHAnsi" w:cstheme="minorHAnsi"/>
        </w:rPr>
      </w:pPr>
      <w:r>
        <w:rPr>
          <w:rFonts w:asciiTheme="minorHAnsi" w:hAnsiTheme="minorHAnsi" w:cstheme="minorHAnsi"/>
        </w:rPr>
        <w:t>I/we h</w:t>
      </w:r>
      <w:r w:rsidR="003F5BB3" w:rsidRPr="00223851">
        <w:rPr>
          <w:rFonts w:asciiTheme="minorHAnsi" w:hAnsiTheme="minorHAnsi" w:cstheme="minorHAnsi"/>
        </w:rPr>
        <w:t>ave read and thoroughly examined the Tender Document,</w:t>
      </w:r>
    </w:p>
    <w:p w14:paraId="14CD8CC8" w14:textId="373F36F1" w:rsidR="003F5BB3" w:rsidRPr="00102255" w:rsidRDefault="00102255" w:rsidP="003F5BB3">
      <w:pPr>
        <w:pStyle w:val="ListParagraph"/>
        <w:numPr>
          <w:ilvl w:val="0"/>
          <w:numId w:val="4"/>
        </w:numPr>
        <w:spacing w:before="0"/>
        <w:jc w:val="left"/>
        <w:rPr>
          <w:rFonts w:asciiTheme="minorHAnsi" w:hAnsiTheme="minorHAnsi" w:cstheme="minorHAnsi"/>
        </w:rPr>
      </w:pPr>
      <w:r>
        <w:rPr>
          <w:rFonts w:asciiTheme="minorHAnsi" w:hAnsiTheme="minorHAnsi" w:cstheme="minorHAnsi"/>
        </w:rPr>
        <w:t>I/we f</w:t>
      </w:r>
      <w:r w:rsidR="003F5BB3" w:rsidRPr="00223851">
        <w:rPr>
          <w:rFonts w:asciiTheme="minorHAnsi" w:hAnsiTheme="minorHAnsi" w:cstheme="minorHAnsi"/>
        </w:rPr>
        <w:t>ully understand the Tender Document and the Client’s requirements,</w:t>
      </w:r>
    </w:p>
    <w:p w14:paraId="2C9E8ECD" w14:textId="2C10B30D" w:rsidR="003F5BB3" w:rsidRPr="00102255" w:rsidRDefault="00102255" w:rsidP="003F5BB3">
      <w:pPr>
        <w:pStyle w:val="ListParagraph"/>
        <w:numPr>
          <w:ilvl w:val="0"/>
          <w:numId w:val="4"/>
        </w:numPr>
        <w:spacing w:before="0"/>
        <w:jc w:val="left"/>
        <w:rPr>
          <w:rFonts w:asciiTheme="minorHAnsi" w:hAnsiTheme="minorHAnsi" w:cstheme="minorHAnsi"/>
        </w:rPr>
      </w:pPr>
      <w:r>
        <w:rPr>
          <w:rFonts w:asciiTheme="minorHAnsi" w:hAnsiTheme="minorHAnsi" w:cstheme="minorHAnsi"/>
        </w:rPr>
        <w:t>I/we u</w:t>
      </w:r>
      <w:r w:rsidR="003F5BB3" w:rsidRPr="00223851">
        <w:rPr>
          <w:rFonts w:asciiTheme="minorHAnsi" w:hAnsiTheme="minorHAnsi" w:cstheme="minorHAnsi"/>
        </w:rPr>
        <w:t xml:space="preserve">ndertake to treat the details of this Invitation to Tender, its Tender and any subsequent </w:t>
      </w:r>
      <w:r w:rsidR="008449FA" w:rsidRPr="00223851">
        <w:rPr>
          <w:rFonts w:asciiTheme="minorHAnsi" w:hAnsiTheme="minorHAnsi" w:cstheme="minorHAnsi"/>
        </w:rPr>
        <w:t>agreements</w:t>
      </w:r>
      <w:r w:rsidR="003F5BB3" w:rsidRPr="00223851">
        <w:rPr>
          <w:rFonts w:asciiTheme="minorHAnsi" w:hAnsiTheme="minorHAnsi" w:cstheme="minorHAnsi"/>
        </w:rPr>
        <w:t xml:space="preserve"> as private and confidential,</w:t>
      </w:r>
    </w:p>
    <w:p w14:paraId="59D92683" w14:textId="620292CF" w:rsidR="003F5BB3" w:rsidRPr="00223851" w:rsidRDefault="00102255" w:rsidP="003F5BB3">
      <w:pPr>
        <w:pStyle w:val="ListParagraph"/>
        <w:numPr>
          <w:ilvl w:val="0"/>
          <w:numId w:val="4"/>
        </w:numPr>
        <w:spacing w:before="0"/>
        <w:jc w:val="left"/>
        <w:rPr>
          <w:rFonts w:asciiTheme="minorHAnsi" w:hAnsiTheme="minorHAnsi" w:cstheme="minorHAnsi"/>
          <w:b/>
        </w:rPr>
      </w:pPr>
      <w:r>
        <w:rPr>
          <w:rFonts w:asciiTheme="minorHAnsi" w:hAnsiTheme="minorHAnsi" w:cstheme="minorHAnsi"/>
        </w:rPr>
        <w:t>I/we a</w:t>
      </w:r>
      <w:r w:rsidR="003F5BB3" w:rsidRPr="00223851">
        <w:rPr>
          <w:rFonts w:asciiTheme="minorHAnsi" w:hAnsiTheme="minorHAnsi" w:cstheme="minorHAnsi"/>
        </w:rPr>
        <w:t>cknowledge that acceptance by the Contracting Authority of this tender will not constitute a binding and enforceable agreement and that a legally enforceable agreemen</w:t>
      </w:r>
      <w:r w:rsidR="003F5BB3" w:rsidRPr="00102255">
        <w:rPr>
          <w:rFonts w:asciiTheme="minorHAnsi" w:hAnsiTheme="minorHAnsi" w:cstheme="minorHAnsi"/>
        </w:rPr>
        <w:t>t</w:t>
      </w:r>
      <w:r w:rsidR="003F5BB3" w:rsidRPr="00223851">
        <w:rPr>
          <w:rFonts w:asciiTheme="minorHAnsi" w:hAnsiTheme="minorHAnsi" w:cstheme="minorHAnsi"/>
          <w:color w:val="auto"/>
        </w:rPr>
        <w:t xml:space="preserve"> will not exist until and unless the contract is awarded / framework agreement has been established </w:t>
      </w:r>
      <w:r w:rsidR="003F5BB3" w:rsidRPr="00223851">
        <w:rPr>
          <w:rFonts w:asciiTheme="minorHAnsi" w:hAnsiTheme="minorHAnsi" w:cstheme="minorHAnsi"/>
        </w:rPr>
        <w:t xml:space="preserve">between the </w:t>
      </w:r>
      <w:r w:rsidR="008B45E2" w:rsidRPr="00223851">
        <w:rPr>
          <w:rFonts w:asciiTheme="minorHAnsi" w:hAnsiTheme="minorHAnsi" w:cstheme="minorHAnsi"/>
        </w:rPr>
        <w:t xml:space="preserve">Contracting Authority </w:t>
      </w:r>
      <w:r w:rsidR="003F5BB3" w:rsidRPr="00223851">
        <w:rPr>
          <w:rFonts w:asciiTheme="minorHAnsi" w:hAnsiTheme="minorHAnsi" w:cstheme="minorHAnsi"/>
        </w:rPr>
        <w:t>and the Tenderer,</w:t>
      </w:r>
    </w:p>
    <w:p w14:paraId="7AA759D6" w14:textId="22495929" w:rsidR="003F5BB3" w:rsidRPr="00223851" w:rsidRDefault="00102255" w:rsidP="003F5BB3">
      <w:pPr>
        <w:pStyle w:val="ListParagraph"/>
        <w:numPr>
          <w:ilvl w:val="0"/>
          <w:numId w:val="4"/>
        </w:numPr>
        <w:spacing w:before="0"/>
        <w:jc w:val="left"/>
        <w:rPr>
          <w:rFonts w:asciiTheme="minorHAnsi" w:hAnsiTheme="minorHAnsi" w:cstheme="minorHAnsi"/>
          <w:b/>
        </w:rPr>
      </w:pPr>
      <w:r>
        <w:rPr>
          <w:rFonts w:asciiTheme="minorHAnsi" w:hAnsiTheme="minorHAnsi" w:cstheme="minorHAnsi"/>
        </w:rPr>
        <w:t>I/we h</w:t>
      </w:r>
      <w:r w:rsidR="003F5BB3" w:rsidRPr="00223851">
        <w:rPr>
          <w:rFonts w:asciiTheme="minorHAnsi" w:hAnsiTheme="minorHAnsi" w:cstheme="minorHAnsi"/>
        </w:rPr>
        <w:t xml:space="preserve">ave availed of all offers for additional information or have otherwise satisfied myself/ourselves as to conditions that may in any manner affect the performance of the </w:t>
      </w:r>
      <w:r w:rsidR="008449FA" w:rsidRPr="00223851">
        <w:rPr>
          <w:rFonts w:asciiTheme="minorHAnsi" w:hAnsiTheme="minorHAnsi" w:cstheme="minorHAnsi"/>
        </w:rPr>
        <w:t>contract,</w:t>
      </w:r>
    </w:p>
    <w:p w14:paraId="012E5651" w14:textId="6155F711" w:rsidR="003F5BB3" w:rsidRPr="00223851" w:rsidRDefault="00102255" w:rsidP="003F5BB3">
      <w:pPr>
        <w:pStyle w:val="ListParagraph"/>
        <w:numPr>
          <w:ilvl w:val="0"/>
          <w:numId w:val="4"/>
        </w:numPr>
        <w:spacing w:before="0"/>
        <w:jc w:val="left"/>
        <w:rPr>
          <w:rFonts w:asciiTheme="minorHAnsi" w:hAnsiTheme="minorHAnsi" w:cstheme="minorHAnsi"/>
          <w:b/>
        </w:rPr>
      </w:pPr>
      <w:r>
        <w:rPr>
          <w:rFonts w:asciiTheme="minorHAnsi" w:hAnsiTheme="minorHAnsi" w:cstheme="minorHAnsi"/>
        </w:rPr>
        <w:t>I/we h</w:t>
      </w:r>
      <w:r w:rsidR="003F5BB3" w:rsidRPr="00223851">
        <w:rPr>
          <w:rFonts w:asciiTheme="minorHAnsi" w:hAnsiTheme="minorHAnsi" w:cstheme="minorHAnsi"/>
        </w:rPr>
        <w:t xml:space="preserve">ave included all elements necessary for the performance of the specified </w:t>
      </w:r>
      <w:r w:rsidR="008449FA" w:rsidRPr="00223851">
        <w:rPr>
          <w:rFonts w:asciiTheme="minorHAnsi" w:hAnsiTheme="minorHAnsi" w:cstheme="minorHAnsi"/>
        </w:rPr>
        <w:t>requirements</w:t>
      </w:r>
      <w:r w:rsidR="003F5BB3" w:rsidRPr="00223851">
        <w:rPr>
          <w:rFonts w:asciiTheme="minorHAnsi" w:hAnsiTheme="minorHAnsi" w:cstheme="minorHAnsi"/>
        </w:rPr>
        <w:t>, which are either expressly stated in the Tender Document or contained in any supplementary information or which could reasonably be inferred therefrom,</w:t>
      </w:r>
    </w:p>
    <w:p w14:paraId="69B2005E" w14:textId="3AB464D2" w:rsidR="003F5BB3" w:rsidRPr="00223851" w:rsidRDefault="00102255" w:rsidP="003F5BB3">
      <w:pPr>
        <w:pStyle w:val="ListParagraph"/>
        <w:numPr>
          <w:ilvl w:val="0"/>
          <w:numId w:val="4"/>
        </w:numPr>
        <w:spacing w:before="0"/>
        <w:jc w:val="left"/>
        <w:rPr>
          <w:rFonts w:asciiTheme="minorHAnsi" w:hAnsiTheme="minorHAnsi" w:cstheme="minorHAnsi"/>
          <w:b/>
          <w:bCs/>
        </w:rPr>
      </w:pPr>
      <w:r>
        <w:rPr>
          <w:rFonts w:asciiTheme="minorHAnsi" w:hAnsiTheme="minorHAnsi" w:cstheme="minorHAnsi"/>
        </w:rPr>
        <w:t>I/we h</w:t>
      </w:r>
      <w:r w:rsidR="003F5BB3" w:rsidRPr="00223851">
        <w:rPr>
          <w:rFonts w:asciiTheme="minorHAnsi" w:hAnsiTheme="minorHAnsi" w:cstheme="minorHAnsi"/>
        </w:rPr>
        <w:t>ave found no errors, omissions, conflicts or ambiguities in the Tender Document except those which I/We have brought to the attention of the Contracting Authority before the latest date for submitting queries,</w:t>
      </w:r>
    </w:p>
    <w:p w14:paraId="6CC51706" w14:textId="2A6C83B8" w:rsidR="003F5BB3" w:rsidRPr="00223851" w:rsidRDefault="00102255" w:rsidP="003F5BB3">
      <w:pPr>
        <w:pStyle w:val="ListParagraph"/>
        <w:numPr>
          <w:ilvl w:val="0"/>
          <w:numId w:val="4"/>
        </w:numPr>
        <w:spacing w:before="0"/>
        <w:jc w:val="left"/>
        <w:rPr>
          <w:rFonts w:asciiTheme="minorHAnsi" w:hAnsiTheme="minorHAnsi" w:cstheme="minorHAnsi"/>
          <w:b/>
          <w:bCs/>
        </w:rPr>
      </w:pPr>
      <w:r>
        <w:rPr>
          <w:rFonts w:asciiTheme="minorHAnsi" w:hAnsiTheme="minorHAnsi" w:cstheme="minorHAnsi"/>
        </w:rPr>
        <w:t>I/we h</w:t>
      </w:r>
      <w:r w:rsidR="003F5BB3" w:rsidRPr="00223851">
        <w:rPr>
          <w:rFonts w:asciiTheme="minorHAnsi" w:hAnsiTheme="minorHAnsi" w:cstheme="minorHAnsi"/>
        </w:rPr>
        <w:t xml:space="preserve">ave included for compliance with all statutory requirements applicable in Ireland and those applicable in any country where parts of the contract may be performed that are in force 7 days prior to the deadline for receipt of Tenders, </w:t>
      </w:r>
    </w:p>
    <w:p w14:paraId="217D9BC0" w14:textId="12C38ACB" w:rsidR="008449FA" w:rsidRPr="00223851" w:rsidRDefault="00102255" w:rsidP="008449FA">
      <w:pPr>
        <w:pStyle w:val="ListParagraph"/>
        <w:numPr>
          <w:ilvl w:val="0"/>
          <w:numId w:val="4"/>
        </w:numPr>
        <w:spacing w:before="0"/>
        <w:jc w:val="left"/>
        <w:rPr>
          <w:rFonts w:asciiTheme="minorHAnsi" w:hAnsiTheme="minorHAnsi" w:cstheme="minorHAnsi"/>
          <w:b/>
          <w:bCs/>
        </w:rPr>
      </w:pPr>
      <w:r>
        <w:rPr>
          <w:rFonts w:asciiTheme="minorHAnsi" w:hAnsiTheme="minorHAnsi" w:cstheme="minorHAnsi"/>
        </w:rPr>
        <w:t>I/we w</w:t>
      </w:r>
      <w:r w:rsidR="003F5BB3" w:rsidRPr="00223851">
        <w:rPr>
          <w:rFonts w:asciiTheme="minorHAnsi" w:hAnsiTheme="minorHAnsi" w:cstheme="minorHAnsi"/>
        </w:rPr>
        <w:t>ill not, if awarded a contract employ labour in a manner that is discriminatory in relation to gender, ra</w:t>
      </w:r>
      <w:r w:rsidR="008449FA" w:rsidRPr="00223851">
        <w:rPr>
          <w:rFonts w:asciiTheme="minorHAnsi" w:hAnsiTheme="minorHAnsi" w:cstheme="minorHAnsi"/>
        </w:rPr>
        <w:t>ce, religious beliefs, age etc.</w:t>
      </w:r>
    </w:p>
    <w:p w14:paraId="0F6B10C5" w14:textId="0A5C0654" w:rsidR="00D2220E" w:rsidRDefault="00102255" w:rsidP="006C7DE1">
      <w:pPr>
        <w:pStyle w:val="ListParagraph"/>
        <w:numPr>
          <w:ilvl w:val="0"/>
          <w:numId w:val="4"/>
        </w:numPr>
        <w:spacing w:before="0" w:after="0" w:line="240" w:lineRule="auto"/>
        <w:jc w:val="left"/>
        <w:rPr>
          <w:rFonts w:asciiTheme="minorHAnsi" w:hAnsiTheme="minorHAnsi" w:cstheme="minorHAnsi"/>
        </w:rPr>
      </w:pPr>
      <w:bookmarkStart w:id="27" w:name="_Hlk491592638"/>
      <w:r w:rsidRPr="001620E1">
        <w:rPr>
          <w:rFonts w:asciiTheme="minorHAnsi" w:hAnsiTheme="minorHAnsi" w:cstheme="minorHAnsi"/>
        </w:rPr>
        <w:t>I/we a</w:t>
      </w:r>
      <w:r w:rsidR="007562D4" w:rsidRPr="001620E1">
        <w:rPr>
          <w:rFonts w:asciiTheme="minorHAnsi" w:hAnsiTheme="minorHAnsi" w:cstheme="minorHAnsi"/>
        </w:rPr>
        <w:t>gree that as a condition of award, it shall be our sole responsibility to fulfil the obligations under the Contract</w:t>
      </w:r>
      <w:r w:rsidR="00FD658D" w:rsidRPr="001620E1">
        <w:rPr>
          <w:rFonts w:asciiTheme="minorHAnsi" w:hAnsiTheme="minorHAnsi" w:cstheme="minorHAnsi"/>
        </w:rPr>
        <w:t>.</w:t>
      </w:r>
      <w:bookmarkEnd w:id="27"/>
    </w:p>
    <w:p w14:paraId="25EE09D9" w14:textId="77777777" w:rsidR="00AF721D" w:rsidRDefault="00AF721D" w:rsidP="00AF721D">
      <w:pPr>
        <w:spacing w:before="0" w:after="0" w:line="240" w:lineRule="auto"/>
        <w:jc w:val="left"/>
        <w:rPr>
          <w:rFonts w:asciiTheme="minorHAnsi" w:hAnsiTheme="minorHAnsi" w:cstheme="minorHAnsi"/>
        </w:rPr>
      </w:pPr>
    </w:p>
    <w:p w14:paraId="08820FCA" w14:textId="77777777" w:rsidR="003F5BB3" w:rsidRDefault="003F5BB3" w:rsidP="003F5BB3">
      <w:pPr>
        <w:rPr>
          <w:rFonts w:asciiTheme="minorHAnsi" w:hAnsiTheme="minorHAnsi" w:cstheme="minorHAnsi"/>
        </w:rPr>
      </w:pPr>
    </w:p>
    <w:p w14:paraId="3496DA8E" w14:textId="77777777" w:rsidR="00FD700D" w:rsidRPr="00223851" w:rsidRDefault="00FD700D" w:rsidP="003F5BB3">
      <w:pPr>
        <w:rPr>
          <w:rFonts w:asciiTheme="minorHAnsi" w:hAnsiTheme="minorHAnsi" w:cstheme="minorHAnsi"/>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223851" w14:paraId="5920CFF0" w14:textId="77777777" w:rsidTr="00462C10">
        <w:tc>
          <w:tcPr>
            <w:tcW w:w="2863" w:type="dxa"/>
            <w:gridSpan w:val="2"/>
            <w:shd w:val="clear" w:color="auto" w:fill="D9D9D9" w:themeFill="background1" w:themeFillShade="D9"/>
            <w:hideMark/>
          </w:tcPr>
          <w:p w14:paraId="196F1675" w14:textId="77777777" w:rsidR="003F5BB3" w:rsidRPr="00223851" w:rsidRDefault="003F5BB3" w:rsidP="006F48E4">
            <w:pPr>
              <w:rPr>
                <w:rFonts w:asciiTheme="minorHAnsi" w:hAnsiTheme="minorHAnsi" w:cstheme="minorHAnsi"/>
                <w:b/>
                <w:lang w:val="en-IE"/>
              </w:rPr>
            </w:pPr>
            <w:r w:rsidRPr="00223851">
              <w:rPr>
                <w:rFonts w:asciiTheme="minorHAnsi" w:hAnsiTheme="minorHAnsi" w:cstheme="minorHAnsi"/>
                <w:b/>
              </w:rPr>
              <w:t>Signed:</w:t>
            </w:r>
          </w:p>
        </w:tc>
        <w:tc>
          <w:tcPr>
            <w:tcW w:w="5642" w:type="dxa"/>
            <w:gridSpan w:val="3"/>
          </w:tcPr>
          <w:p w14:paraId="55BD4585" w14:textId="77777777" w:rsidR="003F5BB3" w:rsidRPr="00223851" w:rsidRDefault="003F5BB3" w:rsidP="006F48E4">
            <w:pPr>
              <w:rPr>
                <w:rFonts w:asciiTheme="minorHAnsi" w:hAnsiTheme="minorHAnsi" w:cstheme="minorHAnsi"/>
                <w:lang w:val="en-IE"/>
              </w:rPr>
            </w:pPr>
          </w:p>
        </w:tc>
      </w:tr>
      <w:tr w:rsidR="003F5BB3" w:rsidRPr="00223851" w14:paraId="03C63072" w14:textId="77777777" w:rsidTr="00462C10">
        <w:tc>
          <w:tcPr>
            <w:tcW w:w="2863" w:type="dxa"/>
            <w:gridSpan w:val="2"/>
            <w:shd w:val="clear" w:color="auto" w:fill="D9D9D9" w:themeFill="background1" w:themeFillShade="D9"/>
            <w:hideMark/>
          </w:tcPr>
          <w:p w14:paraId="5AD6151C" w14:textId="77777777" w:rsidR="003F5BB3" w:rsidRPr="00223851" w:rsidRDefault="003F5BB3" w:rsidP="006F48E4">
            <w:pPr>
              <w:rPr>
                <w:rFonts w:asciiTheme="minorHAnsi" w:hAnsiTheme="minorHAnsi" w:cstheme="minorHAnsi"/>
                <w:b/>
                <w:lang w:val="en-IE"/>
              </w:rPr>
            </w:pPr>
            <w:r w:rsidRPr="00223851">
              <w:rPr>
                <w:rFonts w:asciiTheme="minorHAnsi" w:hAnsiTheme="minorHAnsi" w:cstheme="minorHAnsi"/>
                <w:b/>
              </w:rPr>
              <w:t>Name (in Capital Letters):</w:t>
            </w:r>
          </w:p>
        </w:tc>
        <w:tc>
          <w:tcPr>
            <w:tcW w:w="5642" w:type="dxa"/>
            <w:gridSpan w:val="3"/>
          </w:tcPr>
          <w:p w14:paraId="61F4B4BA" w14:textId="77777777" w:rsidR="003F5BB3" w:rsidRPr="00223851" w:rsidRDefault="003F5BB3" w:rsidP="006F48E4">
            <w:pPr>
              <w:pStyle w:val="TableText"/>
              <w:rPr>
                <w:rFonts w:asciiTheme="minorHAnsi" w:hAnsiTheme="minorHAnsi" w:cstheme="minorHAnsi"/>
              </w:rPr>
            </w:pPr>
          </w:p>
        </w:tc>
      </w:tr>
      <w:tr w:rsidR="003F5BB3" w:rsidRPr="00223851" w14:paraId="1F486A28" w14:textId="77777777" w:rsidTr="00462C10">
        <w:tc>
          <w:tcPr>
            <w:tcW w:w="2863" w:type="dxa"/>
            <w:gridSpan w:val="2"/>
            <w:shd w:val="clear" w:color="auto" w:fill="D9D9D9" w:themeFill="background1" w:themeFillShade="D9"/>
            <w:hideMark/>
          </w:tcPr>
          <w:p w14:paraId="653D35F7" w14:textId="77777777" w:rsidR="003F5BB3" w:rsidRPr="00223851" w:rsidRDefault="003F5BB3" w:rsidP="006F48E4">
            <w:pPr>
              <w:rPr>
                <w:rFonts w:asciiTheme="minorHAnsi" w:hAnsiTheme="minorHAnsi" w:cstheme="minorHAnsi"/>
                <w:b/>
                <w:lang w:val="en-IE"/>
              </w:rPr>
            </w:pPr>
            <w:r w:rsidRPr="00223851">
              <w:rPr>
                <w:rFonts w:asciiTheme="minorHAnsi" w:hAnsiTheme="minorHAnsi" w:cstheme="minorHAnsi"/>
                <w:b/>
              </w:rPr>
              <w:t>On behalf of:</w:t>
            </w:r>
            <w:r w:rsidRPr="00223851">
              <w:rPr>
                <w:rFonts w:asciiTheme="minorHAnsi" w:hAnsiTheme="minorHAnsi" w:cstheme="minorHAnsi"/>
                <w:b/>
              </w:rPr>
              <w:tab/>
            </w:r>
          </w:p>
        </w:tc>
        <w:tc>
          <w:tcPr>
            <w:tcW w:w="5642" w:type="dxa"/>
            <w:gridSpan w:val="3"/>
          </w:tcPr>
          <w:p w14:paraId="784C398A" w14:textId="77777777" w:rsidR="003F5BB3" w:rsidRPr="00223851" w:rsidRDefault="003F5BB3" w:rsidP="006F48E4">
            <w:pPr>
              <w:rPr>
                <w:rFonts w:asciiTheme="minorHAnsi" w:hAnsiTheme="minorHAnsi" w:cstheme="minorHAnsi"/>
                <w:lang w:val="en-IE"/>
              </w:rPr>
            </w:pPr>
          </w:p>
        </w:tc>
      </w:tr>
      <w:tr w:rsidR="003F5BB3" w:rsidRPr="00223851" w14:paraId="70C1B283" w14:textId="77777777" w:rsidTr="00462C10">
        <w:tc>
          <w:tcPr>
            <w:tcW w:w="2863" w:type="dxa"/>
            <w:gridSpan w:val="2"/>
            <w:shd w:val="clear" w:color="auto" w:fill="D9D9D9" w:themeFill="background1" w:themeFillShade="D9"/>
            <w:hideMark/>
          </w:tcPr>
          <w:p w14:paraId="381D404C" w14:textId="77777777" w:rsidR="003F5BB3" w:rsidRPr="00223851" w:rsidRDefault="003F5BB3" w:rsidP="006F48E4">
            <w:pPr>
              <w:rPr>
                <w:rFonts w:asciiTheme="minorHAnsi" w:hAnsiTheme="minorHAnsi" w:cstheme="minorHAnsi"/>
                <w:b/>
                <w:lang w:val="en-IE"/>
              </w:rPr>
            </w:pPr>
            <w:r w:rsidRPr="00223851">
              <w:rPr>
                <w:rFonts w:asciiTheme="minorHAnsi" w:hAnsiTheme="minorHAnsi" w:cstheme="minorHAnsi"/>
                <w:b/>
              </w:rPr>
              <w:t>Address:</w:t>
            </w:r>
          </w:p>
        </w:tc>
        <w:tc>
          <w:tcPr>
            <w:tcW w:w="5642" w:type="dxa"/>
            <w:gridSpan w:val="3"/>
          </w:tcPr>
          <w:p w14:paraId="55386D30" w14:textId="77777777" w:rsidR="003F5BB3" w:rsidRPr="00223851" w:rsidRDefault="003F5BB3" w:rsidP="006F48E4">
            <w:pPr>
              <w:rPr>
                <w:rFonts w:asciiTheme="minorHAnsi" w:hAnsiTheme="minorHAnsi" w:cstheme="minorHAnsi"/>
                <w:lang w:val="en-IE"/>
              </w:rPr>
            </w:pPr>
          </w:p>
        </w:tc>
      </w:tr>
      <w:tr w:rsidR="00462C10" w:rsidRPr="00223851" w14:paraId="606CD708" w14:textId="77777777" w:rsidTr="00B4695F">
        <w:tc>
          <w:tcPr>
            <w:tcW w:w="1446" w:type="dxa"/>
            <w:shd w:val="clear" w:color="auto" w:fill="D9D9D9" w:themeFill="background1" w:themeFillShade="D9"/>
            <w:hideMark/>
          </w:tcPr>
          <w:p w14:paraId="7BDB7E23" w14:textId="77777777" w:rsidR="00462C10" w:rsidRPr="00223851" w:rsidRDefault="00462C10" w:rsidP="006F48E4">
            <w:pPr>
              <w:rPr>
                <w:rFonts w:asciiTheme="minorHAnsi" w:hAnsiTheme="minorHAnsi" w:cstheme="minorHAnsi"/>
                <w:lang w:val="en-IE"/>
              </w:rPr>
            </w:pPr>
            <w:r w:rsidRPr="00223851">
              <w:rPr>
                <w:rFonts w:asciiTheme="minorHAnsi" w:hAnsiTheme="minorHAnsi" w:cstheme="minorHAnsi"/>
                <w:b/>
              </w:rPr>
              <w:t>Telephone:</w:t>
            </w:r>
          </w:p>
        </w:tc>
        <w:tc>
          <w:tcPr>
            <w:tcW w:w="2806" w:type="dxa"/>
            <w:gridSpan w:val="2"/>
          </w:tcPr>
          <w:p w14:paraId="2E830E36" w14:textId="77777777" w:rsidR="00462C10" w:rsidRPr="00223851" w:rsidRDefault="00462C10" w:rsidP="006F48E4">
            <w:pPr>
              <w:rPr>
                <w:rFonts w:asciiTheme="minorHAnsi" w:hAnsiTheme="minorHAnsi" w:cstheme="minorHAnsi"/>
                <w:lang w:val="en-IE"/>
              </w:rPr>
            </w:pPr>
          </w:p>
        </w:tc>
        <w:tc>
          <w:tcPr>
            <w:tcW w:w="1446" w:type="dxa"/>
            <w:shd w:val="clear" w:color="auto" w:fill="D9D9D9" w:themeFill="background1" w:themeFillShade="D9"/>
          </w:tcPr>
          <w:p w14:paraId="74C4ED14" w14:textId="29BE50C7" w:rsidR="00462C10" w:rsidRPr="00223851" w:rsidRDefault="00462C10" w:rsidP="006F48E4">
            <w:pPr>
              <w:rPr>
                <w:rFonts w:asciiTheme="minorHAnsi" w:hAnsiTheme="minorHAnsi" w:cstheme="minorHAnsi"/>
                <w:b/>
                <w:bCs/>
                <w:lang w:val="en-IE"/>
              </w:rPr>
            </w:pPr>
            <w:r w:rsidRPr="00223851">
              <w:rPr>
                <w:rFonts w:asciiTheme="minorHAnsi" w:hAnsiTheme="minorHAnsi" w:cstheme="minorHAnsi"/>
                <w:b/>
                <w:bCs/>
                <w:lang w:val="en-IE"/>
              </w:rPr>
              <w:t>Mobile:</w:t>
            </w:r>
          </w:p>
        </w:tc>
        <w:tc>
          <w:tcPr>
            <w:tcW w:w="2807" w:type="dxa"/>
          </w:tcPr>
          <w:p w14:paraId="5743D5C5" w14:textId="69730032" w:rsidR="00462C10" w:rsidRPr="00223851" w:rsidRDefault="00462C10" w:rsidP="006F48E4">
            <w:pPr>
              <w:rPr>
                <w:rFonts w:asciiTheme="minorHAnsi" w:hAnsiTheme="minorHAnsi" w:cstheme="minorHAnsi"/>
                <w:lang w:val="en-IE"/>
              </w:rPr>
            </w:pPr>
          </w:p>
        </w:tc>
      </w:tr>
      <w:tr w:rsidR="00462C10" w:rsidRPr="00223851" w14:paraId="16A97A07" w14:textId="77777777" w:rsidTr="00B4695F">
        <w:tc>
          <w:tcPr>
            <w:tcW w:w="1446" w:type="dxa"/>
            <w:shd w:val="clear" w:color="auto" w:fill="D9D9D9" w:themeFill="background1" w:themeFillShade="D9"/>
            <w:hideMark/>
          </w:tcPr>
          <w:p w14:paraId="1D0ADBC4" w14:textId="77777777" w:rsidR="00462C10" w:rsidRPr="00223851" w:rsidRDefault="00462C10" w:rsidP="006F48E4">
            <w:pPr>
              <w:rPr>
                <w:rFonts w:asciiTheme="minorHAnsi" w:hAnsiTheme="minorHAnsi" w:cstheme="minorHAnsi"/>
                <w:lang w:val="en-IE"/>
              </w:rPr>
            </w:pPr>
            <w:r w:rsidRPr="00223851">
              <w:rPr>
                <w:rFonts w:asciiTheme="minorHAnsi" w:hAnsiTheme="minorHAnsi" w:cstheme="minorHAnsi"/>
                <w:b/>
              </w:rPr>
              <w:t>Email:</w:t>
            </w:r>
          </w:p>
        </w:tc>
        <w:tc>
          <w:tcPr>
            <w:tcW w:w="2806" w:type="dxa"/>
            <w:gridSpan w:val="2"/>
          </w:tcPr>
          <w:p w14:paraId="449DABB8" w14:textId="77777777" w:rsidR="00462C10" w:rsidRPr="00223851" w:rsidRDefault="00462C10" w:rsidP="006F48E4">
            <w:pPr>
              <w:rPr>
                <w:rFonts w:asciiTheme="minorHAnsi" w:hAnsiTheme="minorHAnsi" w:cstheme="minorHAnsi"/>
                <w:lang w:val="en-IE"/>
              </w:rPr>
            </w:pPr>
          </w:p>
        </w:tc>
        <w:tc>
          <w:tcPr>
            <w:tcW w:w="1446" w:type="dxa"/>
            <w:shd w:val="clear" w:color="auto" w:fill="D9D9D9" w:themeFill="background1" w:themeFillShade="D9"/>
          </w:tcPr>
          <w:p w14:paraId="6FD1908D" w14:textId="5EB39339" w:rsidR="00462C10" w:rsidRPr="00223851" w:rsidRDefault="00462C10" w:rsidP="006F48E4">
            <w:pPr>
              <w:rPr>
                <w:rFonts w:asciiTheme="minorHAnsi" w:hAnsiTheme="minorHAnsi" w:cstheme="minorHAnsi"/>
                <w:b/>
                <w:bCs/>
                <w:lang w:val="en-IE"/>
              </w:rPr>
            </w:pPr>
            <w:r w:rsidRPr="00223851">
              <w:rPr>
                <w:rFonts w:asciiTheme="minorHAnsi" w:hAnsiTheme="minorHAnsi" w:cstheme="minorHAnsi"/>
                <w:b/>
                <w:bCs/>
                <w:lang w:val="en-IE"/>
              </w:rPr>
              <w:t>Date:</w:t>
            </w:r>
          </w:p>
        </w:tc>
        <w:tc>
          <w:tcPr>
            <w:tcW w:w="2807" w:type="dxa"/>
          </w:tcPr>
          <w:p w14:paraId="6D454D0A" w14:textId="44FC45B4" w:rsidR="00462C10" w:rsidRPr="00223851" w:rsidRDefault="00462C10" w:rsidP="006F48E4">
            <w:pPr>
              <w:rPr>
                <w:rFonts w:asciiTheme="minorHAnsi" w:hAnsiTheme="minorHAnsi" w:cstheme="minorHAnsi"/>
                <w:lang w:val="en-IE"/>
              </w:rPr>
            </w:pPr>
          </w:p>
        </w:tc>
      </w:tr>
      <w:bookmarkEnd w:id="14"/>
      <w:bookmarkEnd w:id="15"/>
      <w:bookmarkEnd w:id="16"/>
    </w:tbl>
    <w:p w14:paraId="02DBF3EA" w14:textId="77777777" w:rsidR="00704E58" w:rsidRDefault="00704E58" w:rsidP="00704E58">
      <w:pPr>
        <w:rPr>
          <w:rFonts w:asciiTheme="minorHAnsi" w:eastAsiaTheme="majorEastAsia" w:hAnsiTheme="minorHAnsi" w:cstheme="minorHAnsi"/>
          <w:b/>
          <w:bCs/>
        </w:rPr>
      </w:pPr>
    </w:p>
    <w:p w14:paraId="644DBB32" w14:textId="77777777" w:rsidR="001620E1" w:rsidRDefault="001620E1" w:rsidP="00704E58">
      <w:pPr>
        <w:rPr>
          <w:rFonts w:asciiTheme="minorHAnsi" w:eastAsiaTheme="majorEastAsia" w:hAnsiTheme="minorHAnsi" w:cstheme="minorHAnsi"/>
          <w:b/>
          <w:bCs/>
        </w:rPr>
      </w:pPr>
    </w:p>
    <w:p w14:paraId="20BFD5B7" w14:textId="77777777" w:rsidR="001620E1" w:rsidRPr="00223851" w:rsidRDefault="001620E1" w:rsidP="00704E58">
      <w:pPr>
        <w:rPr>
          <w:rFonts w:asciiTheme="minorHAnsi" w:hAnsiTheme="minorHAnsi" w:cstheme="minorHAnsi"/>
        </w:rPr>
      </w:pPr>
    </w:p>
    <w:sectPr w:rsidR="001620E1" w:rsidRPr="00223851"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77F5B" w14:textId="77777777" w:rsidR="00BE32E5" w:rsidRDefault="00BE32E5" w:rsidP="008079B6">
      <w:r>
        <w:separator/>
      </w:r>
    </w:p>
  </w:endnote>
  <w:endnote w:type="continuationSeparator" w:id="0">
    <w:p w14:paraId="7BDC2914" w14:textId="77777777" w:rsidR="00BE32E5" w:rsidRDefault="00BE32E5"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rPr>
        <w:rFonts w:asciiTheme="minorHAnsi" w:hAnsiTheme="minorHAnsi" w:cstheme="minorHAnsi"/>
      </w:rPr>
    </w:sdtEndPr>
    <w:sdtContent>
      <w:p w14:paraId="2AC7EFD3" w14:textId="62876321" w:rsidR="00A75B89" w:rsidRPr="00223851" w:rsidRDefault="00223851" w:rsidP="008079B6">
        <w:pPr>
          <w:pStyle w:val="Footer"/>
          <w:rPr>
            <w:rFonts w:asciiTheme="minorHAnsi" w:hAnsiTheme="minorHAnsi" w:cstheme="minorHAnsi"/>
          </w:rPr>
        </w:pPr>
        <w:r w:rsidRPr="00223851">
          <w:rPr>
            <w:rFonts w:asciiTheme="minorHAnsi" w:hAnsiTheme="minorHAnsi" w:cstheme="minorHAnsi"/>
          </w:rPr>
          <w:t>5B Tender Response Document Supplies 202</w:t>
        </w:r>
        <w:r w:rsidR="00D82E95" w:rsidRPr="00223851">
          <w:rPr>
            <w:rFonts w:asciiTheme="minorHAnsi" w:hAnsiTheme="minorHAnsi" w:cstheme="minorHAnsi"/>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Pr="00223851" w:rsidRDefault="00D82E95">
                                <w:pPr>
                                  <w:pStyle w:val="Footer"/>
                                  <w:jc w:val="center"/>
                                  <w:rPr>
                                    <w:rFonts w:asciiTheme="minorHAnsi" w:hAnsiTheme="minorHAnsi" w:cstheme="minorHAnsi"/>
                                    <w:sz w:val="16"/>
                                    <w:szCs w:val="16"/>
                                  </w:rPr>
                                </w:pPr>
                                <w:r w:rsidRPr="00223851">
                                  <w:rPr>
                                    <w:rFonts w:asciiTheme="minorHAnsi" w:hAnsiTheme="minorHAnsi" w:cstheme="minorHAnsi"/>
                                    <w:sz w:val="22"/>
                                    <w:szCs w:val="22"/>
                                  </w:rPr>
                                  <w:fldChar w:fldCharType="begin"/>
                                </w:r>
                                <w:r w:rsidRPr="00223851">
                                  <w:rPr>
                                    <w:rFonts w:asciiTheme="minorHAnsi" w:hAnsiTheme="minorHAnsi" w:cstheme="minorHAnsi"/>
                                  </w:rPr>
                                  <w:instrText xml:space="preserve"> PAGE    \* MERGEFORMAT </w:instrText>
                                </w:r>
                                <w:r w:rsidRPr="00223851">
                                  <w:rPr>
                                    <w:rFonts w:asciiTheme="minorHAnsi" w:hAnsiTheme="minorHAnsi" w:cstheme="minorHAnsi"/>
                                    <w:sz w:val="22"/>
                                    <w:szCs w:val="22"/>
                                  </w:rPr>
                                  <w:fldChar w:fldCharType="separate"/>
                                </w:r>
                                <w:r w:rsidRPr="00223851">
                                  <w:rPr>
                                    <w:rFonts w:asciiTheme="minorHAnsi" w:hAnsiTheme="minorHAnsi" w:cstheme="minorHAnsi"/>
                                    <w:noProof/>
                                    <w:sz w:val="16"/>
                                    <w:szCs w:val="16"/>
                                  </w:rPr>
                                  <w:t>2</w:t>
                                </w:r>
                                <w:r w:rsidRPr="00223851">
                                  <w:rPr>
                                    <w:rFonts w:asciiTheme="minorHAnsi" w:hAnsiTheme="minorHAnsi" w:cstheme="minorHAnsi"/>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Pr="00223851" w:rsidRDefault="00D82E95">
                          <w:pPr>
                            <w:pStyle w:val="Footer"/>
                            <w:jc w:val="center"/>
                            <w:rPr>
                              <w:rFonts w:asciiTheme="minorHAnsi" w:hAnsiTheme="minorHAnsi" w:cstheme="minorHAnsi"/>
                              <w:sz w:val="16"/>
                              <w:szCs w:val="16"/>
                            </w:rPr>
                          </w:pPr>
                          <w:r w:rsidRPr="00223851">
                            <w:rPr>
                              <w:rFonts w:asciiTheme="minorHAnsi" w:hAnsiTheme="minorHAnsi" w:cstheme="minorHAnsi"/>
                              <w:sz w:val="22"/>
                              <w:szCs w:val="22"/>
                            </w:rPr>
                            <w:fldChar w:fldCharType="begin"/>
                          </w:r>
                          <w:r w:rsidRPr="00223851">
                            <w:rPr>
                              <w:rFonts w:asciiTheme="minorHAnsi" w:hAnsiTheme="minorHAnsi" w:cstheme="minorHAnsi"/>
                            </w:rPr>
                            <w:instrText xml:space="preserve"> PAGE    \* MERGEFORMAT </w:instrText>
                          </w:r>
                          <w:r w:rsidRPr="00223851">
                            <w:rPr>
                              <w:rFonts w:asciiTheme="minorHAnsi" w:hAnsiTheme="minorHAnsi" w:cstheme="minorHAnsi"/>
                              <w:sz w:val="22"/>
                              <w:szCs w:val="22"/>
                            </w:rPr>
                            <w:fldChar w:fldCharType="separate"/>
                          </w:r>
                          <w:r w:rsidRPr="00223851">
                            <w:rPr>
                              <w:rFonts w:asciiTheme="minorHAnsi" w:hAnsiTheme="minorHAnsi" w:cstheme="minorHAnsi"/>
                              <w:noProof/>
                              <w:sz w:val="16"/>
                              <w:szCs w:val="16"/>
                            </w:rPr>
                            <w:t>2</w:t>
                          </w:r>
                          <w:r w:rsidRPr="00223851">
                            <w:rPr>
                              <w:rFonts w:asciiTheme="minorHAnsi" w:hAnsiTheme="minorHAnsi" w:cstheme="minorHAnsi"/>
                              <w:noProof/>
                              <w:sz w:val="16"/>
                              <w:szCs w:val="16"/>
                            </w:rPr>
                            <w:fldChar w:fldCharType="end"/>
                          </w:r>
                        </w:p>
                      </w:txbxContent>
                    </v:textbox>
                  </v:rect>
                  <w10:wrap anchorx="margin" anchory="page"/>
                </v:group>
              </w:pict>
            </mc:Fallback>
          </mc:AlternateContent>
        </w:r>
        <w:r w:rsidR="002E6105">
          <w:rPr>
            <w:rFonts w:asciiTheme="minorHAnsi" w:hAnsiTheme="minorHAnsi" w:cstheme="minorHAnsi"/>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8422" w14:textId="77777777" w:rsidR="00BE32E5" w:rsidRDefault="00BE32E5" w:rsidP="008079B6">
      <w:r>
        <w:separator/>
      </w:r>
    </w:p>
  </w:footnote>
  <w:footnote w:type="continuationSeparator" w:id="0">
    <w:p w14:paraId="493BE51C" w14:textId="77777777" w:rsidR="00BE32E5" w:rsidRDefault="00BE32E5"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891DD" w14:textId="1AF81B05" w:rsidR="00223851" w:rsidRPr="00B41C68" w:rsidRDefault="00223851" w:rsidP="00223851">
    <w:pPr>
      <w:pStyle w:val="Header"/>
      <w:spacing w:before="0"/>
      <w:rPr>
        <w:rFonts w:asciiTheme="minorHAnsi" w:hAnsiTheme="minorHAnsi" w:cstheme="minorHAnsi"/>
        <w:sz w:val="20"/>
        <w:szCs w:val="20"/>
      </w:rPr>
    </w:pPr>
    <w:bookmarkStart w:id="28" w:name="_Hlk158640346"/>
    <w:bookmarkStart w:id="29" w:name="_Hlk158640347"/>
    <w:r w:rsidRPr="00B41C68">
      <w:rPr>
        <w:rFonts w:asciiTheme="minorHAnsi" w:hAnsiTheme="minorHAnsi" w:cstheme="minorHAnsi"/>
        <w:sz w:val="20"/>
        <w:szCs w:val="20"/>
      </w:rPr>
      <w:t xml:space="preserve">Tender </w:t>
    </w:r>
    <w:r>
      <w:rPr>
        <w:rFonts w:asciiTheme="minorHAnsi" w:hAnsiTheme="minorHAnsi" w:cstheme="minorHAnsi"/>
        <w:sz w:val="20"/>
        <w:szCs w:val="20"/>
      </w:rPr>
      <w:t xml:space="preserve">Response </w:t>
    </w:r>
    <w:r w:rsidRPr="00B41C68">
      <w:rPr>
        <w:rFonts w:asciiTheme="minorHAnsi" w:hAnsiTheme="minorHAnsi" w:cstheme="minorHAnsi"/>
        <w:sz w:val="20"/>
        <w:szCs w:val="20"/>
      </w:rPr>
      <w:t>Document</w:t>
    </w:r>
    <w:r w:rsidRPr="00B41C68">
      <w:rPr>
        <w:rFonts w:asciiTheme="minorHAnsi" w:hAnsiTheme="minorHAnsi" w:cstheme="minorHAnsi"/>
        <w:sz w:val="20"/>
        <w:szCs w:val="20"/>
      </w:rPr>
      <w:tab/>
    </w:r>
    <w:r w:rsidRPr="00B41C68">
      <w:rPr>
        <w:rFonts w:asciiTheme="minorHAnsi" w:hAnsiTheme="minorHAnsi" w:cstheme="minorHAnsi"/>
        <w:sz w:val="20"/>
        <w:szCs w:val="20"/>
      </w:rPr>
      <w:tab/>
      <w:t>Laois County Council</w:t>
    </w:r>
  </w:p>
  <w:p w14:paraId="1AB87F77" w14:textId="15F420F5" w:rsidR="00A75B89" w:rsidRPr="00222F33" w:rsidRDefault="00223851" w:rsidP="00222F33">
    <w:pPr>
      <w:pStyle w:val="Header"/>
      <w:pBdr>
        <w:bottom w:val="single" w:sz="4" w:space="1" w:color="2E74B5" w:themeColor="accent5" w:themeShade="BF"/>
      </w:pBdr>
      <w:tabs>
        <w:tab w:val="clear" w:pos="4513"/>
      </w:tabs>
      <w:spacing w:before="0"/>
      <w:rPr>
        <w:rFonts w:asciiTheme="minorHAnsi" w:hAnsiTheme="minorHAnsi" w:cstheme="minorHAnsi"/>
        <w:sz w:val="20"/>
        <w:szCs w:val="20"/>
      </w:rPr>
    </w:pPr>
    <w:r w:rsidRPr="00B41C68">
      <w:rPr>
        <w:rFonts w:asciiTheme="minorHAnsi" w:hAnsiTheme="minorHAnsi" w:cstheme="minorHAnsi"/>
        <w:sz w:val="20"/>
        <w:szCs w:val="20"/>
      </w:rPr>
      <w:tab/>
      <w:t>Building Supplies Framework</w:t>
    </w:r>
    <w:bookmarkEnd w:id="28"/>
    <w:bookmarkEnd w:id="29"/>
    <w:r w:rsidRPr="00B41C68">
      <w:rPr>
        <w:rFonts w:asciiTheme="minorHAnsi" w:hAnsiTheme="minorHAnsi" w:cstheme="minorHAnsi"/>
        <w:sz w:val="20"/>
        <w:szCs w:val="20"/>
      </w:rPr>
      <w:t xml:space="preserve"> 202</w:t>
    </w:r>
    <w:r w:rsidR="002E6105">
      <w:rPr>
        <w:rFonts w:asciiTheme="minorHAnsi" w:hAnsiTheme="minorHAnsi" w:cstheme="minorHAns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027001"/>
    <w:multiLevelType w:val="hybridMultilevel"/>
    <w:tmpl w:val="BAB4401A"/>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0" w15:restartNumberingAfterBreak="0">
    <w:nsid w:val="476537B1"/>
    <w:multiLevelType w:val="hybridMultilevel"/>
    <w:tmpl w:val="764CC3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9B90EEE"/>
    <w:multiLevelType w:val="hybridMultilevel"/>
    <w:tmpl w:val="BAB4401A"/>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2" w15:restartNumberingAfterBreak="0">
    <w:nsid w:val="556B2FC7"/>
    <w:multiLevelType w:val="hybridMultilevel"/>
    <w:tmpl w:val="BAB4401A"/>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C913E7"/>
    <w:multiLevelType w:val="hybridMultilevel"/>
    <w:tmpl w:val="711A80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611074AD"/>
    <w:multiLevelType w:val="hybridMultilevel"/>
    <w:tmpl w:val="BAB4401A"/>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8B1EF9"/>
    <w:multiLevelType w:val="hybridMultilevel"/>
    <w:tmpl w:val="FA9E05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6"/>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13"/>
  </w:num>
  <w:num w:numId="10" w16cid:durableId="1114448382">
    <w:abstractNumId w:val="5"/>
  </w:num>
  <w:num w:numId="11" w16cid:durableId="343094288">
    <w:abstractNumId w:val="7"/>
  </w:num>
  <w:num w:numId="12" w16cid:durableId="1447695105">
    <w:abstractNumId w:val="15"/>
  </w:num>
  <w:num w:numId="13" w16cid:durableId="1775401045">
    <w:abstractNumId w:val="11"/>
  </w:num>
  <w:num w:numId="14" w16cid:durableId="896892613">
    <w:abstractNumId w:val="9"/>
  </w:num>
  <w:num w:numId="15" w16cid:durableId="738819788">
    <w:abstractNumId w:val="12"/>
  </w:num>
  <w:num w:numId="16" w16cid:durableId="2128153822">
    <w:abstractNumId w:val="14"/>
  </w:num>
  <w:num w:numId="17" w16cid:durableId="1159661996">
    <w:abstractNumId w:val="10"/>
  </w:num>
  <w:num w:numId="18" w16cid:durableId="45537559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102255"/>
    <w:rsid w:val="00102E61"/>
    <w:rsid w:val="00104F4E"/>
    <w:rsid w:val="001116C8"/>
    <w:rsid w:val="0013221E"/>
    <w:rsid w:val="00140FB6"/>
    <w:rsid w:val="00143871"/>
    <w:rsid w:val="00152C3E"/>
    <w:rsid w:val="0015389D"/>
    <w:rsid w:val="001620E1"/>
    <w:rsid w:val="00194CCB"/>
    <w:rsid w:val="00197179"/>
    <w:rsid w:val="001A1671"/>
    <w:rsid w:val="001A1B54"/>
    <w:rsid w:val="001A4D32"/>
    <w:rsid w:val="001B0384"/>
    <w:rsid w:val="001B4DCE"/>
    <w:rsid w:val="001C092A"/>
    <w:rsid w:val="001C196C"/>
    <w:rsid w:val="001C2C3F"/>
    <w:rsid w:val="001D51E1"/>
    <w:rsid w:val="001E1548"/>
    <w:rsid w:val="001F2778"/>
    <w:rsid w:val="00207652"/>
    <w:rsid w:val="002159AB"/>
    <w:rsid w:val="00222F33"/>
    <w:rsid w:val="00223851"/>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E6105"/>
    <w:rsid w:val="002F307F"/>
    <w:rsid w:val="003008A4"/>
    <w:rsid w:val="00304F61"/>
    <w:rsid w:val="003113E7"/>
    <w:rsid w:val="00316B07"/>
    <w:rsid w:val="00331D67"/>
    <w:rsid w:val="00332B9E"/>
    <w:rsid w:val="00335AB6"/>
    <w:rsid w:val="00341DAA"/>
    <w:rsid w:val="00354D75"/>
    <w:rsid w:val="00360112"/>
    <w:rsid w:val="00360B98"/>
    <w:rsid w:val="0036119F"/>
    <w:rsid w:val="00363574"/>
    <w:rsid w:val="0038017E"/>
    <w:rsid w:val="003B3239"/>
    <w:rsid w:val="003B44C1"/>
    <w:rsid w:val="003D6E03"/>
    <w:rsid w:val="003E4C65"/>
    <w:rsid w:val="003F5054"/>
    <w:rsid w:val="003F5BB3"/>
    <w:rsid w:val="0040539B"/>
    <w:rsid w:val="00421FD4"/>
    <w:rsid w:val="00424C64"/>
    <w:rsid w:val="00426126"/>
    <w:rsid w:val="004266C8"/>
    <w:rsid w:val="00430D6D"/>
    <w:rsid w:val="00431033"/>
    <w:rsid w:val="00443785"/>
    <w:rsid w:val="00447E89"/>
    <w:rsid w:val="00462C10"/>
    <w:rsid w:val="0046347E"/>
    <w:rsid w:val="00463E59"/>
    <w:rsid w:val="00465233"/>
    <w:rsid w:val="004653A9"/>
    <w:rsid w:val="00466C54"/>
    <w:rsid w:val="00471CF4"/>
    <w:rsid w:val="004738A7"/>
    <w:rsid w:val="00476EF5"/>
    <w:rsid w:val="004A2B34"/>
    <w:rsid w:val="004A3698"/>
    <w:rsid w:val="004C442A"/>
    <w:rsid w:val="004C46D0"/>
    <w:rsid w:val="004C7FB7"/>
    <w:rsid w:val="004D4385"/>
    <w:rsid w:val="004E5C3E"/>
    <w:rsid w:val="00516FC4"/>
    <w:rsid w:val="00517173"/>
    <w:rsid w:val="00521235"/>
    <w:rsid w:val="00524737"/>
    <w:rsid w:val="0053021B"/>
    <w:rsid w:val="0055240C"/>
    <w:rsid w:val="0057656C"/>
    <w:rsid w:val="00577BF4"/>
    <w:rsid w:val="00580997"/>
    <w:rsid w:val="005821E3"/>
    <w:rsid w:val="00597E14"/>
    <w:rsid w:val="005A1FCF"/>
    <w:rsid w:val="005A2E52"/>
    <w:rsid w:val="005A6BCD"/>
    <w:rsid w:val="005B0A0E"/>
    <w:rsid w:val="005B1E3C"/>
    <w:rsid w:val="005B2009"/>
    <w:rsid w:val="005B32E9"/>
    <w:rsid w:val="005B5980"/>
    <w:rsid w:val="005C0B3D"/>
    <w:rsid w:val="005D095F"/>
    <w:rsid w:val="005D2D0C"/>
    <w:rsid w:val="005E219A"/>
    <w:rsid w:val="005E298C"/>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B02F8"/>
    <w:rsid w:val="006B7AC6"/>
    <w:rsid w:val="006C443E"/>
    <w:rsid w:val="006E4992"/>
    <w:rsid w:val="006E539B"/>
    <w:rsid w:val="006F1782"/>
    <w:rsid w:val="006F48E4"/>
    <w:rsid w:val="006F491F"/>
    <w:rsid w:val="007021A8"/>
    <w:rsid w:val="00704E58"/>
    <w:rsid w:val="007052D0"/>
    <w:rsid w:val="007056FD"/>
    <w:rsid w:val="00710DDD"/>
    <w:rsid w:val="00712354"/>
    <w:rsid w:val="00727AF3"/>
    <w:rsid w:val="007562D4"/>
    <w:rsid w:val="00763894"/>
    <w:rsid w:val="007769C0"/>
    <w:rsid w:val="00777A9B"/>
    <w:rsid w:val="00780784"/>
    <w:rsid w:val="007834D8"/>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27A4"/>
    <w:rsid w:val="008449FA"/>
    <w:rsid w:val="0085591E"/>
    <w:rsid w:val="00856525"/>
    <w:rsid w:val="00860370"/>
    <w:rsid w:val="00862A49"/>
    <w:rsid w:val="00865E89"/>
    <w:rsid w:val="00877458"/>
    <w:rsid w:val="0089364A"/>
    <w:rsid w:val="0089392C"/>
    <w:rsid w:val="008A3C06"/>
    <w:rsid w:val="008B45E2"/>
    <w:rsid w:val="008B6480"/>
    <w:rsid w:val="008C22D8"/>
    <w:rsid w:val="008C31BA"/>
    <w:rsid w:val="008C385C"/>
    <w:rsid w:val="008D3FF7"/>
    <w:rsid w:val="008E72EB"/>
    <w:rsid w:val="008F5A34"/>
    <w:rsid w:val="008F70F9"/>
    <w:rsid w:val="008F758B"/>
    <w:rsid w:val="00902051"/>
    <w:rsid w:val="009137A0"/>
    <w:rsid w:val="00923D3C"/>
    <w:rsid w:val="0092500A"/>
    <w:rsid w:val="00926392"/>
    <w:rsid w:val="0093381A"/>
    <w:rsid w:val="00935A2C"/>
    <w:rsid w:val="00941D8F"/>
    <w:rsid w:val="00941F99"/>
    <w:rsid w:val="00945839"/>
    <w:rsid w:val="00965E77"/>
    <w:rsid w:val="009727E5"/>
    <w:rsid w:val="00972D0D"/>
    <w:rsid w:val="00975C4D"/>
    <w:rsid w:val="0099706D"/>
    <w:rsid w:val="009B1AE3"/>
    <w:rsid w:val="009B2D84"/>
    <w:rsid w:val="009B49D1"/>
    <w:rsid w:val="009B4FA0"/>
    <w:rsid w:val="009B52A0"/>
    <w:rsid w:val="009C33F5"/>
    <w:rsid w:val="009C42CF"/>
    <w:rsid w:val="009C4B3D"/>
    <w:rsid w:val="009D1B85"/>
    <w:rsid w:val="009D48CA"/>
    <w:rsid w:val="009E2F6B"/>
    <w:rsid w:val="009F6D00"/>
    <w:rsid w:val="009F78EA"/>
    <w:rsid w:val="00A04512"/>
    <w:rsid w:val="00A149CE"/>
    <w:rsid w:val="00A21150"/>
    <w:rsid w:val="00A43240"/>
    <w:rsid w:val="00A52233"/>
    <w:rsid w:val="00A67710"/>
    <w:rsid w:val="00A70CEB"/>
    <w:rsid w:val="00A715C2"/>
    <w:rsid w:val="00A7377F"/>
    <w:rsid w:val="00A75B89"/>
    <w:rsid w:val="00A83FB1"/>
    <w:rsid w:val="00A86209"/>
    <w:rsid w:val="00A86362"/>
    <w:rsid w:val="00A943CC"/>
    <w:rsid w:val="00A94C02"/>
    <w:rsid w:val="00AA01AB"/>
    <w:rsid w:val="00AA12FD"/>
    <w:rsid w:val="00AA1CCD"/>
    <w:rsid w:val="00AA5E09"/>
    <w:rsid w:val="00AA5FC6"/>
    <w:rsid w:val="00AB1E2E"/>
    <w:rsid w:val="00AB7D14"/>
    <w:rsid w:val="00AE6758"/>
    <w:rsid w:val="00AF21ED"/>
    <w:rsid w:val="00AF2DA4"/>
    <w:rsid w:val="00AF721D"/>
    <w:rsid w:val="00B04F1B"/>
    <w:rsid w:val="00B07508"/>
    <w:rsid w:val="00B12ACE"/>
    <w:rsid w:val="00B13766"/>
    <w:rsid w:val="00B32899"/>
    <w:rsid w:val="00B34DD2"/>
    <w:rsid w:val="00B35F76"/>
    <w:rsid w:val="00B36EFD"/>
    <w:rsid w:val="00B4695F"/>
    <w:rsid w:val="00B53B2B"/>
    <w:rsid w:val="00B62FE9"/>
    <w:rsid w:val="00B66E8E"/>
    <w:rsid w:val="00B74D54"/>
    <w:rsid w:val="00B75665"/>
    <w:rsid w:val="00B81A77"/>
    <w:rsid w:val="00B82B98"/>
    <w:rsid w:val="00B85E2C"/>
    <w:rsid w:val="00B924A1"/>
    <w:rsid w:val="00BA62EE"/>
    <w:rsid w:val="00BA719D"/>
    <w:rsid w:val="00BB4720"/>
    <w:rsid w:val="00BC17FC"/>
    <w:rsid w:val="00BC6801"/>
    <w:rsid w:val="00BC75F1"/>
    <w:rsid w:val="00BD0EE6"/>
    <w:rsid w:val="00BD28C7"/>
    <w:rsid w:val="00BE167D"/>
    <w:rsid w:val="00BE32E5"/>
    <w:rsid w:val="00BE5A4F"/>
    <w:rsid w:val="00BE7416"/>
    <w:rsid w:val="00BF4886"/>
    <w:rsid w:val="00BF7E07"/>
    <w:rsid w:val="00C05BAF"/>
    <w:rsid w:val="00C0735D"/>
    <w:rsid w:val="00C13AEF"/>
    <w:rsid w:val="00C4145A"/>
    <w:rsid w:val="00C524D5"/>
    <w:rsid w:val="00C535DC"/>
    <w:rsid w:val="00C57D75"/>
    <w:rsid w:val="00C7038F"/>
    <w:rsid w:val="00C73FA7"/>
    <w:rsid w:val="00C76A69"/>
    <w:rsid w:val="00C83F6C"/>
    <w:rsid w:val="00C84DF6"/>
    <w:rsid w:val="00C8648F"/>
    <w:rsid w:val="00C91385"/>
    <w:rsid w:val="00C957EE"/>
    <w:rsid w:val="00CA0EAE"/>
    <w:rsid w:val="00CA2758"/>
    <w:rsid w:val="00CA3E18"/>
    <w:rsid w:val="00CA43C1"/>
    <w:rsid w:val="00CA63F0"/>
    <w:rsid w:val="00CB1352"/>
    <w:rsid w:val="00CC03FC"/>
    <w:rsid w:val="00CC3516"/>
    <w:rsid w:val="00CD314C"/>
    <w:rsid w:val="00CE393D"/>
    <w:rsid w:val="00CF1668"/>
    <w:rsid w:val="00CF2599"/>
    <w:rsid w:val="00CF34AD"/>
    <w:rsid w:val="00CF3D4E"/>
    <w:rsid w:val="00D0406D"/>
    <w:rsid w:val="00D0497E"/>
    <w:rsid w:val="00D056D0"/>
    <w:rsid w:val="00D05AF3"/>
    <w:rsid w:val="00D2220E"/>
    <w:rsid w:val="00D22E10"/>
    <w:rsid w:val="00D277DE"/>
    <w:rsid w:val="00D456AC"/>
    <w:rsid w:val="00D46E52"/>
    <w:rsid w:val="00D50588"/>
    <w:rsid w:val="00D62176"/>
    <w:rsid w:val="00D74A75"/>
    <w:rsid w:val="00D77ADC"/>
    <w:rsid w:val="00D77BA9"/>
    <w:rsid w:val="00D8034C"/>
    <w:rsid w:val="00D80DEC"/>
    <w:rsid w:val="00D82E95"/>
    <w:rsid w:val="00D97B6A"/>
    <w:rsid w:val="00DA7BC8"/>
    <w:rsid w:val="00DD28FC"/>
    <w:rsid w:val="00E04DDD"/>
    <w:rsid w:val="00E06CB2"/>
    <w:rsid w:val="00E15AA4"/>
    <w:rsid w:val="00E22A8D"/>
    <w:rsid w:val="00E256AF"/>
    <w:rsid w:val="00E3144F"/>
    <w:rsid w:val="00E44279"/>
    <w:rsid w:val="00E44302"/>
    <w:rsid w:val="00E5044E"/>
    <w:rsid w:val="00E63787"/>
    <w:rsid w:val="00E7123B"/>
    <w:rsid w:val="00E7344D"/>
    <w:rsid w:val="00E752AC"/>
    <w:rsid w:val="00E81304"/>
    <w:rsid w:val="00E82A44"/>
    <w:rsid w:val="00E84E82"/>
    <w:rsid w:val="00EA3BD4"/>
    <w:rsid w:val="00EA7B99"/>
    <w:rsid w:val="00EB149D"/>
    <w:rsid w:val="00EB36B9"/>
    <w:rsid w:val="00EC092C"/>
    <w:rsid w:val="00ED1B74"/>
    <w:rsid w:val="00EE1D10"/>
    <w:rsid w:val="00EE7450"/>
    <w:rsid w:val="00EF187D"/>
    <w:rsid w:val="00F014E3"/>
    <w:rsid w:val="00F028C0"/>
    <w:rsid w:val="00F033F1"/>
    <w:rsid w:val="00F05943"/>
    <w:rsid w:val="00F12BE1"/>
    <w:rsid w:val="00F14097"/>
    <w:rsid w:val="00F22878"/>
    <w:rsid w:val="00F23149"/>
    <w:rsid w:val="00F26352"/>
    <w:rsid w:val="00F36BF4"/>
    <w:rsid w:val="00F57B44"/>
    <w:rsid w:val="00F66556"/>
    <w:rsid w:val="00F7228C"/>
    <w:rsid w:val="00F82B3E"/>
    <w:rsid w:val="00F8303A"/>
    <w:rsid w:val="00F83688"/>
    <w:rsid w:val="00F83739"/>
    <w:rsid w:val="00F86DAD"/>
    <w:rsid w:val="00F91BED"/>
    <w:rsid w:val="00F96274"/>
    <w:rsid w:val="00FA43F3"/>
    <w:rsid w:val="00FC61CF"/>
    <w:rsid w:val="00FD2CB0"/>
    <w:rsid w:val="00FD658D"/>
    <w:rsid w:val="00FD700D"/>
    <w:rsid w:val="00FD73A7"/>
    <w:rsid w:val="00FE7072"/>
    <w:rsid w:val="00FE74F3"/>
    <w:rsid w:val="00FF39E7"/>
    <w:rsid w:val="00FF74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223851"/>
    <w:pPr>
      <w:shd w:val="clear" w:color="auto" w:fill="4472C4" w:themeFill="accent1"/>
      <w:spacing w:before="120" w:line="264" w:lineRule="auto"/>
      <w:outlineLvl w:val="0"/>
    </w:pPr>
    <w:rPr>
      <w:rFonts w:ascii="Calibri" w:eastAsia="Times New Roman" w:hAnsi="Calibri"/>
      <w:b/>
      <w:bCs/>
      <w:color w:val="FFFFFF" w:themeColor="background1"/>
      <w:sz w:val="24"/>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23851"/>
    <w:rPr>
      <w:rFonts w:eastAsia="Times New Roman" w:cs="Arial"/>
      <w:b/>
      <w:bCs/>
      <w:color w:val="FFFFFF" w:themeColor="background1"/>
      <w:sz w:val="24"/>
      <w:szCs w:val="28"/>
      <w:shd w:val="clear" w:color="auto" w:fill="4472C4" w:themeFill="accent1"/>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paragraph" w:customStyle="1" w:styleId="Style1">
    <w:name w:val="Style1"/>
    <w:basedOn w:val="Heading1"/>
    <w:link w:val="Style1Char"/>
    <w:qFormat/>
    <w:rsid w:val="00EF187D"/>
    <w:pPr>
      <w:shd w:val="clear" w:color="auto" w:fill="8EAADB" w:themeFill="accent1" w:themeFillTint="99"/>
    </w:pPr>
    <w:rPr>
      <w:rFonts w:ascii="Arial" w:hAnsi="Arial"/>
      <w:sz w:val="28"/>
    </w:rPr>
  </w:style>
  <w:style w:type="character" w:customStyle="1" w:styleId="Style1Char">
    <w:name w:val="Style1 Char"/>
    <w:basedOn w:val="Heading1Char"/>
    <w:link w:val="Style1"/>
    <w:rsid w:val="00EF187D"/>
    <w:rPr>
      <w:rFonts w:ascii="Arial" w:eastAsia="Times New Roman" w:hAnsi="Arial" w:cs="Arial"/>
      <w:b/>
      <w:bCs/>
      <w:color w:val="FFFFFF" w:themeColor="background1"/>
      <w:sz w:val="28"/>
      <w:szCs w:val="28"/>
      <w:shd w:val="clear" w:color="auto" w:fill="8EAADB" w:themeFill="accent1" w:themeFillTint="99"/>
      <w:lang w:val="en-GB" w:eastAsia="en-US"/>
    </w:rPr>
  </w:style>
  <w:style w:type="character" w:styleId="UnresolvedMention">
    <w:name w:val="Unresolved Mention"/>
    <w:basedOn w:val="DefaultParagraphFont"/>
    <w:uiPriority w:val="99"/>
    <w:semiHidden/>
    <w:unhideWhenUsed/>
    <w:rsid w:val="00EF187D"/>
    <w:rPr>
      <w:color w:val="605E5C"/>
      <w:shd w:val="clear" w:color="auto" w:fill="E1DFDD"/>
    </w:rPr>
  </w:style>
  <w:style w:type="character" w:styleId="FollowedHyperlink">
    <w:name w:val="FollowedHyperlink"/>
    <w:basedOn w:val="DefaultParagraphFont"/>
    <w:uiPriority w:val="99"/>
    <w:semiHidden/>
    <w:unhideWhenUsed/>
    <w:rsid w:val="00EF187D"/>
    <w:rPr>
      <w:color w:val="954F72"/>
      <w:u w:val="single"/>
    </w:rPr>
  </w:style>
  <w:style w:type="paragraph" w:customStyle="1" w:styleId="msonormal0">
    <w:name w:val="msonormal"/>
    <w:basedOn w:val="Normal"/>
    <w:rsid w:val="00EF187D"/>
    <w:pPr>
      <w:spacing w:before="100" w:beforeAutospacing="1" w:after="100" w:afterAutospacing="1" w:line="240" w:lineRule="auto"/>
      <w:jc w:val="left"/>
    </w:pPr>
    <w:rPr>
      <w:rFonts w:ascii="Times New Roman" w:eastAsia="Times New Roman" w:hAnsi="Times New Roman" w:cs="Times New Roman"/>
      <w:color w:val="auto"/>
      <w:sz w:val="24"/>
      <w:szCs w:val="24"/>
      <w:lang w:val="en-IE" w:eastAsia="en-IE"/>
    </w:rPr>
  </w:style>
  <w:style w:type="paragraph" w:customStyle="1" w:styleId="font5">
    <w:name w:val="font5"/>
    <w:basedOn w:val="Normal"/>
    <w:rsid w:val="00EF187D"/>
    <w:pPr>
      <w:spacing w:before="100" w:beforeAutospacing="1" w:after="100" w:afterAutospacing="1" w:line="240" w:lineRule="auto"/>
      <w:jc w:val="left"/>
    </w:pPr>
    <w:rPr>
      <w:rFonts w:ascii="Calibri" w:eastAsia="Times New Roman" w:hAnsi="Calibri" w:cs="Calibri"/>
      <w:i/>
      <w:iCs/>
      <w:sz w:val="16"/>
      <w:szCs w:val="16"/>
      <w:lang w:val="en-IE" w:eastAsia="en-IE"/>
    </w:rPr>
  </w:style>
  <w:style w:type="paragraph" w:customStyle="1" w:styleId="font6">
    <w:name w:val="font6"/>
    <w:basedOn w:val="Normal"/>
    <w:rsid w:val="00EF187D"/>
    <w:pPr>
      <w:spacing w:before="100" w:beforeAutospacing="1" w:after="100" w:afterAutospacing="1" w:line="240" w:lineRule="auto"/>
      <w:jc w:val="left"/>
    </w:pPr>
    <w:rPr>
      <w:rFonts w:ascii="Calibri" w:eastAsia="Times New Roman" w:hAnsi="Calibri" w:cs="Calibri"/>
      <w:b/>
      <w:bCs/>
      <w:sz w:val="32"/>
      <w:szCs w:val="32"/>
      <w:lang w:val="en-IE" w:eastAsia="en-IE"/>
    </w:rPr>
  </w:style>
  <w:style w:type="paragraph" w:customStyle="1" w:styleId="font7">
    <w:name w:val="font7"/>
    <w:basedOn w:val="Normal"/>
    <w:rsid w:val="00EF187D"/>
    <w:pPr>
      <w:spacing w:before="100" w:beforeAutospacing="1" w:after="100" w:afterAutospacing="1" w:line="240" w:lineRule="auto"/>
      <w:jc w:val="left"/>
    </w:pPr>
    <w:rPr>
      <w:rFonts w:ascii="Calibri" w:eastAsia="Times New Roman" w:hAnsi="Calibri" w:cs="Calibri"/>
      <w:i/>
      <w:iCs/>
      <w:lang w:val="en-IE" w:eastAsia="en-IE"/>
    </w:rPr>
  </w:style>
  <w:style w:type="paragraph" w:customStyle="1" w:styleId="xl63">
    <w:name w:val="xl63"/>
    <w:basedOn w:val="Normal"/>
    <w:rsid w:val="00EF187D"/>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n-IE" w:eastAsia="en-IE"/>
    </w:rPr>
  </w:style>
  <w:style w:type="paragraph" w:customStyle="1" w:styleId="xl64">
    <w:name w:val="xl64"/>
    <w:basedOn w:val="Normal"/>
    <w:rsid w:val="00EF187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val="en-IE" w:eastAsia="en-IE"/>
    </w:rPr>
  </w:style>
  <w:style w:type="paragraph" w:customStyle="1" w:styleId="xl65">
    <w:name w:val="xl65"/>
    <w:basedOn w:val="Normal"/>
    <w:rsid w:val="00EF187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16"/>
      <w:szCs w:val="16"/>
      <w:lang w:val="en-IE" w:eastAsia="en-IE"/>
    </w:rPr>
  </w:style>
  <w:style w:type="paragraph" w:customStyle="1" w:styleId="xl66">
    <w:name w:val="xl66"/>
    <w:basedOn w:val="Normal"/>
    <w:rsid w:val="00EF187D"/>
    <w:pPr>
      <w:pBdr>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color w:val="auto"/>
      <w:sz w:val="24"/>
      <w:szCs w:val="24"/>
      <w:lang w:val="en-IE" w:eastAsia="en-IE"/>
    </w:rPr>
  </w:style>
  <w:style w:type="paragraph" w:customStyle="1" w:styleId="xl67">
    <w:name w:val="xl67"/>
    <w:basedOn w:val="Normal"/>
    <w:rsid w:val="00EF187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n-IE" w:eastAsia="en-IE"/>
    </w:rPr>
  </w:style>
  <w:style w:type="paragraph" w:customStyle="1" w:styleId="xl68">
    <w:name w:val="xl68"/>
    <w:basedOn w:val="Normal"/>
    <w:rsid w:val="00EF187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val="en-IE" w:eastAsia="en-IE"/>
    </w:rPr>
  </w:style>
  <w:style w:type="paragraph" w:customStyle="1" w:styleId="xl69">
    <w:name w:val="xl69"/>
    <w:basedOn w:val="Normal"/>
    <w:rsid w:val="00EF187D"/>
    <w:pPr>
      <w:shd w:val="clear" w:color="000000" w:fill="B4C6E7"/>
      <w:spacing w:before="100" w:beforeAutospacing="1" w:after="100" w:afterAutospacing="1" w:line="240" w:lineRule="auto"/>
      <w:jc w:val="left"/>
      <w:textAlignment w:val="center"/>
    </w:pPr>
    <w:rPr>
      <w:rFonts w:ascii="Times New Roman" w:eastAsia="Times New Roman" w:hAnsi="Times New Roman" w:cs="Times New Roman"/>
      <w:b/>
      <w:bCs/>
      <w:sz w:val="24"/>
      <w:szCs w:val="24"/>
      <w:lang w:val="en-IE" w:eastAsia="en-IE"/>
    </w:rPr>
  </w:style>
  <w:style w:type="paragraph" w:customStyle="1" w:styleId="xl70">
    <w:name w:val="xl70"/>
    <w:basedOn w:val="Normal"/>
    <w:rsid w:val="00EF187D"/>
    <w:pPr>
      <w:shd w:val="clear" w:color="000000" w:fill="B4C6E7"/>
      <w:spacing w:before="100" w:beforeAutospacing="1" w:after="100" w:afterAutospacing="1" w:line="240" w:lineRule="auto"/>
      <w:jc w:val="left"/>
      <w:textAlignment w:val="top"/>
    </w:pPr>
    <w:rPr>
      <w:rFonts w:ascii="Times New Roman" w:eastAsia="Times New Roman" w:hAnsi="Times New Roman" w:cs="Times New Roman"/>
      <w:color w:val="auto"/>
      <w:sz w:val="20"/>
      <w:szCs w:val="20"/>
      <w:lang w:val="en-IE" w:eastAsia="en-IE"/>
    </w:rPr>
  </w:style>
  <w:style w:type="paragraph" w:customStyle="1" w:styleId="xl71">
    <w:name w:val="xl71"/>
    <w:basedOn w:val="Normal"/>
    <w:rsid w:val="00EF187D"/>
    <w:pPr>
      <w:pBdr>
        <w:right w:val="single" w:sz="8" w:space="0" w:color="auto"/>
      </w:pBdr>
      <w:shd w:val="clear" w:color="000000" w:fill="B4C6E7"/>
      <w:spacing w:before="100" w:beforeAutospacing="1" w:after="100" w:afterAutospacing="1" w:line="240" w:lineRule="auto"/>
      <w:jc w:val="left"/>
      <w:textAlignment w:val="top"/>
    </w:pPr>
    <w:rPr>
      <w:rFonts w:ascii="Times New Roman" w:eastAsia="Times New Roman" w:hAnsi="Times New Roman" w:cs="Times New Roman"/>
      <w:color w:val="auto"/>
      <w:sz w:val="20"/>
      <w:szCs w:val="20"/>
      <w:lang w:val="en-IE" w:eastAsia="en-IE"/>
    </w:rPr>
  </w:style>
  <w:style w:type="paragraph" w:customStyle="1" w:styleId="xl72">
    <w:name w:val="xl72"/>
    <w:basedOn w:val="Normal"/>
    <w:rsid w:val="00EF187D"/>
    <w:pPr>
      <w:shd w:val="clear" w:color="000000" w:fill="D9E2F3"/>
      <w:spacing w:before="100" w:beforeAutospacing="1" w:after="100" w:afterAutospacing="1" w:line="240" w:lineRule="auto"/>
      <w:jc w:val="left"/>
      <w:textAlignment w:val="center"/>
    </w:pPr>
    <w:rPr>
      <w:rFonts w:ascii="Times New Roman" w:eastAsia="Times New Roman" w:hAnsi="Times New Roman" w:cs="Times New Roman"/>
      <w:b/>
      <w:bCs/>
      <w:sz w:val="24"/>
      <w:szCs w:val="24"/>
      <w:lang w:val="en-IE" w:eastAsia="en-IE"/>
    </w:rPr>
  </w:style>
  <w:style w:type="paragraph" w:customStyle="1" w:styleId="xl73">
    <w:name w:val="xl73"/>
    <w:basedOn w:val="Normal"/>
    <w:rsid w:val="00EF187D"/>
    <w:pPr>
      <w:shd w:val="clear" w:color="000000" w:fill="D9E2F3"/>
      <w:spacing w:before="100" w:beforeAutospacing="1" w:after="100" w:afterAutospacing="1" w:line="240" w:lineRule="auto"/>
      <w:jc w:val="left"/>
      <w:textAlignment w:val="top"/>
    </w:pPr>
    <w:rPr>
      <w:rFonts w:ascii="Times New Roman" w:eastAsia="Times New Roman" w:hAnsi="Times New Roman" w:cs="Times New Roman"/>
      <w:color w:val="auto"/>
      <w:sz w:val="20"/>
      <w:szCs w:val="20"/>
      <w:lang w:val="en-IE" w:eastAsia="en-IE"/>
    </w:rPr>
  </w:style>
  <w:style w:type="paragraph" w:customStyle="1" w:styleId="xl74">
    <w:name w:val="xl74"/>
    <w:basedOn w:val="Normal"/>
    <w:rsid w:val="00EF187D"/>
    <w:pPr>
      <w:pBdr>
        <w:right w:val="single" w:sz="8" w:space="0" w:color="auto"/>
      </w:pBdr>
      <w:shd w:val="clear" w:color="000000" w:fill="D9E2F3"/>
      <w:spacing w:before="100" w:beforeAutospacing="1" w:after="100" w:afterAutospacing="1" w:line="240" w:lineRule="auto"/>
      <w:jc w:val="left"/>
      <w:textAlignment w:val="top"/>
    </w:pPr>
    <w:rPr>
      <w:rFonts w:ascii="Times New Roman" w:eastAsia="Times New Roman" w:hAnsi="Times New Roman" w:cs="Times New Roman"/>
      <w:color w:val="auto"/>
      <w:sz w:val="20"/>
      <w:szCs w:val="20"/>
      <w:lang w:val="en-IE" w:eastAsia="en-IE"/>
    </w:rPr>
  </w:style>
  <w:style w:type="paragraph" w:customStyle="1" w:styleId="xl75">
    <w:name w:val="xl75"/>
    <w:basedOn w:val="Normal"/>
    <w:rsid w:val="00EF187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sz w:val="10"/>
      <w:szCs w:val="10"/>
      <w:lang w:val="en-IE" w:eastAsia="en-IE"/>
    </w:rPr>
  </w:style>
  <w:style w:type="paragraph" w:customStyle="1" w:styleId="xl76">
    <w:name w:val="xl76"/>
    <w:basedOn w:val="Normal"/>
    <w:rsid w:val="00EF187D"/>
    <w:pPr>
      <w:pBdr>
        <w:bottom w:val="single" w:sz="12" w:space="0" w:color="4472C4"/>
      </w:pBdr>
      <w:spacing w:before="100" w:beforeAutospacing="1" w:after="100" w:afterAutospacing="1" w:line="240" w:lineRule="auto"/>
      <w:jc w:val="center"/>
      <w:textAlignment w:val="center"/>
    </w:pPr>
    <w:rPr>
      <w:rFonts w:ascii="Times New Roman" w:eastAsia="Times New Roman" w:hAnsi="Times New Roman" w:cs="Times New Roman"/>
      <w:b/>
      <w:bCs/>
      <w:sz w:val="10"/>
      <w:szCs w:val="10"/>
      <w:lang w:val="en-IE" w:eastAsia="en-IE"/>
    </w:rPr>
  </w:style>
  <w:style w:type="paragraph" w:customStyle="1" w:styleId="xl77">
    <w:name w:val="xl77"/>
    <w:basedOn w:val="Normal"/>
    <w:rsid w:val="00EF187D"/>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0"/>
      <w:szCs w:val="10"/>
      <w:lang w:val="en-IE" w:eastAsia="en-IE"/>
    </w:rPr>
  </w:style>
  <w:style w:type="paragraph" w:customStyle="1" w:styleId="xl78">
    <w:name w:val="xl78"/>
    <w:basedOn w:val="Normal"/>
    <w:rsid w:val="00EF187D"/>
    <w:pPr>
      <w:pBdr>
        <w:bottom w:val="single" w:sz="12" w:space="0" w:color="4472C4"/>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0"/>
      <w:szCs w:val="10"/>
      <w:lang w:val="en-IE" w:eastAsia="en-IE"/>
    </w:rPr>
  </w:style>
  <w:style w:type="paragraph" w:customStyle="1" w:styleId="xl79">
    <w:name w:val="xl79"/>
    <w:basedOn w:val="Normal"/>
    <w:rsid w:val="00EF187D"/>
    <w:pPr>
      <w:pBdr>
        <w:bottom w:val="single" w:sz="8" w:space="0" w:color="auto"/>
        <w:right w:val="single" w:sz="12" w:space="0" w:color="4472C4"/>
      </w:pBdr>
      <w:spacing w:before="100" w:beforeAutospacing="1" w:after="100" w:afterAutospacing="1" w:line="240" w:lineRule="auto"/>
      <w:jc w:val="left"/>
      <w:textAlignment w:val="center"/>
    </w:pPr>
    <w:rPr>
      <w:rFonts w:ascii="Times New Roman" w:eastAsia="Times New Roman" w:hAnsi="Times New Roman" w:cs="Times New Roman"/>
      <w:sz w:val="24"/>
      <w:szCs w:val="24"/>
      <w:lang w:val="en-IE" w:eastAsia="en-IE"/>
    </w:rPr>
  </w:style>
  <w:style w:type="paragraph" w:customStyle="1" w:styleId="xl80">
    <w:name w:val="xl80"/>
    <w:basedOn w:val="Normal"/>
    <w:rsid w:val="00EF187D"/>
    <w:pPr>
      <w:pBdr>
        <w:bottom w:val="single" w:sz="12" w:space="0" w:color="4472C4"/>
        <w:right w:val="single" w:sz="12" w:space="0" w:color="4472C4"/>
      </w:pBdr>
      <w:spacing w:before="100" w:beforeAutospacing="1" w:after="100" w:afterAutospacing="1" w:line="240" w:lineRule="auto"/>
      <w:jc w:val="center"/>
      <w:textAlignment w:val="center"/>
    </w:pPr>
    <w:rPr>
      <w:rFonts w:eastAsia="Times New Roman"/>
      <w:color w:val="808080"/>
      <w:sz w:val="24"/>
      <w:szCs w:val="24"/>
      <w:lang w:val="en-IE" w:eastAsia="en-IE"/>
    </w:rPr>
  </w:style>
  <w:style w:type="paragraph" w:customStyle="1" w:styleId="xl81">
    <w:name w:val="xl81"/>
    <w:basedOn w:val="Normal"/>
    <w:rsid w:val="00EF187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IE" w:eastAsia="en-IE"/>
    </w:rPr>
  </w:style>
  <w:style w:type="paragraph" w:customStyle="1" w:styleId="xl82">
    <w:name w:val="xl82"/>
    <w:basedOn w:val="Normal"/>
    <w:rsid w:val="00EF187D"/>
    <w:pPr>
      <w:pBdr>
        <w:bottom w:val="single" w:sz="8" w:space="0" w:color="auto"/>
        <w:right w:val="single" w:sz="12" w:space="0" w:color="4472C4"/>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val="en-IE" w:eastAsia="en-IE"/>
    </w:rPr>
  </w:style>
  <w:style w:type="paragraph" w:customStyle="1" w:styleId="xl83">
    <w:name w:val="xl83"/>
    <w:basedOn w:val="Normal"/>
    <w:rsid w:val="00EF187D"/>
    <w:pPr>
      <w:pBdr>
        <w:right w:val="single" w:sz="12" w:space="0" w:color="4472C4"/>
      </w:pBdr>
      <w:spacing w:before="100" w:beforeAutospacing="1" w:after="100" w:afterAutospacing="1" w:line="240" w:lineRule="auto"/>
      <w:jc w:val="left"/>
      <w:textAlignment w:val="center"/>
    </w:pPr>
    <w:rPr>
      <w:rFonts w:ascii="Times New Roman" w:eastAsia="Times New Roman" w:hAnsi="Times New Roman" w:cs="Times New Roman"/>
      <w:sz w:val="24"/>
      <w:szCs w:val="24"/>
      <w:lang w:val="en-IE" w:eastAsia="en-IE"/>
    </w:rPr>
  </w:style>
  <w:style w:type="paragraph" w:customStyle="1" w:styleId="xl84">
    <w:name w:val="xl84"/>
    <w:basedOn w:val="Normal"/>
    <w:rsid w:val="00EF187D"/>
    <w:pPr>
      <w:spacing w:before="100" w:beforeAutospacing="1" w:after="100" w:afterAutospacing="1" w:line="240" w:lineRule="auto"/>
      <w:jc w:val="left"/>
      <w:textAlignment w:val="center"/>
    </w:pPr>
    <w:rPr>
      <w:rFonts w:ascii="Times New Roman" w:eastAsia="Times New Roman" w:hAnsi="Times New Roman" w:cs="Times New Roman"/>
      <w:b/>
      <w:bCs/>
      <w:sz w:val="10"/>
      <w:szCs w:val="10"/>
      <w:lang w:val="en-IE" w:eastAsia="en-IE"/>
    </w:rPr>
  </w:style>
  <w:style w:type="paragraph" w:customStyle="1" w:styleId="xl85">
    <w:name w:val="xl85"/>
    <w:basedOn w:val="Normal"/>
    <w:rsid w:val="00EF187D"/>
    <w:pPr>
      <w:spacing w:before="100" w:beforeAutospacing="1" w:after="100" w:afterAutospacing="1" w:line="240" w:lineRule="auto"/>
      <w:jc w:val="center"/>
      <w:textAlignment w:val="center"/>
    </w:pPr>
    <w:rPr>
      <w:rFonts w:ascii="Times New Roman" w:eastAsia="Times New Roman" w:hAnsi="Times New Roman" w:cs="Times New Roman"/>
      <w:b/>
      <w:bCs/>
      <w:sz w:val="10"/>
      <w:szCs w:val="10"/>
      <w:lang w:val="en-IE" w:eastAsia="en-IE"/>
    </w:rPr>
  </w:style>
  <w:style w:type="paragraph" w:customStyle="1" w:styleId="xl86">
    <w:name w:val="xl86"/>
    <w:basedOn w:val="Normal"/>
    <w:rsid w:val="00EF187D"/>
    <w:pPr>
      <w:spacing w:before="100" w:beforeAutospacing="1" w:after="100" w:afterAutospacing="1" w:line="240" w:lineRule="auto"/>
      <w:jc w:val="center"/>
      <w:textAlignment w:val="center"/>
    </w:pPr>
    <w:rPr>
      <w:rFonts w:ascii="Times New Roman" w:eastAsia="Times New Roman" w:hAnsi="Times New Roman" w:cs="Times New Roman"/>
      <w:color w:val="auto"/>
      <w:sz w:val="10"/>
      <w:szCs w:val="10"/>
      <w:lang w:val="en-IE" w:eastAsia="en-IE"/>
    </w:rPr>
  </w:style>
  <w:style w:type="paragraph" w:customStyle="1" w:styleId="xl87">
    <w:name w:val="xl87"/>
    <w:basedOn w:val="Normal"/>
    <w:rsid w:val="00EF187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0"/>
      <w:szCs w:val="10"/>
      <w:lang w:val="en-IE" w:eastAsia="en-IE"/>
    </w:rPr>
  </w:style>
  <w:style w:type="paragraph" w:customStyle="1" w:styleId="xl88">
    <w:name w:val="xl88"/>
    <w:basedOn w:val="Normal"/>
    <w:rsid w:val="00EF187D"/>
    <w:pPr>
      <w:spacing w:before="100" w:beforeAutospacing="1" w:after="100" w:afterAutospacing="1" w:line="240" w:lineRule="auto"/>
      <w:jc w:val="left"/>
      <w:textAlignment w:val="center"/>
    </w:pPr>
    <w:rPr>
      <w:rFonts w:ascii="Times New Roman" w:eastAsia="Times New Roman" w:hAnsi="Times New Roman" w:cs="Times New Roman"/>
      <w:sz w:val="10"/>
      <w:szCs w:val="10"/>
      <w:lang w:val="en-IE" w:eastAsia="en-IE"/>
    </w:rPr>
  </w:style>
  <w:style w:type="paragraph" w:customStyle="1" w:styleId="xl89">
    <w:name w:val="xl89"/>
    <w:basedOn w:val="Normal"/>
    <w:rsid w:val="00EF187D"/>
    <w:pPr>
      <w:spacing w:before="100" w:beforeAutospacing="1" w:after="100" w:afterAutospacing="1" w:line="240" w:lineRule="auto"/>
      <w:jc w:val="center"/>
      <w:textAlignment w:val="center"/>
    </w:pPr>
    <w:rPr>
      <w:rFonts w:ascii="Times New Roman" w:eastAsia="Times New Roman" w:hAnsi="Times New Roman" w:cs="Times New Roman"/>
      <w:sz w:val="10"/>
      <w:szCs w:val="10"/>
      <w:lang w:val="en-IE" w:eastAsia="en-IE"/>
    </w:rPr>
  </w:style>
  <w:style w:type="paragraph" w:customStyle="1" w:styleId="xl90">
    <w:name w:val="xl90"/>
    <w:basedOn w:val="Normal"/>
    <w:rsid w:val="00EF187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0"/>
      <w:szCs w:val="10"/>
      <w:lang w:val="en-IE" w:eastAsia="en-IE"/>
    </w:rPr>
  </w:style>
  <w:style w:type="paragraph" w:customStyle="1" w:styleId="xl91">
    <w:name w:val="xl91"/>
    <w:basedOn w:val="Normal"/>
    <w:rsid w:val="00EF187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 w:val="10"/>
      <w:szCs w:val="10"/>
      <w:lang w:val="en-IE" w:eastAsia="en-IE"/>
    </w:rPr>
  </w:style>
  <w:style w:type="paragraph" w:customStyle="1" w:styleId="xl92">
    <w:name w:val="xl92"/>
    <w:basedOn w:val="Normal"/>
    <w:rsid w:val="00EF187D"/>
    <w:pPr>
      <w:pBdr>
        <w:bottom w:val="single" w:sz="12" w:space="0" w:color="4472C4"/>
      </w:pBdr>
      <w:spacing w:before="100" w:beforeAutospacing="1" w:after="100" w:afterAutospacing="1" w:line="240" w:lineRule="auto"/>
      <w:jc w:val="center"/>
      <w:textAlignment w:val="center"/>
    </w:pPr>
    <w:rPr>
      <w:rFonts w:ascii="Times New Roman" w:eastAsia="Times New Roman" w:hAnsi="Times New Roman" w:cs="Times New Roman"/>
      <w:sz w:val="10"/>
      <w:szCs w:val="10"/>
      <w:lang w:val="en-IE" w:eastAsia="en-IE"/>
    </w:rPr>
  </w:style>
  <w:style w:type="paragraph" w:customStyle="1" w:styleId="xl93">
    <w:name w:val="xl93"/>
    <w:basedOn w:val="Normal"/>
    <w:rsid w:val="00EF187D"/>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0"/>
      <w:szCs w:val="10"/>
      <w:lang w:val="en-IE" w:eastAsia="en-IE"/>
    </w:rPr>
  </w:style>
  <w:style w:type="paragraph" w:customStyle="1" w:styleId="xl94">
    <w:name w:val="xl94"/>
    <w:basedOn w:val="Normal"/>
    <w:rsid w:val="00EF187D"/>
    <w:pPr>
      <w:pBdr>
        <w:bottom w:val="single" w:sz="12" w:space="0" w:color="4472C4"/>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0"/>
      <w:szCs w:val="10"/>
      <w:lang w:val="en-IE" w:eastAsia="en-IE"/>
    </w:rPr>
  </w:style>
  <w:style w:type="paragraph" w:customStyle="1" w:styleId="xl95">
    <w:name w:val="xl95"/>
    <w:basedOn w:val="Normal"/>
    <w:rsid w:val="00EF187D"/>
    <w:pPr>
      <w:shd w:val="clear" w:color="000000" w:fill="D9E2F3"/>
      <w:spacing w:before="100" w:beforeAutospacing="1" w:after="100" w:afterAutospacing="1" w:line="240" w:lineRule="auto"/>
      <w:jc w:val="left"/>
      <w:textAlignment w:val="center"/>
    </w:pPr>
    <w:rPr>
      <w:rFonts w:eastAsia="Times New Roman"/>
      <w:b/>
      <w:bCs/>
      <w:sz w:val="24"/>
      <w:szCs w:val="24"/>
      <w:lang w:val="en-IE" w:eastAsia="en-IE"/>
    </w:rPr>
  </w:style>
  <w:style w:type="paragraph" w:customStyle="1" w:styleId="xl96">
    <w:name w:val="xl96"/>
    <w:basedOn w:val="Normal"/>
    <w:rsid w:val="00EF187D"/>
    <w:pP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E" w:eastAsia="en-IE"/>
    </w:rPr>
  </w:style>
  <w:style w:type="paragraph" w:customStyle="1" w:styleId="xl97">
    <w:name w:val="xl97"/>
    <w:basedOn w:val="Normal"/>
    <w:rsid w:val="00EF187D"/>
    <w:pP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lang w:val="en-IE" w:eastAsia="en-IE"/>
    </w:rPr>
  </w:style>
  <w:style w:type="paragraph" w:customStyle="1" w:styleId="xl98">
    <w:name w:val="xl98"/>
    <w:basedOn w:val="Normal"/>
    <w:rsid w:val="00EF187D"/>
    <w:pPr>
      <w:pBdr>
        <w:right w:val="single" w:sz="8"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lang w:val="en-IE" w:eastAsia="en-IE"/>
    </w:rPr>
  </w:style>
  <w:style w:type="paragraph" w:customStyle="1" w:styleId="xl99">
    <w:name w:val="xl99"/>
    <w:basedOn w:val="Normal"/>
    <w:rsid w:val="00EF187D"/>
    <w:pPr>
      <w:pBdr>
        <w:top w:val="single" w:sz="12" w:space="0" w:color="4472C4"/>
        <w:left w:val="single" w:sz="12" w:space="0" w:color="4472C4"/>
        <w:right w:val="single" w:sz="12" w:space="0" w:color="4472C4"/>
      </w:pBdr>
      <w:spacing w:before="100" w:beforeAutospacing="1" w:after="100" w:afterAutospacing="1" w:line="240" w:lineRule="auto"/>
      <w:jc w:val="center"/>
      <w:textAlignment w:val="center"/>
    </w:pPr>
    <w:rPr>
      <w:rFonts w:eastAsia="Times New Roman"/>
      <w:color w:val="808080"/>
      <w:sz w:val="24"/>
      <w:szCs w:val="24"/>
      <w:lang w:val="en-IE" w:eastAsia="en-IE"/>
    </w:rPr>
  </w:style>
  <w:style w:type="paragraph" w:customStyle="1" w:styleId="xl100">
    <w:name w:val="xl100"/>
    <w:basedOn w:val="Normal"/>
    <w:rsid w:val="00EF187D"/>
    <w:pPr>
      <w:pBdr>
        <w:top w:val="single" w:sz="8" w:space="0" w:color="auto"/>
        <w:left w:val="single" w:sz="12" w:space="0" w:color="4472C4"/>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IE" w:eastAsia="en-IE"/>
    </w:rPr>
  </w:style>
  <w:style w:type="paragraph" w:customStyle="1" w:styleId="xl101">
    <w:name w:val="xl101"/>
    <w:basedOn w:val="Normal"/>
    <w:rsid w:val="00EF187D"/>
    <w:pPr>
      <w:pBdr>
        <w:top w:val="single" w:sz="8" w:space="0" w:color="auto"/>
        <w:left w:val="single" w:sz="8" w:space="0" w:color="auto"/>
        <w:right w:val="single" w:sz="12" w:space="0" w:color="4472C4"/>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val="en-IE" w:eastAsia="en-IE"/>
    </w:rPr>
  </w:style>
  <w:style w:type="paragraph" w:customStyle="1" w:styleId="xl102">
    <w:name w:val="xl102"/>
    <w:basedOn w:val="Normal"/>
    <w:rsid w:val="00EF187D"/>
    <w:pPr>
      <w:spacing w:before="100" w:beforeAutospacing="1" w:after="100" w:afterAutospacing="1" w:line="240" w:lineRule="auto"/>
      <w:jc w:val="right"/>
      <w:textAlignment w:val="center"/>
    </w:pPr>
    <w:rPr>
      <w:rFonts w:ascii="Times New Roman" w:eastAsia="Times New Roman" w:hAnsi="Times New Roman" w:cs="Times New Roman"/>
      <w:sz w:val="24"/>
      <w:szCs w:val="24"/>
      <w:lang w:val="en-IE" w:eastAsia="en-IE"/>
    </w:rPr>
  </w:style>
  <w:style w:type="paragraph" w:customStyle="1" w:styleId="xl103">
    <w:name w:val="xl103"/>
    <w:basedOn w:val="Normal"/>
    <w:rsid w:val="00EF187D"/>
    <w:pPr>
      <w:pBdr>
        <w:right w:val="single" w:sz="12" w:space="0" w:color="4472C4"/>
      </w:pBdr>
      <w:spacing w:before="100" w:beforeAutospacing="1" w:after="100" w:afterAutospacing="1" w:line="240" w:lineRule="auto"/>
      <w:jc w:val="right"/>
    </w:pPr>
    <w:rPr>
      <w:rFonts w:ascii="Times New Roman" w:eastAsia="Times New Roman" w:hAnsi="Times New Roman" w:cs="Times New Roman"/>
      <w:b/>
      <w:bCs/>
      <w:sz w:val="28"/>
      <w:szCs w:val="28"/>
      <w:lang w:val="en-IE" w:eastAsia="en-IE"/>
    </w:rPr>
  </w:style>
  <w:style w:type="paragraph" w:customStyle="1" w:styleId="xl104">
    <w:name w:val="xl104"/>
    <w:basedOn w:val="Normal"/>
    <w:rsid w:val="00EF187D"/>
    <w:pPr>
      <w:pBdr>
        <w:right w:val="single" w:sz="12" w:space="0" w:color="4472C4"/>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val="en-IE" w:eastAsia="en-IE"/>
    </w:rPr>
  </w:style>
  <w:style w:type="paragraph" w:customStyle="1" w:styleId="xl105">
    <w:name w:val="xl105"/>
    <w:basedOn w:val="Normal"/>
    <w:rsid w:val="00EF187D"/>
    <w:pPr>
      <w:pBdr>
        <w:left w:val="single" w:sz="8" w:space="0" w:color="auto"/>
      </w:pBdr>
      <w:shd w:val="clear" w:color="000000" w:fill="D9E2F3"/>
      <w:spacing w:before="100" w:beforeAutospacing="1" w:after="100" w:afterAutospacing="1" w:line="240" w:lineRule="auto"/>
      <w:jc w:val="left"/>
      <w:textAlignment w:val="center"/>
    </w:pPr>
    <w:rPr>
      <w:rFonts w:ascii="Times New Roman" w:eastAsia="Times New Roman" w:hAnsi="Times New Roman" w:cs="Times New Roman"/>
      <w:b/>
      <w:bCs/>
      <w:sz w:val="24"/>
      <w:szCs w:val="24"/>
      <w:lang w:val="en-IE" w:eastAsia="en-IE"/>
    </w:rPr>
  </w:style>
  <w:style w:type="paragraph" w:customStyle="1" w:styleId="xl106">
    <w:name w:val="xl106"/>
    <w:basedOn w:val="Normal"/>
    <w:rsid w:val="00EF187D"/>
    <w:pPr>
      <w:pBdr>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 w:val="10"/>
      <w:szCs w:val="10"/>
      <w:lang w:val="en-IE" w:eastAsia="en-IE"/>
    </w:rPr>
  </w:style>
  <w:style w:type="paragraph" w:customStyle="1" w:styleId="xl107">
    <w:name w:val="xl107"/>
    <w:basedOn w:val="Normal"/>
    <w:rsid w:val="00EF187D"/>
    <w:pPr>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val="en-IE" w:eastAsia="en-IE"/>
    </w:rPr>
  </w:style>
  <w:style w:type="paragraph" w:customStyle="1" w:styleId="xl108">
    <w:name w:val="xl108"/>
    <w:basedOn w:val="Normal"/>
    <w:rsid w:val="00EF187D"/>
    <w:pPr>
      <w:pBdr>
        <w:top w:val="single" w:sz="8" w:space="0" w:color="auto"/>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val="en-IE" w:eastAsia="en-IE"/>
    </w:rPr>
  </w:style>
  <w:style w:type="paragraph" w:customStyle="1" w:styleId="xl109">
    <w:name w:val="xl109"/>
    <w:basedOn w:val="Normal"/>
    <w:rsid w:val="00EF187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 w:val="10"/>
      <w:szCs w:val="10"/>
      <w:lang w:val="en-IE" w:eastAsia="en-IE"/>
    </w:rPr>
  </w:style>
  <w:style w:type="paragraph" w:customStyle="1" w:styleId="xl110">
    <w:name w:val="xl110"/>
    <w:basedOn w:val="Normal"/>
    <w:rsid w:val="00EF187D"/>
    <w:pPr>
      <w:pBdr>
        <w:left w:val="single" w:sz="8" w:space="0" w:color="auto"/>
      </w:pBdr>
      <w:shd w:val="clear" w:color="000000" w:fill="D9E2F3"/>
      <w:spacing w:before="100" w:beforeAutospacing="1" w:after="100" w:afterAutospacing="1" w:line="240" w:lineRule="auto"/>
      <w:jc w:val="left"/>
      <w:textAlignment w:val="center"/>
    </w:pPr>
    <w:rPr>
      <w:rFonts w:eastAsia="Times New Roman"/>
      <w:b/>
      <w:bCs/>
      <w:sz w:val="24"/>
      <w:szCs w:val="24"/>
      <w:lang w:val="en-IE" w:eastAsia="en-IE"/>
    </w:rPr>
  </w:style>
  <w:style w:type="paragraph" w:customStyle="1" w:styleId="xl111">
    <w:name w:val="xl111"/>
    <w:basedOn w:val="Normal"/>
    <w:rsid w:val="00EF187D"/>
    <w:pPr>
      <w:spacing w:before="100" w:beforeAutospacing="1" w:after="100" w:afterAutospacing="1" w:line="240" w:lineRule="auto"/>
      <w:jc w:val="left"/>
      <w:textAlignment w:val="center"/>
    </w:pPr>
    <w:rPr>
      <w:rFonts w:ascii="Times New Roman" w:eastAsia="Times New Roman" w:hAnsi="Times New Roman" w:cs="Times New Roman"/>
      <w:sz w:val="24"/>
      <w:szCs w:val="24"/>
      <w:lang w:val="en-IE" w:eastAsia="en-IE"/>
    </w:rPr>
  </w:style>
  <w:style w:type="paragraph" w:customStyle="1" w:styleId="xl112">
    <w:name w:val="xl112"/>
    <w:basedOn w:val="Normal"/>
    <w:rsid w:val="00EF187D"/>
    <w:pPr>
      <w:spacing w:before="100" w:beforeAutospacing="1" w:after="100" w:afterAutospacing="1" w:line="240" w:lineRule="auto"/>
      <w:jc w:val="left"/>
    </w:pPr>
    <w:rPr>
      <w:rFonts w:ascii="Times New Roman" w:eastAsia="Times New Roman" w:hAnsi="Times New Roman" w:cs="Times New Roman"/>
      <w:color w:val="auto"/>
      <w:sz w:val="24"/>
      <w:szCs w:val="24"/>
      <w:lang w:val="en-IE" w:eastAsia="en-IE"/>
    </w:rPr>
  </w:style>
  <w:style w:type="paragraph" w:customStyle="1" w:styleId="xl113">
    <w:name w:val="xl113"/>
    <w:basedOn w:val="Normal"/>
    <w:rsid w:val="00EF187D"/>
    <w:pPr>
      <w:pBdr>
        <w:left w:val="single" w:sz="8" w:space="0" w:color="auto"/>
      </w:pBdr>
      <w:shd w:val="clear" w:color="000000" w:fill="B4C6E7"/>
      <w:spacing w:before="100" w:beforeAutospacing="1" w:after="100" w:afterAutospacing="1" w:line="240" w:lineRule="auto"/>
      <w:jc w:val="left"/>
      <w:textAlignment w:val="top"/>
    </w:pPr>
    <w:rPr>
      <w:rFonts w:ascii="Times New Roman" w:eastAsia="Times New Roman" w:hAnsi="Times New Roman" w:cs="Times New Roman"/>
      <w:color w:val="auto"/>
      <w:sz w:val="20"/>
      <w:szCs w:val="20"/>
      <w:lang w:val="en-IE" w:eastAsia="en-IE"/>
    </w:rPr>
  </w:style>
  <w:style w:type="paragraph" w:customStyle="1" w:styleId="xl114">
    <w:name w:val="xl114"/>
    <w:basedOn w:val="Normal"/>
    <w:rsid w:val="00EF187D"/>
    <w:pPr>
      <w:pBdr>
        <w:top w:val="single" w:sz="12" w:space="0" w:color="4472C4"/>
        <w:left w:val="single" w:sz="12" w:space="0" w:color="4472C4"/>
        <w:right w:val="single" w:sz="12" w:space="0" w:color="4472C4"/>
      </w:pBdr>
      <w:spacing w:before="100" w:beforeAutospacing="1" w:after="100" w:afterAutospacing="1" w:line="240" w:lineRule="auto"/>
      <w:jc w:val="center"/>
      <w:textAlignment w:val="center"/>
    </w:pPr>
    <w:rPr>
      <w:rFonts w:eastAsia="Times New Roman"/>
      <w:color w:val="808080"/>
      <w:sz w:val="24"/>
      <w:szCs w:val="24"/>
      <w:lang w:val="en-IE" w:eastAsia="en-IE"/>
    </w:rPr>
  </w:style>
  <w:style w:type="paragraph" w:customStyle="1" w:styleId="xl115">
    <w:name w:val="xl115"/>
    <w:basedOn w:val="Normal"/>
    <w:rsid w:val="00EF187D"/>
    <w:pPr>
      <w:pBdr>
        <w:left w:val="single" w:sz="12" w:space="0" w:color="4472C4"/>
        <w:bottom w:val="single" w:sz="12" w:space="0" w:color="4472C4"/>
        <w:right w:val="single" w:sz="12" w:space="0" w:color="4472C4"/>
      </w:pBdr>
      <w:spacing w:before="100" w:beforeAutospacing="1" w:after="100" w:afterAutospacing="1" w:line="240" w:lineRule="auto"/>
      <w:jc w:val="center"/>
      <w:textAlignment w:val="center"/>
    </w:pPr>
    <w:rPr>
      <w:rFonts w:eastAsia="Times New Roman"/>
      <w:color w:val="808080"/>
      <w:sz w:val="24"/>
      <w:szCs w:val="24"/>
      <w:lang w:val="en-IE" w:eastAsia="en-IE"/>
    </w:rPr>
  </w:style>
  <w:style w:type="paragraph" w:customStyle="1" w:styleId="xl116">
    <w:name w:val="xl116"/>
    <w:basedOn w:val="Normal"/>
    <w:rsid w:val="00EF187D"/>
    <w:pPr>
      <w:pBdr>
        <w:top w:val="single" w:sz="12" w:space="0" w:color="4472C4"/>
        <w:left w:val="single" w:sz="12" w:space="0" w:color="4472C4"/>
        <w:right w:val="single" w:sz="12" w:space="0" w:color="4472C4"/>
      </w:pBdr>
      <w:spacing w:before="100" w:beforeAutospacing="1" w:after="100" w:afterAutospacing="1" w:line="240" w:lineRule="auto"/>
      <w:jc w:val="right"/>
      <w:textAlignment w:val="center"/>
    </w:pPr>
    <w:rPr>
      <w:rFonts w:eastAsia="Times New Roman"/>
      <w:color w:val="808080"/>
      <w:sz w:val="24"/>
      <w:szCs w:val="24"/>
      <w:lang w:val="en-IE" w:eastAsia="en-IE"/>
    </w:rPr>
  </w:style>
  <w:style w:type="paragraph" w:customStyle="1" w:styleId="xl117">
    <w:name w:val="xl117"/>
    <w:basedOn w:val="Normal"/>
    <w:rsid w:val="00EF187D"/>
    <w:pPr>
      <w:pBdr>
        <w:left w:val="single" w:sz="12" w:space="0" w:color="4472C4"/>
        <w:bottom w:val="single" w:sz="12" w:space="0" w:color="4472C4"/>
        <w:right w:val="single" w:sz="12" w:space="0" w:color="4472C4"/>
      </w:pBdr>
      <w:spacing w:before="100" w:beforeAutospacing="1" w:after="100" w:afterAutospacing="1" w:line="240" w:lineRule="auto"/>
      <w:jc w:val="right"/>
      <w:textAlignment w:val="center"/>
    </w:pPr>
    <w:rPr>
      <w:rFonts w:eastAsia="Times New Roman"/>
      <w:color w:val="808080"/>
      <w:sz w:val="24"/>
      <w:szCs w:val="24"/>
      <w:lang w:val="en-IE" w:eastAsia="en-IE"/>
    </w:rPr>
  </w:style>
  <w:style w:type="paragraph" w:customStyle="1" w:styleId="xl118">
    <w:name w:val="xl118"/>
    <w:basedOn w:val="Normal"/>
    <w:rsid w:val="00EF187D"/>
    <w:pPr>
      <w:pBdr>
        <w:top w:val="single" w:sz="8" w:space="0" w:color="auto"/>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i/>
      <w:iCs/>
      <w:sz w:val="24"/>
      <w:szCs w:val="24"/>
      <w:lang w:val="en-IE" w:eastAsia="en-IE"/>
    </w:rPr>
  </w:style>
  <w:style w:type="paragraph" w:customStyle="1" w:styleId="xl119">
    <w:name w:val="xl119"/>
    <w:basedOn w:val="Normal"/>
    <w:rsid w:val="00EF187D"/>
    <w:pPr>
      <w:pBdr>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i/>
      <w:iCs/>
      <w:sz w:val="24"/>
      <w:szCs w:val="24"/>
      <w:lang w:val="en-IE" w:eastAsia="en-IE"/>
    </w:rPr>
  </w:style>
  <w:style w:type="paragraph" w:customStyle="1" w:styleId="xl120">
    <w:name w:val="xl120"/>
    <w:basedOn w:val="Normal"/>
    <w:rsid w:val="00EF187D"/>
    <w:pPr>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i/>
      <w:iCs/>
      <w:sz w:val="24"/>
      <w:szCs w:val="24"/>
      <w:lang w:val="en-IE" w:eastAsia="en-IE"/>
    </w:rPr>
  </w:style>
  <w:style w:type="paragraph" w:customStyle="1" w:styleId="xl121">
    <w:name w:val="xl121"/>
    <w:basedOn w:val="Normal"/>
    <w:rsid w:val="00EF187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n-IE" w:eastAsia="en-IE"/>
    </w:rPr>
  </w:style>
  <w:style w:type="paragraph" w:customStyle="1" w:styleId="xl122">
    <w:name w:val="xl122"/>
    <w:basedOn w:val="Normal"/>
    <w:rsid w:val="00EF187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n-IE" w:eastAsia="en-IE"/>
    </w:rPr>
  </w:style>
  <w:style w:type="paragraph" w:customStyle="1" w:styleId="xl123">
    <w:name w:val="xl123"/>
    <w:basedOn w:val="Normal"/>
    <w:rsid w:val="00EF187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n-IE" w:eastAsia="en-IE"/>
    </w:rPr>
  </w:style>
  <w:style w:type="paragraph" w:customStyle="1" w:styleId="xl124">
    <w:name w:val="xl124"/>
    <w:basedOn w:val="Normal"/>
    <w:rsid w:val="00EF187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E" w:eastAsia="en-IE"/>
    </w:rPr>
  </w:style>
  <w:style w:type="paragraph" w:customStyle="1" w:styleId="xl125">
    <w:name w:val="xl125"/>
    <w:basedOn w:val="Normal"/>
    <w:rsid w:val="00EF187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E" w:eastAsia="en-IE"/>
    </w:rPr>
  </w:style>
  <w:style w:type="paragraph" w:customStyle="1" w:styleId="xl126">
    <w:name w:val="xl126"/>
    <w:basedOn w:val="Normal"/>
    <w:rsid w:val="00EF187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E" w:eastAsia="en-IE"/>
    </w:rPr>
  </w:style>
  <w:style w:type="paragraph" w:customStyle="1" w:styleId="xl127">
    <w:name w:val="xl127"/>
    <w:basedOn w:val="Normal"/>
    <w:rsid w:val="00EF187D"/>
    <w:pPr>
      <w:spacing w:before="100" w:beforeAutospacing="1" w:after="100" w:afterAutospacing="1" w:line="240" w:lineRule="auto"/>
      <w:jc w:val="right"/>
      <w:textAlignment w:val="center"/>
    </w:pPr>
    <w:rPr>
      <w:rFonts w:ascii="Times New Roman" w:eastAsia="Times New Roman" w:hAnsi="Times New Roman" w:cs="Times New Roman"/>
      <w:b/>
      <w:bCs/>
      <w:sz w:val="28"/>
      <w:szCs w:val="28"/>
      <w:lang w:val="en-IE" w:eastAsia="en-IE"/>
    </w:rPr>
  </w:style>
  <w:style w:type="paragraph" w:customStyle="1" w:styleId="xl128">
    <w:name w:val="xl128"/>
    <w:basedOn w:val="Normal"/>
    <w:rsid w:val="00EF187D"/>
    <w:pPr>
      <w:pBdr>
        <w:right w:val="single" w:sz="12" w:space="0" w:color="4472C4"/>
      </w:pBdr>
      <w:spacing w:before="100" w:beforeAutospacing="1" w:after="100" w:afterAutospacing="1" w:line="240" w:lineRule="auto"/>
      <w:jc w:val="right"/>
      <w:textAlignment w:val="center"/>
    </w:pPr>
    <w:rPr>
      <w:rFonts w:ascii="Times New Roman" w:eastAsia="Times New Roman" w:hAnsi="Times New Roman" w:cs="Times New Roman"/>
      <w:b/>
      <w:bCs/>
      <w:sz w:val="28"/>
      <w:szCs w:val="28"/>
      <w:lang w:val="en-IE" w:eastAsia="en-IE"/>
    </w:rPr>
  </w:style>
  <w:style w:type="paragraph" w:customStyle="1" w:styleId="xl129">
    <w:name w:val="xl129"/>
    <w:basedOn w:val="Normal"/>
    <w:rsid w:val="00EF187D"/>
    <w:pPr>
      <w:spacing w:before="100" w:beforeAutospacing="1" w:after="100" w:afterAutospacing="1" w:line="240" w:lineRule="auto"/>
      <w:jc w:val="right"/>
      <w:textAlignment w:val="center"/>
    </w:pPr>
    <w:rPr>
      <w:rFonts w:ascii="Times New Roman" w:eastAsia="Times New Roman" w:hAnsi="Times New Roman" w:cs="Times New Roman"/>
      <w:i/>
      <w:iCs/>
      <w:sz w:val="24"/>
      <w:szCs w:val="24"/>
      <w:lang w:val="en-IE" w:eastAsia="en-IE"/>
    </w:rPr>
  </w:style>
  <w:style w:type="paragraph" w:customStyle="1" w:styleId="xl130">
    <w:name w:val="xl130"/>
    <w:basedOn w:val="Normal"/>
    <w:rsid w:val="00EF187D"/>
    <w:pPr>
      <w:pBdr>
        <w:right w:val="single" w:sz="12" w:space="0" w:color="4472C4"/>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val="en-IE" w:eastAsia="en-IE"/>
    </w:rPr>
  </w:style>
  <w:style w:type="paragraph" w:customStyle="1" w:styleId="xl131">
    <w:name w:val="xl131"/>
    <w:basedOn w:val="Normal"/>
    <w:rsid w:val="00EF187D"/>
    <w:pPr>
      <w:spacing w:before="100" w:beforeAutospacing="1" w:after="100" w:afterAutospacing="1" w:line="240" w:lineRule="auto"/>
      <w:jc w:val="left"/>
    </w:pPr>
    <w:rPr>
      <w:rFonts w:ascii="Times New Roman" w:eastAsia="Times New Roman" w:hAnsi="Times New Roman" w:cs="Times New Roman"/>
      <w:b/>
      <w:bCs/>
      <w:color w:val="auto"/>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F16A0-EFA3-4B90-8DDD-EA6CC645D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http://schemas.microsoft.com/sharepoint/v3"/>
    <ds:schemaRef ds:uri="219380ff-57d3-4995-a863-48eec5a0f8b8"/>
    <ds:schemaRef ds:uri="ef43ac78-8a8b-4231-88cc-dbc8477331ea"/>
    <ds:schemaRef ds:uri="5f3af857-7cc6-460e-b0fe-3f29ea46db4b"/>
  </ds:schemaRefs>
</ds:datastoreItem>
</file>

<file path=customXml/itemProps3.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4.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32</Pages>
  <Words>6025</Words>
  <Characters>33944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39890</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Colin Egan</cp:lastModifiedBy>
  <cp:revision>9</cp:revision>
  <cp:lastPrinted>2017-01-09T08:51:00Z</cp:lastPrinted>
  <dcterms:created xsi:type="dcterms:W3CDTF">2025-07-22T15:52:00Z</dcterms:created>
  <dcterms:modified xsi:type="dcterms:W3CDTF">2026-01-22T15:08:00Z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